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a0ed" w14:textId="253a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2 мая 2017 года № 204 "Об утверждении Правил проведения единого национального тестирования"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 апреля 2025 года № 156. Зарегистрирован в Министерстве юстиции Республики Казахстан 2 апреля 2025 года № 35915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мая 2017 года № 204 "Об утверждении Правил проведения единого национального тестирования" (зарегистрирован в Реестре государственной регистрации нормативных правовых актов под № 15173)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единого национального тестирования,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единого национального тестирования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высшего образования, утвержденными приказом Министра образования и науки Республики Казахстан от 31 октября 2018 года № 600 (зарегистрирован в Реестре государственной регистрации нормативных правовых актов под № 17650) (далее – Типовые правила) и устанавливают порядок проведения единого национального тестирования (далее – ЕНТ).";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информационный лист – лист, публикуемый на сайте республиканского государственного предприятия на праве хозяйственного ведения "Национальный центр тестирования" Министерства науки и высшего образования Республики Казахстан (далее – Национальный центр тестирования) в соответствии с выбранной комбинацией профильных предметов;";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приемная комиссия базовых ОВПО – комиссия, созданная при ОВПО, осуществляющая проведение ЕНТ;";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администратор тестирования – лицо, осуществляющее контроль за соблюдением правил проведения ЕНТ в пункте проведения ЕНТ, определяемое Национальным центром тестирования;";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пункт проведения ЕНТ (далее – ППЕНТ) – Региональный центр тестирования, созданный при Национальном центре тестирования для проведения тестирования;";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участия в ЕНТ в бумажном и (или) электронном формате дети с инвалидностью и лица с инвалидностью (с нарушениями зрения, слуха, функций опорно-двигательного аппарата) прикрепляют документ об установлении инвалидности,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за № 32922) в программное обеспечение приема заявлений на ЕНТ и дополнительно указывают о необходимости предоставления помощника, не являющимся учителем предметов, сдаваемых в рамках ЕНТ для детей с инвалидностью и лиц с инвалидностью с нарушением зрения, функций опорно-двигательного аппарата и (или) специалиста, владеющего жестовым языком для детей с инвалидностью и лиц с инвалидностью с нарушением слуха.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ЕНТ проводится Национальным центром тестирования в бумажном или в электронном формате на базе ППЕНТ или в базовых ОВПО, или в организациях, определяемых Национальным центром тестирования.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для участия в ЕНТ (бумажном и электронном формате) осуществляется в онлайн режиме на сайте www.testcenter.kz Национального центра тестирования.";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Лица, имеющие международные сертификаты, подтверждающие владение иностранным языком (английским) в соответствии с общеевропейскими компетенциями (стандартами) владения иностранным языком, по желанию освобождаются от сдачи профильного предмета или специальной дисциплины "Иностранный язык (английский)" по английскому языку: Test of Englishas a Foreign Language Institutional Testing Programm (Тест ов Инглиш аз а Форин Лангудж Инститьюшнал Тестинг программ) (TOEFL ITP (ТОЙФЛ АЙТИПИ), Test of English as a Foreign Language Institutional Testing Programm (Тест ов Инглиш аз а Форин Лангудж Инститьюшнал Тестинг програм) Internet-based Test (Интернет бейзид тест) (TOEFL IBT (ТОЙФЛ АЙБИТИ), International English Language Tests System (Интернашнал Инглиш Лангудж Тестс Систем (IELTS (АЙЛТС) по желанию освобождаются от сдачи профильного предмета и/или специальной дисциплины "Иностранный язык (английский)" по английскому языку, в соответствии со шкалой перевода баллов, утвержденной Типовыми правилами.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международные сертификаты, подтверждающие владение иностранным языком (английским) TOEFL ITP (ТОЙФЛ АЙТИПИ), TOEFL IBT (ТОЙФЛ АЙБИТИ), IELTS (АЙЛТС) необходимо внести данные при подачи заявления для участия в ЕНТ и/или в конкурсе.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и срок действия предоставляемых сертификатов проверяется ОВПО при подаче заявления на конкурс по присуждению образовательных грантов за счет средств республиканского бюджета или местного бюджета или при зачислении в ОВПО на платной основе.";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восьмую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"Лицам, имеющим сертификаты международных стандартизированных тестов SAT, ACT, IB, A-Level, TOEFL ITP, TOEFL IBT, IELTS необходимо внести данные и подать заявление в базу данных приема заявлений ЕНТ и загрузить копию сертификата (для обладателей сертификатов SAT, ACT, IB, A-Level),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настоящих Правил для бумажного формата ЕНТ и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74 настоящих Правил для электронного формата ЕНТ.";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Поступающим, подавшим заявления для участия в ЕНТ, но не принявшим участие в тестировании, предоставляется возможность участия в один из последующих дней в период проведения ЕНТ при наличии места в аудитории в дни проведения тестирования (в бумажном тестировании с соответствующим языком тестирования) по следующим уважительным причинам: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наличии заключения врачебно-консультационной комиссии, согласно форме № 026/у,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21579), по состоянию здоровья либо медицинская карта с выпиской из амбулаторной карты или истории болезни, совпадающего с датой проведения тестирования;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наличии документов, подтверждающих смерть близких родственников, перечень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Кодекса Республики Казахстан "О браке (супружестве) и семье" (далее – Кодекс);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участии в республиканских и международных олимпиадах и конкурсах научных проектов (научных соревнований) по общеобразовательным предметам, конкурсах исполнителей, конкурсах профессионального мастерства и спортивных соревнований,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декабря 2011 года № 514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и критерии их отбора" (зарегистрирован в Реестре государственной регистрации нормативных правовых актов за № 7355);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чрезвычайных ситуациях.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бумажном формате ЕНТ поступающий подает заявление для повторной сдачи ЕНТ на имя председателя государственной комиссий, приложив необходимые документы;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электронном формате ЕНТ поступающий подает заявление для повторной сдачи ЕНТ на имя директора Национального центра тестирования, приложив необходимые документы.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осуществления контроля за соблюдением правил проведения ЕНТ в организации определяемым Национальным центром тестирования направляются администраторы тестирования, наблюдатели из числа сотрудников уполномоченного органа в области науки и высшего образования, других заинтересованных государственных органов и ведомств, представителей институтов гражданского общества, неправительственных организаций.";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Прием заявлений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согласно установленного образца,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 в Реестре государственной регистрации нормативных правовых актов под № 4991) (далее – приказ № 502) для участия в ЕНТ осуществляется в следующие сроки:";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При проведении ЕНТ в бумажном формате, поступающие запускаются в здание ППЕНТ по одному, при этом производится идентификация личности поступающего через сканер объемно-пространственной формы лица человека и предоставляется документ, удостоверяющий личность либо электронный документ из сервиса цифровых документов поступающего. Лица, не достигшие шестнадцати лет предоставляют справку об окончании школы в текущем году, по форме согласно приложению 7-1 к настоящим Правилам.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запуске на тестирование используются металлоискатели ручного и рамочного типа. Применение металлоискателей при запуске на тестирование осуществляется в рамках обеспечения безопасности поступающих при проведении тестирования, а также недопущения проноса ими в здание следующих запрещенных предметов: фотоаппаратов, любых средств сотовой связи, оснащенных функцией передачи информации (пейджер, сотовые телефоны, планшеты, iPad (Айпад), iPod (Айпод), SmartPhone (Смартфон), рации, ноутбуки, плейеры, модемы (мобильные роутеры), смарт часы, смарт очки, фитнес-браслеты (трекеры), диктофон, наушники проводные, беспроводные, микронаушники, микрофоны, беспроводные видеокамеры, GPS (ДжиПиЭс) навигаторы, GPS (ДжиПиЭс) трекеры, устройства удаленного управления, а также другие устройста обмена информацией, работающие в следующих стандартах: GSM (ДжиСиМ), 3G (3 Джи), 4G (4 Джи), 5G (5 Джи), VHF (ВиЭйчЭф), UHF (ЮЭйчЭф), Wi-Fi (Вай-фай), GPS (ДжиПиЭс), Bluetooth (Блютуз), Dect (Дект).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 допускается заносить в здание тестирования следующие предметы: шпаргалки, учебно-методическую литературу, таблицу Менделеева и растворимости солей, калькулятор, бумаги всех видов и форм.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запрещенных предметов, указанных в настоящем пункте во время произведения проверки металлоискателем в ходе запуска на тестирование, администратором тестирования составляется Акт об исключении из здания поступающего при обнаружении металлоискателем запрещенных предметов при запуске в здание пункта проведения ЕНТ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поступающий не допускается на данное тестирование.";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35 изложить в следующей редакции: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организует использование устройств, подавляющих сигналы мобильной и радиоэлектронной связи в пределах допустимых магнитных волн, в зависимости от площади аудитории (компьютерного класса), а также получение протокола измерения электромагнитного поля согласно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за № 24082);";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При проведении ЕНТ в бумажном формате, поступающие запускаются в аудиторию по одному, при этом производится идентификация личности поступающего через сканер объемно-пространственной формы лица человека и предоставляется документ, удостоверяющий личность либо электронный документ из сервиса цифровых документов поступающего. Лица, не достигшие шестнадцати лет предоставляют справку об окончании школы в текущем году, по форме согласно приложению 7-1 к настоящим Правилам.";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вносится изменение на казахском языке, текст на русском языке не меняется;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проведения ЕНТ в электронном формате";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Прием документов для участия и процесс проведения ЕНТ в электронном формате";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"74. Прием заявлений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согласно форме установленного образца,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502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участия в ЕНТ в электронном формате осуществляется в онлайн режиме в период: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20 декабря по 30 декабря календарного года для лиц, указанных в подпунктах 1), 3), 5), 6), 7) и 8) пункта 3 настоящих Правил, при этом поступающий подает заявление не более 1 (одного) раза в указанный период;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15 февраля по 25 февраля календарного года для лиц, указанных в подпунктах 1), 3), 5) и 6) пункта 3 настоящих Правил, при этом поступающий подает заявление не более 1 (одного) раза в указанный период;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10 апреля по 25 апреля календарного года для лиц, указанных в подпунктах 2), 3), 4), 5) и 6) пункта 3 настоящих Правил, при этом поступающий подает заявление не более 2 (двух) раз в указанный период;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25 июля по 5 августа календарного года для лиц, указанных в подпунктах 2), 3), 5), 6), 7) и 8) пункта 3 настоящих Правил, при этом поступающий подает заявление не более 1 (одного) раза в указанный период.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подачи заявления для участия в ЕНТ в электронном формате в онлайн режиме поступающий выбирает ППЕНТ, день и время тестирования.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74-1. ЕНТ в электронном формате проводится в следующие сроки: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10 января по 10 февраля календарного года, для лиц, указанных в подпунктах 1), 3), 5), 6), 7) и 8) пункта 3 настоящих Правил;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марта по 6 апреля для лиц, указанных в подпунктах 1), 3), 5) и 6) пункта 3 настоящих правил;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10 мая по 10 июля календарного года для лиц, указанных в подпунктах 2), 3), 4), 5) и 6) пункта 3 настоящих правил (при этом результаты ЕНТ действительны для участия в конкурсе по присуждению образовательного гранта за счет средств республиканского бюджета или местного бюджета или для зачисления в ОВПО на платной основе);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10 по 20 августа для лиц, указанных в подпунктах 2), 3), 5), 6), 7) и 8) пункта 3 настоящих Правил.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сдающих ЕНТ в период с 10 мая по 10 июля календарного года изменение профильных предметов не допускается.";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При проведении ЕНТ в электронном формате, поступающие запускаются в здание ППЕНТ по одному, при этом производится идентификация личности поступающего через сканер объемно-пространственной формы лица человека и предоставляется документ, удостоверяющий личность либо электронный документ из сервиса цифровых документов поступающего. Лица, не достигшие шестнадцати лет предоставляют справку об окончании школы в текущем году, по форме согласно приложению 7-1 к настоящим Правилам.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запуске на тестирование используются металлоискатели ручного и рамочного типа. Применение металлоискателей при запуске на тестирование осуществляется в рамках обеспечения безопасности поступающих при проведении тестирования, а также недопущения проноса ими в здание ППЕНТ запрещенных предметов: фотоаппаратов, любых средств сотовой связи, оснащенных функцией передачи информации (пейджер, сотовые телефоны, планшеты, iPad (Айпад), iPod (Айпод), SmartPhone (Смартфон), рации, ноутбуки, плейеры, модемы (мобильные роутеры), смарт часы, смарт очки, фитнес-браслеты (трекеры), диктофон, наушники проводные, беспроводные, микронаушники, микрофоны, беспроводные видеокамеры, GPS (ДжиПиЭс) навигаторы, GPS (ДжиПиЭс) трекеры, устройства удаленного управления, а также другие устройста обмена информацией, работающие в следующих стандартах: GSM (ДжиСиМ), 3G (3 Джи), 4G (4 Джи), 5G (5 Джи), VHF (ВиЭйчЭф), UHF (ЮЭйчЭф), Wi-Fi (Вай-фай), GPS (ДжиПиЭс), Bluetooth (Блютуз), Dect (Дект).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 допускается заносить в здание ППЕНТ следующие предметы: шпаргалки, учебно-методическую литературу, таблицу Менделеева и растворимости солей, калькулятор, бумаги всех видов и форм.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запрещенных предметов, указанных в настоящем пункте во время произведения проверки металлоискателем в ходе запуска на тестирование, администратором тестирования составляется Акт об обнаружении запрещенных предметов у поступающего при запуске в здание ППЕНТ (электронный формат) и исключении поступающего из здания тестирования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поступающий не допускается на данное тестирование.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подставного лица в ходе запуска на тестирование администратором тестирования составляется Акт выявления подставного лица в ходе запуска на тестирование (электронный формат)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поступающий не допускается к тестированию в текущем году.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тестирования дополнительно уведомляет поступающего о недопуске на тестирование через личный кабинет на сайте.";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При проведении ЕНТ в электронном формате поступающему не допускается нарушать принципы академической честности, в том числе: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выходить из аудитории (компьютерного класса) без разрешения администратора тестирования на не более 10 минут. 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выходить в первые и последние часы тестирования, за исключением случаев, относящихся к чрезвычайной, форс-мажорной ситуациям, и/или случаев, связанных со здоровьем поступающих;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переговариваться, пересаживаться с места на место;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обмениваться документами и бумагами формата А4, выданные поступающему для работы;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выносить из аудитории (компьютерного класса), портить материалы тестирования, документы и бумагу формата А4, выданную поступающему для выполнения работ по решению тестовых заданий;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заносить в здание ППЕНТ, аудиторию (компьютерный класс) и/или использовать запрещенные предметы, указанные в пункте 75 настоящих Правил;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шуметь перед или во время тестирования;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обсуждать и разглашать содержание тестовых заданий;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намеренная порча техники для использования тестирования и системы безопасности;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попытка вмешательства в систему тестирования и нарушения, связанные с прохождением тестирования.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пользование калькулятором, таблицами Менделеева и растворимости солей, находящихся в интерфейсе для тестирования компьютера.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сдающих ЕНТ в период, указанный в подпункте 3) пункта 74-1 настоящих Правил таблица Менделеева и растворимости солей дополнительно предоставляется в бумажном варианте.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выходе поступающего из аудитории, при повторном входе в аудиторию осуществляется проверка металлоискателем.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При нарушении поступающим пункта 80 настоящих Правил, администратором совместно с наблюдателями тестирования (в случае их присутствия), составляется Акт обнаружения запрещенных предметов и удаления поступающего из аудитории или ППЕНТ, нарушившего правила поведения в аудитории или ППЕНТ и/(или) действий или попытку вмешательств в программу тестирования и иных нарушений при прохождении тестирования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аннулируются результаты тестирования на всех этапах тестирования, в том числе завершившим тестирование.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тестирования дополнительно уведомляет поступающего об аннулировании результатов тестирования через личный кабинет на сайте.";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Для проведения ЕНТ на местах создаются региональные государственные комиссии по организации ЕНТ (далее – региональные государственные комиссии), которые утверждаются Национальным центром тестирования.";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Поступающие проходят тестирование с помощью программного обеспечения, разработанного Национальным центром тестирования.";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единого национального тестирования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единого национального тестирования исключить;</w:t>
      </w:r>
    </w:p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7-1 к Правилам проведения единого национального тестирования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единого национального тестирования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официальном интернет-ресурсе Министерства науки и высшего образования Республики Казахстан.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2025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</w:tbl>
    <w:bookmarkStart w:name="z10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групп образовательных программ с указанием профильных предметов единого национального тестирования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профильный предмет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профильный предмет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кино и 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сценических искусств и цирка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анимации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 фото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Медиаискусство и цифровые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Фэшн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 памятников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Русский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/Русская литература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экономические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/Русский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/Русская литература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электроэнергетика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материалов давлением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2025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</w:tbl>
    <w:bookmarkStart w:name="z10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групп образовательных программ с указанием общепрофессиональных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и специальных дисциплин единого национального тестирования для поступающих</w:t>
      </w:r>
      <w:r>
        <w:br/>
      </w:r>
      <w:r>
        <w:rPr>
          <w:rFonts w:ascii="Times New Roman"/>
          <w:b/>
          <w:i w:val="false"/>
          <w:color w:val="000000"/>
        </w:rPr>
        <w:t>по образовательным программам высшего образования,</w:t>
      </w:r>
      <w:r>
        <w:br/>
      </w:r>
      <w:r>
        <w:rPr>
          <w:rFonts w:ascii="Times New Roman"/>
          <w:b/>
          <w:i w:val="false"/>
          <w:color w:val="000000"/>
        </w:rPr>
        <w:t>предусматривающим сокращенные сроки обучения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направления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Общепрофессональная дисциплина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дисциплина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воспитательной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дошкольной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воспитательной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воспитательной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воспитательной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искусства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искусства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театра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хореографии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язык/Русский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изобразительного искусства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изобразительного искусства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социально-гуманитарных наук (Основы философии, культурологии, социологии и политологии)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язык/Русский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язык/Русский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язык/Русский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Казахская/Русская литература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социально-гуманитарных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социальных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граждановедение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социально-гуманитарных наук (Основы философии, культурологии, социологии и политологии)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психологии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/ Русский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/ Русский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делопроизводства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и кредит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и кредит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экономической теории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финансовой и экономической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теории государства и права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право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и кредит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алгоритмизации и программирования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 и основы схемотехники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химическая технология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материаловедения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электроэнергетика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электротехники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(основы электробезопасности)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теплотехники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(основы электробезопасности)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технологических процессов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измерения и контрольно-измерительные приборы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Теория, устройство судов и борьба за живучесть судна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Судовые энергетические установки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безопасность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материаловедения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швейных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безопасности, охрана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металлургического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и основы промышленной экологии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химическая технология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агрономии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птиц и зверей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 природопользования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машины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 и физиология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сестринского дела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фармакологии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социальных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туристской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ресторанах и гостиничных хозяйствах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материаловедения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теории государства и права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право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педагогики и психологии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2025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</w:tbl>
    <w:bookmarkStart w:name="z11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51100" cy="3251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32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предъявитель свидетельства о рождении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 выданный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 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 обучается/или выдан аттестат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общем среднем образовании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_______________учебном году.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дана для предъявления в пункт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национального тестирования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2025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</w:tbl>
    <w:bookmarkStart w:name="z11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</w:p>
    <w:bookmarkEnd w:id="83"/>
    <w:bookmarkStart w:name="z11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обнаружения запрещенных предметов и удаления поступающего из аудитории</w:t>
      </w:r>
      <w:r>
        <w:br/>
      </w:r>
      <w:r>
        <w:rPr>
          <w:rFonts w:ascii="Times New Roman"/>
          <w:b/>
          <w:i w:val="false"/>
          <w:color w:val="000000"/>
        </w:rPr>
        <w:t>или ППЕНТ, нарушившего правила поведения в аудитории или ППЕНТ</w:t>
      </w:r>
      <w:r>
        <w:br/>
      </w:r>
      <w:r>
        <w:rPr>
          <w:rFonts w:ascii="Times New Roman"/>
          <w:b/>
          <w:i w:val="false"/>
          <w:color w:val="000000"/>
        </w:rPr>
        <w:t>и/(или) действий или попытку вмешательств в программу тестирования</w:t>
      </w:r>
      <w:r>
        <w:br/>
      </w:r>
      <w:r>
        <w:rPr>
          <w:rFonts w:ascii="Times New Roman"/>
          <w:b/>
          <w:i w:val="false"/>
          <w:color w:val="000000"/>
        </w:rPr>
        <w:t>и иных нарушений при прохождении тестирования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(код и наименование пункта проведения единого национального тестирования)</w:t>
      </w:r>
    </w:p>
    <w:bookmarkEnd w:id="84"/>
    <w:p>
      <w:pPr>
        <w:spacing w:after="0"/>
        <w:ind w:left="0"/>
        <w:jc w:val="both"/>
      </w:pPr>
      <w:bookmarkStart w:name="z117" w:id="85"/>
      <w:r>
        <w:rPr>
          <w:rFonts w:ascii="Times New Roman"/>
          <w:b w:val="false"/>
          <w:i w:val="false"/>
          <w:color w:val="000000"/>
          <w:sz w:val="28"/>
        </w:rPr>
        <w:t>
      "_____" ____________ 202____ год "____" часов "_________" минут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о том, что у поступающего: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-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время тестирования (аудитория________, место _______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был обнаружен запрещенный предмет: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(обнаруженный запрещенный предмет (наименование, марка, 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действие, или попытка вмешательства в систему тестирования и/или 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нарушения,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единого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тестирования, утвержденных Министром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 мая 2017 года № 204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под № 15173).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данный факт принято решение: удалить из аудитории или ППЕНТ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аннулировать результаты тестирования вышеуказанного поступающего.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Подписывающие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группы администраторов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администратора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наблюдателя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присутствия)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Ф.И.О.) (при его наличии) поступающего).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филиала Национального центра тестирования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2025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</w:tbl>
    <w:bookmarkStart w:name="z12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 обнаружении тестируемых, использовавшие запрещенные предметы и нарушившие</w:t>
      </w:r>
      <w:r>
        <w:br/>
      </w:r>
      <w:r>
        <w:rPr>
          <w:rFonts w:ascii="Times New Roman"/>
          <w:b/>
          <w:i w:val="false"/>
          <w:color w:val="000000"/>
        </w:rPr>
        <w:t>правила поведения ЕНТ и (или) совершившие действия и (или) попытку</w:t>
      </w:r>
      <w:r>
        <w:br/>
      </w:r>
      <w:r>
        <w:rPr>
          <w:rFonts w:ascii="Times New Roman"/>
          <w:b/>
          <w:i w:val="false"/>
          <w:color w:val="000000"/>
        </w:rPr>
        <w:t>вмешательства в программу тестирования при прохождении ЕНТ и аннулирование</w:t>
      </w:r>
      <w:r>
        <w:br/>
      </w:r>
      <w:r>
        <w:rPr>
          <w:rFonts w:ascii="Times New Roman"/>
          <w:b/>
          <w:i w:val="false"/>
          <w:color w:val="000000"/>
        </w:rPr>
        <w:t>результатов тестирования поступающих по решению комиссии</w:t>
      </w:r>
    </w:p>
    <w:bookmarkEnd w:id="86"/>
    <w:p>
      <w:pPr>
        <w:spacing w:after="0"/>
        <w:ind w:left="0"/>
        <w:jc w:val="both"/>
      </w:pPr>
      <w:bookmarkStart w:name="z121" w:id="87"/>
      <w:r>
        <w:rPr>
          <w:rFonts w:ascii="Times New Roman"/>
          <w:b w:val="false"/>
          <w:i w:val="false"/>
          <w:color w:val="000000"/>
          <w:sz w:val="28"/>
        </w:rPr>
        <w:t>
      Дата "____" __________ 20_____ год. Время "_____" часов "____" минут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о том, что по итогам просмотра видеозаписей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тестирований и логов обнаружили у поступающих следующие нарушения: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поступающих (при его наличии)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проведения тестирования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ЕНТ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сертификата ЕНТ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образовательному гранту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свидетельства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 во внимание указанные факты, Комиссия приняла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аннулировать результаты тестирования вышеуказанных поступающих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направить уведомление об аннулировании результатов 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поступающим через их личный кабинет.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и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Комиссии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и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и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и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и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Национального центра тестирования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