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1e55" w14:textId="bc51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4 апреля 2025 года № 100 и и.о. Министра финансов Республики Казахстан от 7 апреля 2025 года № 155. Зарегистрирован в Министерстве юстиции Республики Казахстан 8 апреля 2025 года № 35958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союзе", а также разделом 10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