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d66e" w14:textId="9d2d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29 сентября 2023 года № 76/9-VIII "Об утверждении Правил погребения и организации дела по уходу за могилами в городе Астане"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18 марта 2025 года № 279/35-VIII. Зарегистрировано Департаментом юстиции города Астаны 27 марта 2025 года № 1407-01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города Астаны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29 сентября 2023 года № 76/9-VIII "Об утверждении Правил погребения и организации дела по уходу за могилами в городе Астане" (зарегистрирован в Реестре государственной регистрации нормативных правовых актов № 1355-01)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погребения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организации дела по уходу за могилами в городе Астане, утвержденные указанным решением: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погребения и организации дела по уходу за могилами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погребения и организации дела по уходу за могилами, утвержденных приказом Министра национальной экономики Республики Казахстан от 31 мая 2019 года № 48 (зарегистрирован в Реестре государственной регистрации нормативных правовых актов № 18771) и определяют порядок погребения и организации дела по уходу за могилами.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Санитарно-эпидемиологические требования к содержанию и эксплуатации кладбищ, организации захоронения и перезахоронения умерших или их останков, а также объектам похоронного назначения определяются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кладбищам и объектам похоронного назначения", утвержденными приказом Министра здравоохранения Республики Казахстан от 19 августа 2021 года № ҚР ДСМ-81 (зарегистрирован в Реестре государственной регистрации нормативных правовых актов под № 24066).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принципов проектирования и рекомендации к содержанию кладбищ, к порядку организации похоронного дела, похоронного обряда (обряда захоронения останков или праха человека), а также содержания мест захоронения и работы специализированных служб по вопросам похоронного дела в Республике Казахстан определяются "Сводом правил Республики Казахстан "Проектирование и содержание кладбищ" (СП РК 3.02-141-2014)".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Акимат города Астаны организует свод данных (сведений) учета и регистрацию земельных участков, предназначенных под могилы, а также осуществляет контроль за соблюдением условий договора об организации дела по погребению, содержанию и обслуживанию кладбищ.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Аппараты акимов районов в городе Астане ведут учет и регистрацию земельных участков, предназначенных под могилы, на основании журналов учета.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города Астаны на официальном интернет-ресурсе и публичной кадастровой карте размещает актуальную информацию по занятым и свободным участкам кладбища,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исполняющего обязанности Министра цифрового развития, инноваций и аэрокосмической промышленности Республики Казахстан от 12 июля 2023 года № 252/НҚ (зарегистрирован в Реестре государственной регистрации нормативных правовых актов за № 33106)";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Перезахоронение останков на действующих и закрытых кладбищах не допускается, кроме случаев: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преждевременной ликвидации кладбища или его участка;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транспортировке останков из отдельных могил для перезахоронения по Республике Казахстан или за ее пределами.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Перезахоронение останков допускается только при отсутствии особо опасных инфекционных заболеваний (сибирская язва, конго-крымская геморрагическая лихорадка) у умерших людей в течение двух первых недель с момента погребения, последующем не ранее трех лет, в песчаных грунтах не ранее одного года по согласованию государственного органа в сфере санитарно-эпидемиологического благополучия населения";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7 изложить в новой редакции: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Порядок заключения договора на погребение, содержание и обслуживание кладбищ и осуществления контроля за соблюдением его условий";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Заключение договора на погребение, содержание и обслуживание кладбищ между аппаратами акимов районов города Астаны и администрацией кладбища осуществляется по итогам конкурса в срок установленный в соответствии с законодательством о государственных закупках".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Зейнұлқабден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