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4b53" w14:textId="707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Ерейментауского района Акмолинской области от 18 июня 2021 года № а-6/166 "Об определении критериев по выбору видов отчуждения коммунального имущества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28 февраля 2025 года № а-2/51. Зарегистрировано Департаментом юстиции Акмолинской области 4 марта 2025 года № 8894-03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"Об определении критериев по выбору видов отчуждения коммунального имущества Ерейментауского района" от 18 июня 2021 года № а-6/166 (зарегистрировано в Реестре государственной регистрации нормативных правовых актов под № 23177).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