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67fe" w14:textId="52467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Кобдинского района от 28 ноября 2017 года № 271 "Об утверждении Правил использования безнадзорных животных, поступивших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19 февраля 2025 года № 86. Зарегистрировано Департаментом юстиции Актюбинской области 25 февраля 2025 года № 8687-04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Кобдинского района от 28 ноября 2017 года № 271 "Об утверждении Правил использования безнадзорных животных, поступивших в коммунальную собственность" (зарегистрированное в Реестре государственной регистрации нормативных правовых актов № 5739)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Кобдинского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от 19 февраля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2017 года № 271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2"/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