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5fb7e" w14:textId="be5fb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7 ноября 2017 года № 70/03 "Об утверждении Классификации видов работ, выполняемых при содержании, текущем, среднем и капитальном ремонтах улиц населенных пунктов Карагандинской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13 января 2025 года № 02/01. Зарегистрировано Департаментом юстиции Карагандинской области 14 января 2025 года № 6701-09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Карагандинской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7 ноября 2017 года № 70/03 "Об утверждении Классификации видов работ, выполняемых при содержании, текущем, среднем и капитальном ремонтах улиц населенных пунктов Карагандинской области" (зарегистрировано в Реестре государственной регистрации нормативных правовых актов за № 4461)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30 Классификации видов работ, выполняемых при содержании, текущем, среднем и капитальном ремонтах улиц населенных пунктов, утвержденной указанным постановлением,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земляному полотну и водоотводу: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подъемка и уширение небольших по протяженности участков земляного полотна на местах скапливания поверхностных вод, уширение или сужение дорожного полотна в пределах и на подходах к перекресткам, устройство парковок, остановочных карманов и площадок, тротуаров и велосипедных дорожек ликвидация пучинистых участков;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прочистка существующих водоотводных канав, ремонт придорожно-арычной открытой системы с полной заменой лотков, прокопка новых канав, исправление повреждений и уменьшение крутизны откосов насыпей и выемок, исправление дренажных, защитных и укрепительных устройств, водоотводных сооружений и отводящих русел у мостов и труб, засев травами;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засев травами откосов земляного полотна и резервов, с проведением необходимых агротехнических мероприятий по созданию устойчивого дернового покрова, расчистка обвалов, оползней и селевых выносов; подсыпка, срезка, планировка и укрепление обочин;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ливневой канализации, установка, замена, ремонт дождеприемников;";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по дорожным одеждам: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колей и неровностей на проезжей части капитальных покрытий с заменой нестабильных слоев дорожного покрытия с обязательным фрезерованием на ширину одной или нескольких полос движения или на всю ширину покрытия с укладкой нового слоя из сдвигоустойчивого и износостойкого асфальтобетона;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изношенных верхних слоев усовершенствованных покрытий и устройство дорожной одежды на уширение дорожного полотна в пределах и на подходах к перекресткам, парковках, остановочных карманах и площадках, тротуарах, и велосипедных дорожках и пучинистых участках, с разборкой существующей дорожной одежды и стабилизацией грунта с устройством, в необходимых случаях поверхностной обработки;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устройства правосторонних съездов для увеличения пропускной способности перекрестка;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кирковка или регенерация усовершенствованного покрытия, имеющего наплывы, колеи, гребенку с добавлением нового материала;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проезжей части на ремонтируемых участках;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поверхностных обработок, в том числе с использованием усовершенствованных смесей;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регенерация усовершенствованного покрытия, имеющего наплывы, колеи, гребенку, другие деформации и дефекты, с добавлением необходимого количества асфальтобетонной смеси;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перевод щебеночного, грунтового, гравийного и других видов покрытий на асфальтобетонное покрытие без изменения технической категории улиц;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кирковка или ресайклирование усовершенствованного покрытия, имеющего наплывы, колеи, гребенку, другие деформации и дефекты, с добавлением необходимого количества нового материала для устройства основания дорожной одежды, с последующей укладкой поверх него слоя асфальтобетонного покрытия или слоя износа;";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по искусственным инженерным дорожным сооружениям: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водоотводного лотка под деформационными швами; ремонт водоотводных трубок;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швов в покрытии в месте примыкания гидроизоляции к тротуару и заливка их мастикой;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изоляции у водоотводных трубок;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узлов сопряжения моста с насыпью при просадке более 10 сантиметров;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крайних балок мостов;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тротуарных плит;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смещений переходных плит с восстановлением дорожной одежды;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засыпка грунта под переходные плиты при его вымывании со вскрытием плит;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замена деталей деформационных швов, имеющих стальные элементы;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закрытого типа с мастичным и резиновым заполнителем, когда работы выполняются в уровне дорожной одежды;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деформационных швов на тротуарах;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выравнивание покрытия тротуара, устройство нового покрытия;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заделка выбоин широких щелей в тротуарных блоках, обработка фасада тротуаров защитным покрытием;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отдельных сколов и трещин в тротуарных блоках;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зачеканка и изоляция стыков тротуарных блоков;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тротуаров, усиление или замена отдельных поврежденных блоков;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проломов тротуарных плит;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изоляции или покрытие тротуаров асфальтобетоном;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отдельных секций, усиление анкеровки отдельных стоек перил;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перил по всей длине или на части длины мостового сооружения;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перил по всей длине;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узлов крепления стоек перил с новой анкеровкой;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гидрофобизация или окраска всех поверхностей бетона конструкций (плит, ребер балок, арок и других элементов);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стыков диафрагм;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частичная перестройка или ремонт мостов и путепроводов, а также полная или частичная перестройка водопропускных труб, с доведением их габаритов и расчетных нагрузок до норм, соответствующих технической категории, установленной для ремонтируемой дороги, утвержденной технической документацией;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несложных ремонтных работ на мостах (замена крайних балок, смена настилов, балочных клеток, отдельных узлов и элементов, исправление кладки, устройство или ремонт каменной или другой отделки);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строительного подъема в предварительно-напряженных железобетонных и металлических пролетных строениях;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или замена покрытий на проезжей части мостового сооружения;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зачеканка щелей в тротуарных блоках, укладка покрытий на тротуарах; ремонт или реконструкция ограждений;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деформационных швов с заменой материалов и конструкций;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гидроизоляции;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тротуаров, перил, бордюров;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улучшение водоотвода на проезжей части моста, замена водоотводных трубок и окон;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гидроизоляция фасадных поверхностей железобетонных конструкций, окраска поверхностей главных балок;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поверхностная герметизация трещин, заделка раковин, сколов, восстановление защитного слоя железобетонных элементов моста;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сплошная окраска металлических пролетных строений;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восстановление объединения балок между собой;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дренажа и водоотвода, сопряжений моста с насыпью с заменой переходных плит;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укреплений откосов земляного полотна и регуляционных сооружений;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промоин у опор и регуляционных сооружений;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отдельных элементов в металлических пролетных строениях, выправка элементов решетки на мостах со сквозными фермами;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заклепок на высокопрочные болты;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проектного положения опорных частей;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сливов на опорных площадках;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расшивка швов облицовки, инъекцирование растворов в трещины;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восстановление смотровых устройств пролетных строений и опор;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тела опор;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опорных частей в местах опирания железобетонных пролетных строений;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или ремонт отдельных звеньев и оголовков труб, исправление изоляции и стыков;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подпорных стен, укрепительных и регуляционных сооружений, галерей и навесов, а также замена их отдельных элементов;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и замена стеновых колец, плит, колодцев и шарниров;".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