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6e24" w14:textId="88d6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Саранского городского маслихата от 23 ноября 2023 года № 75 "Об утверждении Правил оказания социальной помощи, установления ее размеров и определении перечня отдельных категорий нуждающихся граждан города Сарани и поселка Актас"</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20 февраля 2025 года № 188. Зарегистрировано Департаментом юстиции Карагандинской области 24 февраля 2025 года № 6718-09</w:t>
      </w:r>
    </w:p>
    <w:p>
      <w:pPr>
        <w:spacing w:after="0"/>
        <w:ind w:left="0"/>
        <w:jc w:val="both"/>
      </w:pPr>
      <w:bookmarkStart w:name="z4" w:id="0"/>
      <w:r>
        <w:rPr>
          <w:rFonts w:ascii="Times New Roman"/>
          <w:b w:val="false"/>
          <w:i w:val="false"/>
          <w:color w:val="000000"/>
          <w:sz w:val="28"/>
        </w:rPr>
        <w:t>
      Маслихат города Сарани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Саранского городского маслихата от 23 ноября 2023 года № 75 "Об утверждении Правил оказания социальной помощи, установления ее размеров и определении перечня отдельных категорий нуждающихся граждан города Сарани и поселка Актас" (зарегистрированное в Реестре государственной регистрации нормативных правовых актов под № 6520-09)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города Сарани и поселка Актас,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Саранского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20 февраля 2025 года</w:t>
            </w:r>
            <w:r>
              <w:br/>
            </w:r>
            <w:r>
              <w:rPr>
                <w:rFonts w:ascii="Times New Roman"/>
                <w:b w:val="false"/>
                <w:i w:val="false"/>
                <w:color w:val="000000"/>
                <w:sz w:val="20"/>
              </w:rPr>
              <w:t>№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23 ноября 2023 года</w:t>
            </w:r>
            <w:r>
              <w:br/>
            </w:r>
            <w:r>
              <w:rPr>
                <w:rFonts w:ascii="Times New Roman"/>
                <w:b w:val="false"/>
                <w:i w:val="false"/>
                <w:color w:val="000000"/>
                <w:sz w:val="20"/>
              </w:rPr>
              <w:t>№ 75</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Сарани и поселка Актас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Сарани и поселка Актас.</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Сарани,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7" w:id="9"/>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8"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0"/>
    <w:bookmarkStart w:name="z19"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0"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1"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3"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4"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города Сарани и поселка Актас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24"/>
    <w:bookmarkStart w:name="z33"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5"/>
    <w:bookmarkStart w:name="z34" w:id="26"/>
    <w:p>
      <w:pPr>
        <w:spacing w:after="0"/>
        <w:ind w:left="0"/>
        <w:jc w:val="both"/>
      </w:pPr>
      <w:r>
        <w:rPr>
          <w:rFonts w:ascii="Times New Roman"/>
          <w:b w:val="false"/>
          <w:i w:val="false"/>
          <w:color w:val="000000"/>
          <w:sz w:val="28"/>
        </w:rPr>
        <w:t>
      2) Международный женский день – 8 марта;</w:t>
      </w:r>
    </w:p>
    <w:bookmarkEnd w:id="26"/>
    <w:bookmarkStart w:name="z35" w:id="27"/>
    <w:p>
      <w:pPr>
        <w:spacing w:after="0"/>
        <w:ind w:left="0"/>
        <w:jc w:val="both"/>
      </w:pPr>
      <w:r>
        <w:rPr>
          <w:rFonts w:ascii="Times New Roman"/>
          <w:b w:val="false"/>
          <w:i w:val="false"/>
          <w:color w:val="000000"/>
          <w:sz w:val="28"/>
        </w:rPr>
        <w:t>
      3) День памяти аварии на Чернобыльской атомной электростанции - 26 апреля;</w:t>
      </w:r>
    </w:p>
    <w:bookmarkEnd w:id="27"/>
    <w:bookmarkStart w:name="z36" w:id="28"/>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8"/>
    <w:bookmarkStart w:name="z37" w:id="29"/>
    <w:p>
      <w:pPr>
        <w:spacing w:after="0"/>
        <w:ind w:left="0"/>
        <w:jc w:val="both"/>
      </w:pPr>
      <w:r>
        <w:rPr>
          <w:rFonts w:ascii="Times New Roman"/>
          <w:b w:val="false"/>
          <w:i w:val="false"/>
          <w:color w:val="000000"/>
          <w:sz w:val="28"/>
        </w:rPr>
        <w:t>
      5) День Победы в Великой Отечественной войне – 9 мая;</w:t>
      </w:r>
    </w:p>
    <w:bookmarkEnd w:id="29"/>
    <w:bookmarkStart w:name="z38" w:id="30"/>
    <w:p>
      <w:pPr>
        <w:spacing w:after="0"/>
        <w:ind w:left="0"/>
        <w:jc w:val="both"/>
      </w:pPr>
      <w:r>
        <w:rPr>
          <w:rFonts w:ascii="Times New Roman"/>
          <w:b w:val="false"/>
          <w:i w:val="false"/>
          <w:color w:val="000000"/>
          <w:sz w:val="28"/>
        </w:rPr>
        <w:t>
      6) День Конституции Республики Казахстан – 30 августа;</w:t>
      </w:r>
    </w:p>
    <w:bookmarkEnd w:id="30"/>
    <w:bookmarkStart w:name="z39" w:id="31"/>
    <w:p>
      <w:pPr>
        <w:spacing w:after="0"/>
        <w:ind w:left="0"/>
        <w:jc w:val="both"/>
      </w:pPr>
      <w:r>
        <w:rPr>
          <w:rFonts w:ascii="Times New Roman"/>
          <w:b w:val="false"/>
          <w:i w:val="false"/>
          <w:color w:val="000000"/>
          <w:sz w:val="28"/>
        </w:rPr>
        <w:t>
      7) День пожилых людей – 1 октября;</w:t>
      </w:r>
    </w:p>
    <w:bookmarkEnd w:id="31"/>
    <w:bookmarkStart w:name="z40" w:id="32"/>
    <w:p>
      <w:pPr>
        <w:spacing w:after="0"/>
        <w:ind w:left="0"/>
        <w:jc w:val="both"/>
      </w:pPr>
      <w:r>
        <w:rPr>
          <w:rFonts w:ascii="Times New Roman"/>
          <w:b w:val="false"/>
          <w:i w:val="false"/>
          <w:color w:val="000000"/>
          <w:sz w:val="28"/>
        </w:rPr>
        <w:t>
      8) День защиты прав лиц с инвалидностью – второе воскресенье октября;</w:t>
      </w:r>
    </w:p>
    <w:bookmarkEnd w:id="32"/>
    <w:bookmarkStart w:name="z41" w:id="33"/>
    <w:p>
      <w:pPr>
        <w:spacing w:after="0"/>
        <w:ind w:left="0"/>
        <w:jc w:val="both"/>
      </w:pPr>
      <w:r>
        <w:rPr>
          <w:rFonts w:ascii="Times New Roman"/>
          <w:b w:val="false"/>
          <w:i w:val="false"/>
          <w:color w:val="000000"/>
          <w:sz w:val="28"/>
        </w:rPr>
        <w:t>
      9) День Республики Казахстан – 25 октября;</w:t>
      </w:r>
    </w:p>
    <w:bookmarkEnd w:id="33"/>
    <w:bookmarkStart w:name="z42" w:id="34"/>
    <w:p>
      <w:pPr>
        <w:spacing w:after="0"/>
        <w:ind w:left="0"/>
        <w:jc w:val="both"/>
      </w:pPr>
      <w:r>
        <w:rPr>
          <w:rFonts w:ascii="Times New Roman"/>
          <w:b w:val="false"/>
          <w:i w:val="false"/>
          <w:color w:val="000000"/>
          <w:sz w:val="28"/>
        </w:rPr>
        <w:t>
      10) День Независимости Республики Казахстан – 16 декабря.</w:t>
      </w:r>
    </w:p>
    <w:bookmarkEnd w:id="34"/>
    <w:bookmarkStart w:name="z43" w:id="35"/>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5"/>
    <w:bookmarkStart w:name="z44"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5" w:id="37"/>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7"/>
    <w:bookmarkStart w:name="z46" w:id="38"/>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8"/>
    <w:bookmarkStart w:name="z47" w:id="3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по 200 (двести) тысяч тенге;</w:t>
      </w:r>
    </w:p>
    <w:bookmarkEnd w:id="39"/>
    <w:bookmarkStart w:name="z48" w:id="40"/>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по 200 (двести) тысяч тенге;</w:t>
      </w:r>
    </w:p>
    <w:bookmarkEnd w:id="40"/>
    <w:bookmarkStart w:name="z49" w:id="4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по 200 (двести) тысяч тенге;</w:t>
      </w:r>
    </w:p>
    <w:bookmarkEnd w:id="41"/>
    <w:bookmarkStart w:name="z50" w:id="4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по 200 (двести) тысяч тенге;</w:t>
      </w:r>
    </w:p>
    <w:bookmarkEnd w:id="42"/>
    <w:bookmarkStart w:name="z51" w:id="4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по 200 (двести) тысяч тенге;</w:t>
      </w:r>
    </w:p>
    <w:bookmarkEnd w:id="43"/>
    <w:bookmarkStart w:name="z52"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по 200 (двести) тысяч тенге;</w:t>
      </w:r>
    </w:p>
    <w:bookmarkEnd w:id="44"/>
    <w:bookmarkStart w:name="z53"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по 200 (двести) тысяч тенге;</w:t>
      </w:r>
    </w:p>
    <w:bookmarkEnd w:id="45"/>
    <w:bookmarkStart w:name="z54"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по 200 (двести) тысяч тенге;</w:t>
      </w:r>
    </w:p>
    <w:bookmarkEnd w:id="46"/>
    <w:bookmarkStart w:name="z55"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по 200 (двести) тысяч тенге;</w:t>
      </w:r>
    </w:p>
    <w:bookmarkEnd w:id="47"/>
    <w:bookmarkStart w:name="z56" w:id="4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по 200 (двести) тысяч тенге;</w:t>
      </w:r>
    </w:p>
    <w:bookmarkEnd w:id="48"/>
    <w:bookmarkStart w:name="z57" w:id="49"/>
    <w:p>
      <w:pPr>
        <w:spacing w:after="0"/>
        <w:ind w:left="0"/>
        <w:jc w:val="both"/>
      </w:pPr>
      <w:r>
        <w:rPr>
          <w:rFonts w:ascii="Times New Roman"/>
          <w:b w:val="false"/>
          <w:i w:val="false"/>
          <w:color w:val="000000"/>
          <w:sz w:val="28"/>
        </w:rPr>
        <w:t>
      2) к Международному женскому дню – 8 марта:</w:t>
      </w:r>
    </w:p>
    <w:bookmarkEnd w:id="49"/>
    <w:bookmarkStart w:name="z58" w:id="5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первой и второй степени по 20 (двадцать) тысяч тенге;</w:t>
      </w:r>
    </w:p>
    <w:bookmarkEnd w:id="50"/>
    <w:bookmarkStart w:name="z59" w:id="51"/>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по 20 (двадцать) тысяч тенге;</w:t>
      </w:r>
    </w:p>
    <w:bookmarkEnd w:id="51"/>
    <w:bookmarkStart w:name="z60" w:id="52"/>
    <w:p>
      <w:pPr>
        <w:spacing w:after="0"/>
        <w:ind w:left="0"/>
        <w:jc w:val="both"/>
      </w:pPr>
      <w:r>
        <w:rPr>
          <w:rFonts w:ascii="Times New Roman"/>
          <w:b w:val="false"/>
          <w:i w:val="false"/>
          <w:color w:val="000000"/>
          <w:sz w:val="28"/>
        </w:rPr>
        <w:t>
      детям из многодетных семей, воспитывающимся и обучающимся в дошкольных организациях по 40 (сорок) тысяч тенге;</w:t>
      </w:r>
    </w:p>
    <w:bookmarkEnd w:id="52"/>
    <w:bookmarkStart w:name="z61" w:id="53"/>
    <w:p>
      <w:pPr>
        <w:spacing w:after="0"/>
        <w:ind w:left="0"/>
        <w:jc w:val="both"/>
      </w:pPr>
      <w:r>
        <w:rPr>
          <w:rFonts w:ascii="Times New Roman"/>
          <w:b w:val="false"/>
          <w:i w:val="false"/>
          <w:color w:val="000000"/>
          <w:sz w:val="28"/>
        </w:rPr>
        <w:t>
      3) ко Дню памяти аварии на Чернобыльской атомной электростанции - 26 апреля:</w:t>
      </w:r>
    </w:p>
    <w:bookmarkEnd w:id="53"/>
    <w:bookmarkStart w:name="z62" w:id="5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по 200 (двести) тысяч тенге;</w:t>
      </w:r>
    </w:p>
    <w:bookmarkEnd w:id="54"/>
    <w:bookmarkStart w:name="z63"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по 200 (двести) тысяч тенге;</w:t>
      </w:r>
    </w:p>
    <w:bookmarkEnd w:id="55"/>
    <w:bookmarkStart w:name="z64" w:id="5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по 200 (двести) тысяч тенге;</w:t>
      </w:r>
    </w:p>
    <w:bookmarkEnd w:id="56"/>
    <w:bookmarkStart w:name="z65" w:id="5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по 200 (двести) тысяч тенге;</w:t>
      </w:r>
    </w:p>
    <w:bookmarkEnd w:id="57"/>
    <w:bookmarkStart w:name="z66" w:id="5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по 200 (двести) тысяч тенге;</w:t>
      </w:r>
    </w:p>
    <w:bookmarkEnd w:id="58"/>
    <w:bookmarkStart w:name="z67" w:id="59"/>
    <w:p>
      <w:pPr>
        <w:spacing w:after="0"/>
        <w:ind w:left="0"/>
        <w:jc w:val="both"/>
      </w:pPr>
      <w:r>
        <w:rPr>
          <w:rFonts w:ascii="Times New Roman"/>
          <w:b w:val="false"/>
          <w:i w:val="false"/>
          <w:color w:val="000000"/>
          <w:sz w:val="28"/>
        </w:rPr>
        <w:t>
      4) ко Дню защитника Отечества – 7 мая:</w:t>
      </w:r>
    </w:p>
    <w:bookmarkEnd w:id="59"/>
    <w:bookmarkStart w:name="z68"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по 200 (двести) тысяч тенге;</w:t>
      </w:r>
    </w:p>
    <w:bookmarkEnd w:id="60"/>
    <w:bookmarkStart w:name="z69"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по 200 (двести) тысяч тенге;</w:t>
      </w:r>
    </w:p>
    <w:bookmarkEnd w:id="61"/>
    <w:bookmarkStart w:name="z70"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с 1986 по 1991 годы по 200 (двести) тысяч тенге;</w:t>
      </w:r>
    </w:p>
    <w:bookmarkEnd w:id="62"/>
    <w:bookmarkStart w:name="z71" w:id="63"/>
    <w:p>
      <w:pPr>
        <w:spacing w:after="0"/>
        <w:ind w:left="0"/>
        <w:jc w:val="both"/>
      </w:pPr>
      <w:r>
        <w:rPr>
          <w:rFonts w:ascii="Times New Roman"/>
          <w:b w:val="false"/>
          <w:i w:val="false"/>
          <w:color w:val="000000"/>
          <w:sz w:val="28"/>
        </w:rPr>
        <w:t>
      5) ко Дню Победы – 9 мая:</w:t>
      </w:r>
    </w:p>
    <w:bookmarkEnd w:id="63"/>
    <w:bookmarkStart w:name="z72" w:id="64"/>
    <w:p>
      <w:pPr>
        <w:spacing w:after="0"/>
        <w:ind w:left="0"/>
        <w:jc w:val="both"/>
      </w:pPr>
      <w:r>
        <w:rPr>
          <w:rFonts w:ascii="Times New Roman"/>
          <w:b w:val="false"/>
          <w:i w:val="false"/>
          <w:color w:val="000000"/>
          <w:sz w:val="28"/>
        </w:rPr>
        <w:t>
      ветеранам Великой Отечественной войны по 2 (два) миллиона тенге;</w:t>
      </w:r>
    </w:p>
    <w:bookmarkEnd w:id="64"/>
    <w:bookmarkStart w:name="z73"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по 200 (двести) тысяч тенге;</w:t>
      </w:r>
    </w:p>
    <w:bookmarkEnd w:id="65"/>
    <w:bookmarkStart w:name="z74"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по 50 (пятьдесят) тысяч тенге;</w:t>
      </w:r>
    </w:p>
    <w:bookmarkEnd w:id="66"/>
    <w:bookmarkStart w:name="z75"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по 50 (пятьдесят) тысяч тенге;</w:t>
      </w:r>
    </w:p>
    <w:bookmarkEnd w:id="67"/>
    <w:bookmarkStart w:name="z76" w:id="6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по 50 (пятьдесят) тысяч тенге;</w:t>
      </w:r>
    </w:p>
    <w:bookmarkEnd w:id="68"/>
    <w:bookmarkStart w:name="z77" w:id="6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по 50 (пятьдесят) тысяч тенге;</w:t>
      </w:r>
    </w:p>
    <w:bookmarkEnd w:id="69"/>
    <w:bookmarkStart w:name="z78" w:id="70"/>
    <w:p>
      <w:pPr>
        <w:spacing w:after="0"/>
        <w:ind w:left="0"/>
        <w:jc w:val="both"/>
      </w:pPr>
      <w:r>
        <w:rPr>
          <w:rFonts w:ascii="Times New Roman"/>
          <w:b w:val="false"/>
          <w:i w:val="false"/>
          <w:color w:val="000000"/>
          <w:sz w:val="28"/>
        </w:rPr>
        <w:t>
      лицам, удостоенным званий "Қазақстанның Еңбек Ері", "Халық қаһарманы" по 50 (пятьдесят) тысяч тенге;</w:t>
      </w:r>
    </w:p>
    <w:bookmarkEnd w:id="70"/>
    <w:bookmarkStart w:name="z79"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по 100 (сто) тысяч тенге;</w:t>
      </w:r>
    </w:p>
    <w:bookmarkEnd w:id="71"/>
    <w:bookmarkStart w:name="z80"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по 100 (сто) тысяч тенге;</w:t>
      </w:r>
    </w:p>
    <w:bookmarkEnd w:id="72"/>
    <w:bookmarkStart w:name="z81" w:id="73"/>
    <w:p>
      <w:pPr>
        <w:spacing w:after="0"/>
        <w:ind w:left="0"/>
        <w:jc w:val="both"/>
      </w:pPr>
      <w:r>
        <w:rPr>
          <w:rFonts w:ascii="Times New Roman"/>
          <w:b w:val="false"/>
          <w:i w:val="false"/>
          <w:color w:val="000000"/>
          <w:sz w:val="28"/>
        </w:rPr>
        <w:t>
      6) ко Дню Конституции Республики Казахстан – 30 августа:</w:t>
      </w:r>
    </w:p>
    <w:bookmarkEnd w:id="73"/>
    <w:bookmarkStart w:name="z82" w:id="74"/>
    <w:p>
      <w:pPr>
        <w:spacing w:after="0"/>
        <w:ind w:left="0"/>
        <w:jc w:val="both"/>
      </w:pPr>
      <w:r>
        <w:rPr>
          <w:rFonts w:ascii="Times New Roman"/>
          <w:b w:val="false"/>
          <w:i w:val="false"/>
          <w:color w:val="000000"/>
          <w:sz w:val="28"/>
        </w:rPr>
        <w:t>
      детям с инвалидностью до 18 лет по 40 (сорок) тысяч тенге;</w:t>
      </w:r>
    </w:p>
    <w:bookmarkEnd w:id="74"/>
    <w:bookmarkStart w:name="z83" w:id="75"/>
    <w:p>
      <w:pPr>
        <w:spacing w:after="0"/>
        <w:ind w:left="0"/>
        <w:jc w:val="both"/>
      </w:pPr>
      <w:r>
        <w:rPr>
          <w:rFonts w:ascii="Times New Roman"/>
          <w:b w:val="false"/>
          <w:i w:val="false"/>
          <w:color w:val="000000"/>
          <w:sz w:val="28"/>
        </w:rPr>
        <w:t>
      7) ко Дню пожилых людей – 1 октября:</w:t>
      </w:r>
    </w:p>
    <w:bookmarkEnd w:id="75"/>
    <w:bookmarkStart w:name="z84" w:id="76"/>
    <w:p>
      <w:pPr>
        <w:spacing w:after="0"/>
        <w:ind w:left="0"/>
        <w:jc w:val="both"/>
      </w:pPr>
      <w:r>
        <w:rPr>
          <w:rFonts w:ascii="Times New Roman"/>
          <w:b w:val="false"/>
          <w:i w:val="false"/>
          <w:color w:val="000000"/>
          <w:sz w:val="28"/>
        </w:rPr>
        <w:t>
      лицам, достигшим семидесяти пяти лет и старше по 20 (двадцать) тысяч тенге;</w:t>
      </w:r>
    </w:p>
    <w:bookmarkEnd w:id="76"/>
    <w:bookmarkStart w:name="z85" w:id="77"/>
    <w:p>
      <w:pPr>
        <w:spacing w:after="0"/>
        <w:ind w:left="0"/>
        <w:jc w:val="both"/>
      </w:pPr>
      <w:r>
        <w:rPr>
          <w:rFonts w:ascii="Times New Roman"/>
          <w:b w:val="false"/>
          <w:i w:val="false"/>
          <w:color w:val="000000"/>
          <w:sz w:val="28"/>
        </w:rPr>
        <w:t>
      8) ко Дню защиты прав лиц с инвалидностью – второе воскресенье октября:</w:t>
      </w:r>
    </w:p>
    <w:bookmarkEnd w:id="77"/>
    <w:bookmarkStart w:name="z86" w:id="78"/>
    <w:p>
      <w:pPr>
        <w:spacing w:after="0"/>
        <w:ind w:left="0"/>
        <w:jc w:val="both"/>
      </w:pPr>
      <w:r>
        <w:rPr>
          <w:rFonts w:ascii="Times New Roman"/>
          <w:b w:val="false"/>
          <w:i w:val="false"/>
          <w:color w:val="000000"/>
          <w:sz w:val="28"/>
        </w:rPr>
        <w:t>
      лицам с инвалидностью первой, второй и третьей группы по 30 (тридцать) тысяч тенге;</w:t>
      </w:r>
    </w:p>
    <w:bookmarkEnd w:id="78"/>
    <w:bookmarkStart w:name="z87" w:id="79"/>
    <w:p>
      <w:pPr>
        <w:spacing w:after="0"/>
        <w:ind w:left="0"/>
        <w:jc w:val="both"/>
      </w:pPr>
      <w:r>
        <w:rPr>
          <w:rFonts w:ascii="Times New Roman"/>
          <w:b w:val="false"/>
          <w:i w:val="false"/>
          <w:color w:val="000000"/>
          <w:sz w:val="28"/>
        </w:rPr>
        <w:t>
      9) ко Дню Республики Казахстан – 25 октября:</w:t>
      </w:r>
    </w:p>
    <w:bookmarkEnd w:id="79"/>
    <w:bookmarkStart w:name="z88" w:id="80"/>
    <w:p>
      <w:pPr>
        <w:spacing w:after="0"/>
        <w:ind w:left="0"/>
        <w:jc w:val="both"/>
      </w:pPr>
      <w:r>
        <w:rPr>
          <w:rFonts w:ascii="Times New Roman"/>
          <w:b w:val="false"/>
          <w:i w:val="false"/>
          <w:color w:val="000000"/>
          <w:sz w:val="28"/>
        </w:rPr>
        <w:t>
      детям из многодетных семей, воспитывающимся и обучающимся в дошкольных организациях по 40 (сорок) тысяч тенге;</w:t>
      </w:r>
    </w:p>
    <w:bookmarkEnd w:id="80"/>
    <w:bookmarkStart w:name="z89" w:id="81"/>
    <w:p>
      <w:pPr>
        <w:spacing w:after="0"/>
        <w:ind w:left="0"/>
        <w:jc w:val="both"/>
      </w:pPr>
      <w:r>
        <w:rPr>
          <w:rFonts w:ascii="Times New Roman"/>
          <w:b w:val="false"/>
          <w:i w:val="false"/>
          <w:color w:val="000000"/>
          <w:sz w:val="28"/>
        </w:rPr>
        <w:t>
      10) ко Дню Независимости Республики Казахстан – 16 декабря:</w:t>
      </w:r>
    </w:p>
    <w:bookmarkEnd w:id="81"/>
    <w:bookmarkStart w:name="z90" w:id="82"/>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 400 (четыреста) тысяч тенге;</w:t>
      </w:r>
    </w:p>
    <w:bookmarkEnd w:id="82"/>
    <w:bookmarkStart w:name="z91" w:id="83"/>
    <w:p>
      <w:pPr>
        <w:spacing w:after="0"/>
        <w:ind w:left="0"/>
        <w:jc w:val="both"/>
      </w:pPr>
      <w:r>
        <w:rPr>
          <w:rFonts w:ascii="Times New Roman"/>
          <w:b w:val="false"/>
          <w:i w:val="false"/>
          <w:color w:val="000000"/>
          <w:sz w:val="28"/>
        </w:rPr>
        <w:t>
      11) социальная помощь в виде ежеквартальных денежных выплат в размере 5 (пять) месячных расчетных показателей предоставляется лицам при наличии социально значимого заболевания туберкулез в период амбулаторного лечения, на основании списка коммунального государственного предприятия на праве хозяйственного ведения "Больница города Сарани";</w:t>
      </w:r>
    </w:p>
    <w:bookmarkEnd w:id="83"/>
    <w:bookmarkStart w:name="z92" w:id="84"/>
    <w:p>
      <w:pPr>
        <w:spacing w:after="0"/>
        <w:ind w:left="0"/>
        <w:jc w:val="both"/>
      </w:pPr>
      <w:r>
        <w:rPr>
          <w:rFonts w:ascii="Times New Roman"/>
          <w:b w:val="false"/>
          <w:i w:val="false"/>
          <w:color w:val="000000"/>
          <w:sz w:val="28"/>
        </w:rPr>
        <w:t>
      12) социальная помощь в виде ежемесячных денежных выплат в размере 2 (два) прожиточных минимума предоставляется детям до 18 лет с заболеванием, вызванным вирусом иммунодефицита человека, на основании списка коммунального государственного предприятия "Карагандинский областной центр по профилактике и борьбе со СПИД" управления здравоохранения Карагандинской области;</w:t>
      </w:r>
    </w:p>
    <w:bookmarkEnd w:id="84"/>
    <w:bookmarkStart w:name="z93" w:id="85"/>
    <w:p>
      <w:pPr>
        <w:spacing w:after="0"/>
        <w:ind w:left="0"/>
        <w:jc w:val="both"/>
      </w:pPr>
      <w:r>
        <w:rPr>
          <w:rFonts w:ascii="Times New Roman"/>
          <w:b w:val="false"/>
          <w:i w:val="false"/>
          <w:color w:val="000000"/>
          <w:sz w:val="28"/>
        </w:rPr>
        <w:t>
      13) единовременная социальная помощь, на оплату коммунальных услуг, абонентской платы за телефон и приобретение топлива оказывается:</w:t>
      </w:r>
    </w:p>
    <w:bookmarkEnd w:id="85"/>
    <w:bookmarkStart w:name="z94" w:id="86"/>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86"/>
    <w:bookmarkStart w:name="z95" w:id="8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87"/>
    <w:bookmarkStart w:name="z96" w:id="8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88"/>
    <w:bookmarkStart w:name="z97" w:id="8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bookmarkEnd w:id="89"/>
    <w:bookmarkStart w:name="z98" w:id="9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w:t>
      </w:r>
    </w:p>
    <w:bookmarkEnd w:id="90"/>
    <w:bookmarkStart w:name="z99" w:id="91"/>
    <w:p>
      <w:pPr>
        <w:spacing w:after="0"/>
        <w:ind w:left="0"/>
        <w:jc w:val="both"/>
      </w:pPr>
      <w:r>
        <w:rPr>
          <w:rFonts w:ascii="Times New Roman"/>
          <w:b w:val="false"/>
          <w:i w:val="false"/>
          <w:color w:val="000000"/>
          <w:sz w:val="28"/>
        </w:rPr>
        <w:t>
      Социальная помощь в размере 24 (двадцать четыре) месячных расчетных показателей оказывается без учета доходов, без истребования заявлений от граждан, по спискам, представленным Государственной корпорацией, один раз в год, в отопительный сезон;</w:t>
      </w:r>
    </w:p>
    <w:bookmarkEnd w:id="91"/>
    <w:bookmarkStart w:name="z100" w:id="92"/>
    <w:p>
      <w:pPr>
        <w:spacing w:after="0"/>
        <w:ind w:left="0"/>
        <w:jc w:val="both"/>
      </w:pPr>
      <w:r>
        <w:rPr>
          <w:rFonts w:ascii="Times New Roman"/>
          <w:b w:val="false"/>
          <w:i w:val="false"/>
          <w:color w:val="000000"/>
          <w:sz w:val="28"/>
        </w:rPr>
        <w:t>
      14) социальная помощь при причинении ущерба гражданину (семье) либо его имуществу вследствие стихийного бедствия предоставляется единовременно, независимо от доходов лица (членов семьи).</w:t>
      </w:r>
    </w:p>
    <w:bookmarkEnd w:id="92"/>
    <w:bookmarkStart w:name="z101" w:id="93"/>
    <w:p>
      <w:pPr>
        <w:spacing w:after="0"/>
        <w:ind w:left="0"/>
        <w:jc w:val="both"/>
      </w:pPr>
      <w:r>
        <w:rPr>
          <w:rFonts w:ascii="Times New Roman"/>
          <w:b w:val="false"/>
          <w:i w:val="false"/>
          <w:color w:val="000000"/>
          <w:sz w:val="28"/>
        </w:rPr>
        <w:t>
      Предельный размер социальной помощи 150 (сто пятьдесят) месячных расчетных показателей. Срок обращения за социальной помощью – в течение трех месяцев с момента наступления случая.</w:t>
      </w:r>
    </w:p>
    <w:bookmarkEnd w:id="93"/>
    <w:bookmarkStart w:name="z102" w:id="94"/>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4"/>
    <w:bookmarkStart w:name="z103" w:id="95"/>
    <w:p>
      <w:pPr>
        <w:spacing w:after="0"/>
        <w:ind w:left="0"/>
        <w:jc w:val="both"/>
      </w:pPr>
      <w:r>
        <w:rPr>
          <w:rFonts w:ascii="Times New Roman"/>
          <w:b w:val="false"/>
          <w:i w:val="false"/>
          <w:color w:val="000000"/>
          <w:sz w:val="28"/>
        </w:rPr>
        <w:t>
      При причинении ущерба имуществу вследствие стихийного бедствия социальная помощь оказывается по месту нахождения пострадавшего имущества независимо от места регистрации его собственника;</w:t>
      </w:r>
    </w:p>
    <w:bookmarkEnd w:id="95"/>
    <w:bookmarkStart w:name="z104" w:id="96"/>
    <w:p>
      <w:pPr>
        <w:spacing w:after="0"/>
        <w:ind w:left="0"/>
        <w:jc w:val="both"/>
      </w:pPr>
      <w:r>
        <w:rPr>
          <w:rFonts w:ascii="Times New Roman"/>
          <w:b w:val="false"/>
          <w:i w:val="false"/>
          <w:color w:val="000000"/>
          <w:sz w:val="28"/>
        </w:rPr>
        <w:t>
      15) социальная помощь при причинении ущерба гражданину (семье) либо его имуществу вследствие пожара предоставляется единовременно, независимо от доходов лица (членов семьи).</w:t>
      </w:r>
    </w:p>
    <w:bookmarkEnd w:id="96"/>
    <w:bookmarkStart w:name="z105" w:id="97"/>
    <w:p>
      <w:pPr>
        <w:spacing w:after="0"/>
        <w:ind w:left="0"/>
        <w:jc w:val="both"/>
      </w:pPr>
      <w:r>
        <w:rPr>
          <w:rFonts w:ascii="Times New Roman"/>
          <w:b w:val="false"/>
          <w:i w:val="false"/>
          <w:color w:val="000000"/>
          <w:sz w:val="28"/>
        </w:rPr>
        <w:t>
      Предельный размер социальной помощи 150 (сто пятьдесят) месячных расчетных показателей. Срок обращения за социальной помощью – в течение трех месяцев с момента наступления случая.</w:t>
      </w:r>
    </w:p>
    <w:bookmarkEnd w:id="97"/>
    <w:bookmarkStart w:name="z106" w:id="98"/>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8"/>
    <w:bookmarkStart w:name="z107" w:id="99"/>
    <w:p>
      <w:pPr>
        <w:spacing w:after="0"/>
        <w:ind w:left="0"/>
        <w:jc w:val="both"/>
      </w:pPr>
      <w:r>
        <w:rPr>
          <w:rFonts w:ascii="Times New Roman"/>
          <w:b w:val="false"/>
          <w:i w:val="false"/>
          <w:color w:val="000000"/>
          <w:sz w:val="28"/>
        </w:rPr>
        <w:t>
      При причинении ущерба имуществу вследствие пожара социальная помощь оказывается по месту нахождения пострадавшего имущества независимо от места регистрации его собственника;</w:t>
      </w:r>
    </w:p>
    <w:bookmarkEnd w:id="99"/>
    <w:bookmarkStart w:name="z108" w:id="100"/>
    <w:p>
      <w:pPr>
        <w:spacing w:after="0"/>
        <w:ind w:left="0"/>
        <w:jc w:val="both"/>
      </w:pPr>
      <w:r>
        <w:rPr>
          <w:rFonts w:ascii="Times New Roman"/>
          <w:b w:val="false"/>
          <w:i w:val="false"/>
          <w:color w:val="000000"/>
          <w:sz w:val="28"/>
        </w:rPr>
        <w:t>
      16) социальная помощь при наличии социально значимого онкологического заболевания 3 (три) и 4 (четыре) стадии.</w:t>
      </w:r>
    </w:p>
    <w:bookmarkEnd w:id="100"/>
    <w:bookmarkStart w:name="z109" w:id="101"/>
    <w:p>
      <w:pPr>
        <w:spacing w:after="0"/>
        <w:ind w:left="0"/>
        <w:jc w:val="both"/>
      </w:pPr>
      <w:r>
        <w:rPr>
          <w:rFonts w:ascii="Times New Roman"/>
          <w:b w:val="false"/>
          <w:i w:val="false"/>
          <w:color w:val="000000"/>
          <w:sz w:val="28"/>
        </w:rPr>
        <w:t>
      Социальная помощь предоставляется 1 раз в год, независимо от доходов лица (членов семьи), в размере 20 (двадцать) месячных расчетных показателей;</w:t>
      </w:r>
    </w:p>
    <w:bookmarkEnd w:id="101"/>
    <w:bookmarkStart w:name="z110" w:id="102"/>
    <w:p>
      <w:pPr>
        <w:spacing w:after="0"/>
        <w:ind w:left="0"/>
        <w:jc w:val="both"/>
      </w:pPr>
      <w:r>
        <w:rPr>
          <w:rFonts w:ascii="Times New Roman"/>
          <w:b w:val="false"/>
          <w:i w:val="false"/>
          <w:color w:val="000000"/>
          <w:sz w:val="28"/>
        </w:rPr>
        <w:t>
      17) социальная помощь при освобождении из мест лишения свободы предоставляется единовременно, независимо от доходов лица (членов семьи), в размере 15 (пятнадцать) месячных расчетных показателей. Срок обращения за социальной помощью - в течение трех месяцев со дня освобождения;</w:t>
      </w:r>
    </w:p>
    <w:bookmarkEnd w:id="102"/>
    <w:bookmarkStart w:name="z111" w:id="103"/>
    <w:p>
      <w:pPr>
        <w:spacing w:after="0"/>
        <w:ind w:left="0"/>
        <w:jc w:val="both"/>
      </w:pPr>
      <w:r>
        <w:rPr>
          <w:rFonts w:ascii="Times New Roman"/>
          <w:b w:val="false"/>
          <w:i w:val="false"/>
          <w:color w:val="000000"/>
          <w:sz w:val="28"/>
        </w:rPr>
        <w:t>
      18) социальная помощь при наличии социально значимого заболевания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15 (пятнадцать) месячных расчетных показателей;</w:t>
      </w:r>
    </w:p>
    <w:bookmarkEnd w:id="103"/>
    <w:bookmarkStart w:name="z112" w:id="104"/>
    <w:p>
      <w:pPr>
        <w:spacing w:after="0"/>
        <w:ind w:left="0"/>
        <w:jc w:val="both"/>
      </w:pPr>
      <w:r>
        <w:rPr>
          <w:rFonts w:ascii="Times New Roman"/>
          <w:b w:val="false"/>
          <w:i w:val="false"/>
          <w:color w:val="000000"/>
          <w:sz w:val="28"/>
        </w:rPr>
        <w:t>
      19) социальная помощь при нахождении на учете службы пробации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размере 10 (десять) месячных расчетных показателей;</w:t>
      </w:r>
    </w:p>
    <w:bookmarkEnd w:id="104"/>
    <w:bookmarkStart w:name="z113" w:id="105"/>
    <w:p>
      <w:pPr>
        <w:spacing w:after="0"/>
        <w:ind w:left="0"/>
        <w:jc w:val="both"/>
      </w:pPr>
      <w:r>
        <w:rPr>
          <w:rFonts w:ascii="Times New Roman"/>
          <w:b w:val="false"/>
          <w:i w:val="false"/>
          <w:color w:val="000000"/>
          <w:sz w:val="28"/>
        </w:rPr>
        <w:t>
      20) сиротство, отсутствие родительского попечения, социальная помощь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15 (пятнадцать) месячных расчетных показателей;</w:t>
      </w:r>
    </w:p>
    <w:bookmarkEnd w:id="105"/>
    <w:bookmarkStart w:name="z114" w:id="106"/>
    <w:p>
      <w:pPr>
        <w:spacing w:after="0"/>
        <w:ind w:left="0"/>
        <w:jc w:val="both"/>
      </w:pPr>
      <w:r>
        <w:rPr>
          <w:rFonts w:ascii="Times New Roman"/>
          <w:b w:val="false"/>
          <w:i w:val="false"/>
          <w:color w:val="000000"/>
          <w:sz w:val="28"/>
        </w:rPr>
        <w:t>
      21) неспособность к самообслуживанию в связи с преклонным возрастом, социальная помощь предоставляется 1 раз в год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15 (пятнадцать) месячных расчетных показателей;</w:t>
      </w:r>
    </w:p>
    <w:bookmarkEnd w:id="106"/>
    <w:bookmarkStart w:name="z115" w:id="107"/>
    <w:p>
      <w:pPr>
        <w:spacing w:after="0"/>
        <w:ind w:left="0"/>
        <w:jc w:val="both"/>
      </w:pPr>
      <w:r>
        <w:rPr>
          <w:rFonts w:ascii="Times New Roman"/>
          <w:b w:val="false"/>
          <w:i w:val="false"/>
          <w:color w:val="000000"/>
          <w:sz w:val="28"/>
        </w:rPr>
        <w:t>
      22) наличие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раз в год, в размере не более 10 (десять) месячных расчетных показателей;</w:t>
      </w:r>
    </w:p>
    <w:bookmarkEnd w:id="107"/>
    <w:bookmarkStart w:name="z116" w:id="108"/>
    <w:p>
      <w:pPr>
        <w:spacing w:after="0"/>
        <w:ind w:left="0"/>
        <w:jc w:val="both"/>
      </w:pPr>
      <w:r>
        <w:rPr>
          <w:rFonts w:ascii="Times New Roman"/>
          <w:b w:val="false"/>
          <w:i w:val="false"/>
          <w:color w:val="000000"/>
          <w:sz w:val="28"/>
        </w:rPr>
        <w:t>
      23) социальная помощь без учета дохода предоставляется лицам с инвалидностью первой группы, имеющим индивидуальную программу абилитации и реабилитации лица с ивалидностью на санаторно-курортное лечение (за исключением лиц с инвалидностью, получивших трудовое увечье или профессиональное заболевание по вине работодателя), для возмещения затрат санаторно-курортного лечения сопровождающего их лица, в размере не более семидесяти процентов от гарантированной стоимости санаторно-курортного лечения, определяемой уполномоченным органом в области социальной защиты населения для лиц с инвалидностью, не более одного раза в год;</w:t>
      </w:r>
    </w:p>
    <w:bookmarkEnd w:id="108"/>
    <w:bookmarkStart w:name="z117" w:id="109"/>
    <w:p>
      <w:pPr>
        <w:spacing w:after="0"/>
        <w:ind w:left="0"/>
        <w:jc w:val="both"/>
      </w:pPr>
      <w:r>
        <w:rPr>
          <w:rFonts w:ascii="Times New Roman"/>
          <w:b w:val="false"/>
          <w:i w:val="false"/>
          <w:color w:val="000000"/>
          <w:sz w:val="28"/>
        </w:rPr>
        <w:t xml:space="preserve">
      24) социальная помощь без учета дохода предоставляется лицам, относящимся к категории ветеранов,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 Закона,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w:t>
      </w:r>
    </w:p>
    <w:bookmarkEnd w:id="109"/>
    <w:bookmarkStart w:name="z118" w:id="110"/>
    <w:p>
      <w:pPr>
        <w:spacing w:after="0"/>
        <w:ind w:left="0"/>
        <w:jc w:val="both"/>
      </w:pPr>
      <w:r>
        <w:rPr>
          <w:rFonts w:ascii="Times New Roman"/>
          <w:b w:val="false"/>
          <w:i w:val="false"/>
          <w:color w:val="000000"/>
          <w:sz w:val="28"/>
        </w:rPr>
        <w:t>
      25) социальная помощь без учета дохода предоставляется на погребение в случае смерти ветерана боевых действий на территории других государств, лица, принимавшего участие в ликвидации последствий катастрофы на Чернобыльской атомной электростанции в 1986-1987 годах, лица из числа участников ликвидации последствий катастрофы на Чернобыльской атомной электростанции в 1988 – 1989 годах, эвакуированного (самостоятельно выехавшего) из зон отчуждения и отселения в Республику Казахстан, не являющимся получателем государственного социального пособия по инвалидности или пенсий по возрасту, помощь оказывается его семье либо лицу, осуществившему погребение, в размере 35 (тридцать пять) кратного месячного расчетного показателя;</w:t>
      </w:r>
    </w:p>
    <w:bookmarkEnd w:id="110"/>
    <w:bookmarkStart w:name="z119" w:id="111"/>
    <w:p>
      <w:pPr>
        <w:spacing w:after="0"/>
        <w:ind w:left="0"/>
        <w:jc w:val="both"/>
      </w:pPr>
      <w:r>
        <w:rPr>
          <w:rFonts w:ascii="Times New Roman"/>
          <w:b w:val="false"/>
          <w:i w:val="false"/>
          <w:color w:val="000000"/>
          <w:sz w:val="28"/>
        </w:rPr>
        <w:t>
      26) социальная помощь на возмещение затрат на приобретение твердого топлива выплачивается:</w:t>
      </w:r>
    </w:p>
    <w:bookmarkEnd w:id="111"/>
    <w:bookmarkStart w:name="z120" w:id="112"/>
    <w:p>
      <w:pPr>
        <w:spacing w:after="0"/>
        <w:ind w:left="0"/>
        <w:jc w:val="both"/>
      </w:pPr>
      <w:r>
        <w:rPr>
          <w:rFonts w:ascii="Times New Roman"/>
          <w:b w:val="false"/>
          <w:i w:val="false"/>
          <w:color w:val="000000"/>
          <w:sz w:val="28"/>
        </w:rPr>
        <w:t>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проживающим в частном жилищном фонде с печным отоплением, являющимся его собственниками, либо членами семьи собственника, при отсутствии у них и членов семьи другого жилья, при наличие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w:t>
      </w:r>
    </w:p>
    <w:bookmarkEnd w:id="112"/>
    <w:bookmarkStart w:name="z121" w:id="113"/>
    <w:p>
      <w:pPr>
        <w:spacing w:after="0"/>
        <w:ind w:left="0"/>
        <w:jc w:val="both"/>
      </w:pPr>
      <w:r>
        <w:rPr>
          <w:rFonts w:ascii="Times New Roman"/>
          <w:b w:val="false"/>
          <w:i w:val="false"/>
          <w:color w:val="000000"/>
          <w:sz w:val="28"/>
        </w:rPr>
        <w:t>
      одиноко проживающим пенсионерам и лицам с инвалидностью первой и второй группы, проживающим в частном жилищном фонде с печным отоплением, являющимся его собственниками, при отсутствии другого жилья, при наличие среднедушевого дохода, не превышающего 3 (три) кратного прожиточного минимума, установленного законодательством Республики Казахстан на соответствующий финансовый год.</w:t>
      </w:r>
    </w:p>
    <w:bookmarkEnd w:id="113"/>
    <w:bookmarkStart w:name="z122" w:id="114"/>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показателей в отопительный сезон.</w:t>
      </w:r>
    </w:p>
    <w:bookmarkEnd w:id="114"/>
    <w:bookmarkStart w:name="z123" w:id="115"/>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15"/>
    <w:bookmarkStart w:name="z124" w:id="116"/>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w:t>
      </w:r>
    </w:p>
    <w:bookmarkEnd w:id="116"/>
    <w:bookmarkStart w:name="z125" w:id="11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117"/>
    <w:bookmarkStart w:name="z126" w:id="11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18"/>
    <w:bookmarkStart w:name="z127" w:id="11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19"/>
    <w:bookmarkStart w:name="z128" w:id="120"/>
    <w:p>
      <w:pPr>
        <w:spacing w:after="0"/>
        <w:ind w:left="0"/>
        <w:jc w:val="both"/>
      </w:pPr>
      <w:r>
        <w:rPr>
          <w:rFonts w:ascii="Times New Roman"/>
          <w:b w:val="false"/>
          <w:i w:val="false"/>
          <w:color w:val="000000"/>
          <w:sz w:val="28"/>
        </w:rPr>
        <w:t>
      3) наличие социально значимого заболевания;</w:t>
      </w:r>
    </w:p>
    <w:bookmarkEnd w:id="120"/>
    <w:bookmarkStart w:name="z129" w:id="12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21"/>
    <w:bookmarkStart w:name="z130" w:id="122"/>
    <w:p>
      <w:pPr>
        <w:spacing w:after="0"/>
        <w:ind w:left="0"/>
        <w:jc w:val="both"/>
      </w:pPr>
      <w:r>
        <w:rPr>
          <w:rFonts w:ascii="Times New Roman"/>
          <w:b w:val="false"/>
          <w:i w:val="false"/>
          <w:color w:val="000000"/>
          <w:sz w:val="28"/>
        </w:rPr>
        <w:t>
      5) сиротство, отсутствие родительского попечения;</w:t>
      </w:r>
    </w:p>
    <w:bookmarkEnd w:id="122"/>
    <w:bookmarkStart w:name="z131" w:id="12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23"/>
    <w:bookmarkStart w:name="z132" w:id="12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24"/>
    <w:bookmarkStart w:name="z133" w:id="12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25"/>
    <w:bookmarkStart w:name="z134" w:id="126"/>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26"/>
    <w:bookmarkStart w:name="z135" w:id="12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27"/>
    <w:bookmarkStart w:name="z136" w:id="128"/>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28"/>
    <w:bookmarkStart w:name="z137" w:id="129"/>
    <w:p>
      <w:pPr>
        <w:spacing w:after="0"/>
        <w:ind w:left="0"/>
        <w:jc w:val="left"/>
      </w:pPr>
      <w:r>
        <w:rPr>
          <w:rFonts w:ascii="Times New Roman"/>
          <w:b/>
          <w:i w:val="false"/>
          <w:color w:val="000000"/>
        </w:rPr>
        <w:t xml:space="preserve"> Глава 3. Порядок оказания социальной помощи</w:t>
      </w:r>
    </w:p>
    <w:bookmarkEnd w:id="129"/>
    <w:bookmarkStart w:name="z138" w:id="130"/>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30"/>
    <w:bookmarkStart w:name="z139" w:id="13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31"/>
    <w:bookmarkStart w:name="z140" w:id="132"/>
    <w:p>
      <w:pPr>
        <w:spacing w:after="0"/>
        <w:ind w:left="0"/>
        <w:jc w:val="both"/>
      </w:pPr>
      <w:r>
        <w:rPr>
          <w:rFonts w:ascii="Times New Roman"/>
          <w:b w:val="false"/>
          <w:i w:val="false"/>
          <w:color w:val="000000"/>
          <w:sz w:val="28"/>
        </w:rPr>
        <w:t>
      11. Социальная помощь оказывается в порядке и сроки согласно пунктам 12-20 Типовых правил.</w:t>
      </w:r>
    </w:p>
    <w:bookmarkEnd w:id="132"/>
    <w:bookmarkStart w:name="z141" w:id="133"/>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33"/>
    <w:bookmarkStart w:name="z142" w:id="13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4"/>
    <w:bookmarkStart w:name="z143" w:id="13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5"/>
    <w:bookmarkStart w:name="z144" w:id="13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6"/>
    <w:bookmarkStart w:name="z145" w:id="13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7"/>
    <w:bookmarkStart w:name="z146" w:id="138"/>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Сарани на текущий финансовый год.</w:t>
      </w:r>
    </w:p>
    <w:bookmarkEnd w:id="138"/>
    <w:bookmarkStart w:name="z147" w:id="13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9"/>
    <w:bookmarkStart w:name="z148" w:id="14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0"/>
    <w:bookmarkStart w:name="z149" w:id="141"/>
    <w:p>
      <w:pPr>
        <w:spacing w:after="0"/>
        <w:ind w:left="0"/>
        <w:jc w:val="both"/>
      </w:pPr>
      <w:r>
        <w:rPr>
          <w:rFonts w:ascii="Times New Roman"/>
          <w:b w:val="false"/>
          <w:i w:val="false"/>
          <w:color w:val="000000"/>
          <w:sz w:val="28"/>
        </w:rPr>
        <w:t>
      14. Социальная помощь прекращается в случаях:</w:t>
      </w:r>
    </w:p>
    <w:bookmarkEnd w:id="141"/>
    <w:bookmarkStart w:name="z150" w:id="142"/>
    <w:p>
      <w:pPr>
        <w:spacing w:after="0"/>
        <w:ind w:left="0"/>
        <w:jc w:val="both"/>
      </w:pPr>
      <w:r>
        <w:rPr>
          <w:rFonts w:ascii="Times New Roman"/>
          <w:b w:val="false"/>
          <w:i w:val="false"/>
          <w:color w:val="000000"/>
          <w:sz w:val="28"/>
        </w:rPr>
        <w:t>
      1) смерти получателя;</w:t>
      </w:r>
    </w:p>
    <w:bookmarkEnd w:id="142"/>
    <w:bookmarkStart w:name="z151" w:id="14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3"/>
    <w:bookmarkStart w:name="z152" w:id="1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4"/>
    <w:bookmarkStart w:name="z153" w:id="14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5"/>
    <w:bookmarkStart w:name="z154" w:id="14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6"/>
    <w:bookmarkStart w:name="z155" w:id="147"/>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bookmarkEnd w:id="147"/>
    <w:bookmarkStart w:name="z156" w:id="148"/>
    <w:p>
      <w:pPr>
        <w:spacing w:after="0"/>
        <w:ind w:left="0"/>
        <w:jc w:val="both"/>
      </w:pPr>
      <w:r>
        <w:rPr>
          <w:rFonts w:ascii="Times New Roman"/>
          <w:b w:val="false"/>
          <w:i w:val="false"/>
          <w:color w:val="000000"/>
          <w:sz w:val="28"/>
        </w:rPr>
        <w:t>
      Выплата социальной помощи по основаниям, указанным в подпунктах 1) и 3) настоящего пункта, прекращается со следующего месяца после наступления указанных обстоятельств.</w:t>
      </w:r>
    </w:p>
    <w:bookmarkEnd w:id="148"/>
    <w:bookmarkStart w:name="z157" w:id="149"/>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49"/>
    <w:bookmarkStart w:name="z158" w:id="150"/>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0"/>
    <w:bookmarkStart w:name="z159" w:id="15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1"/>
    <w:bookmarkStart w:name="z160" w:id="152"/>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2"/>
    <w:bookmarkStart w:name="z161" w:id="15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53"/>
    <w:bookmarkStart w:name="z162" w:id="154"/>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4"/>
    <w:bookmarkStart w:name="z163" w:id="155"/>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5"/>
    <w:bookmarkStart w:name="z164" w:id="156"/>
    <w:p>
      <w:pPr>
        <w:spacing w:after="0"/>
        <w:ind w:left="0"/>
        <w:jc w:val="both"/>
      </w:pPr>
      <w:r>
        <w:rPr>
          <w:rFonts w:ascii="Times New Roman"/>
          <w:b w:val="false"/>
          <w:i w:val="false"/>
          <w:color w:val="000000"/>
          <w:sz w:val="28"/>
        </w:rPr>
        <w:t>
      по единовременным выплатам – ежедневно;</w:t>
      </w:r>
    </w:p>
    <w:bookmarkEnd w:id="156"/>
    <w:bookmarkStart w:name="z165" w:id="157"/>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7"/>
    <w:bookmarkStart w:name="z166" w:id="158"/>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8"/>
    <w:bookmarkStart w:name="z167" w:id="15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9"/>
    <w:bookmarkStart w:name="z168" w:id="16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0"/>
    <w:bookmarkStart w:name="z169" w:id="161"/>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1"/>
    <w:bookmarkStart w:name="z170" w:id="162"/>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2"/>
    <w:bookmarkStart w:name="z171" w:id="163"/>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3"/>
    <w:bookmarkStart w:name="z172" w:id="164"/>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