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eb15" w14:textId="af6e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Житикаринскому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13 февраля 2025 года № 258. Зарегистрировано в Департаменте юстиции Костанайской области 20 февраля 2025 года № 10383-10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пребывания, за исключением хостелов, гостевых домов, арендного жилья в Житикаринском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