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64db" w14:textId="d916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12 марта 2025 года № 20/3. Зарегистрировано Департаментом юстиции Восточно-Казахстанской области 18 марта 2025 года № 9153-16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сертификатов", (зарегистрирован в Реестре государственной регистрации нормативных правовых актов под № 18883)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районе Марқакөл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пятьсот тысяч) тенге в виде социальной помощи.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пятьсот тысяч) тенге в виде социальной поддержки.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категорий получателей жилищных сертификатов по району Марқакөл: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