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f54b" w14:textId="beff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Вpеменные пpавила О Договоpах подpяда на капитальное стpоительство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Утвеpждены Распоpяжением Министеpства стpоительства, жилья и застpойки теppитоpий от 3 маpта 1994 года N 5-5. Отменены в связи с несоответствием действующему законодательству (письмо Минюста РК от 6.09.99г.)</w:t>
      </w:r>
    </w:p>
    <w:p>
      <w:pPr>
        <w:spacing w:after="0"/>
        <w:ind w:left="0"/>
        <w:jc w:val="left"/>
      </w:pPr>
      <w:r>
        <w:rPr>
          <w:rFonts w:ascii="Times New Roman"/>
          <w:b w:val="false"/>
          <w:i w:val="false"/>
          <w:color w:val="000000"/>
          <w:sz w:val="28"/>
        </w:rPr>
        <w:t>
</w:t>
      </w:r>
      <w:r>
        <w:rPr>
          <w:rFonts w:ascii="Times New Roman"/>
          <w:b w:val="false"/>
          <w:i w:val="false"/>
          <w:color w:val="000000"/>
          <w:sz w:val="28"/>
        </w:rPr>
        <w:t>
                                                    I. Общие положения
</w:t>
      </w:r>
      <w:r>
        <w:br/>
      </w:r>
      <w:r>
        <w:rPr>
          <w:rFonts w:ascii="Times New Roman"/>
          <w:b w:val="false"/>
          <w:i w:val="false"/>
          <w:color w:val="000000"/>
          <w:sz w:val="28"/>
        </w:rPr>
        <w:t>
          I. Настоящие Временные правила о договорах подряда на капитальное
строительство в Республике Казахстан содержат основные положения,
которые следует отражать при оформлении преддоговорных соглашений,
договоров подряда (соглашений, контрактов) на строительство,
расширение, реконструкцию и техническое перевооружение зданий и
сооружений производственного назначения, а также жилых домов и других 
обьектов социального назначения.
</w:t>
      </w:r>
      <w:r>
        <w:br/>
      </w:r>
      <w:r>
        <w:rPr>
          <w:rFonts w:ascii="Times New Roman"/>
          <w:b w:val="false"/>
          <w:i w:val="false"/>
          <w:color w:val="000000"/>
          <w:sz w:val="28"/>
        </w:rPr>
        <w:t>
          В соответствии с п.I ст.5 Закона Казахской ССР от 10 июня 1991
года "Об инвестиционной деятельности в Казахской ССР" основным 
правовым документом, регламентирующим взаимоотношения субьектов
инвестиционной деятельности и определяющим их экономическую 
ответственность за невыполнение или ненадлежащее выполнение договорных
обязательств, является договор (соглашение, контракт).
&lt;*&gt;
</w:t>
      </w:r>
      <w:r>
        <w:br/>
      </w:r>
      <w:r>
        <w:rPr>
          <w:rFonts w:ascii="Times New Roman"/>
          <w:b w:val="false"/>
          <w:i w:val="false"/>
          <w:color w:val="000000"/>
          <w:sz w:val="28"/>
        </w:rPr>
        <w:t>
          Сноска.
&lt;*&gt;
 Договор (соглашение, контракт) в дальнейшем именуется 
договор.
</w:t>
      </w:r>
      <w:r>
        <w:br/>
      </w:r>
      <w:r>
        <w:rPr>
          <w:rFonts w:ascii="Times New Roman"/>
          <w:b w:val="false"/>
          <w:i w:val="false"/>
          <w:color w:val="000000"/>
          <w:sz w:val="28"/>
        </w:rPr>
        <w:t>
          Определение обязательств, любых других условий хозяйственных
взаимоотношений, не противоречащих законодательству республики,
является исключительной компетенцией субьектов инвестиционной
деятельности.
</w:t>
      </w:r>
      <w:r>
        <w:br/>
      </w:r>
      <w:r>
        <w:rPr>
          <w:rFonts w:ascii="Times New Roman"/>
          <w:b w:val="false"/>
          <w:i w:val="false"/>
          <w:color w:val="000000"/>
          <w:sz w:val="28"/>
        </w:rPr>
        <w:t>
          2. В договоре подряда на капитальное строительство отражаются
общие условия реализации договора и особые условия.
</w:t>
      </w:r>
      <w:r>
        <w:br/>
      </w:r>
      <w:r>
        <w:rPr>
          <w:rFonts w:ascii="Times New Roman"/>
          <w:b w:val="false"/>
          <w:i w:val="false"/>
          <w:color w:val="000000"/>
          <w:sz w:val="28"/>
        </w:rPr>
        <w:t>
          Общие условия не должны противоречить действующим 
законодательным и нормативным актам, они остаются принципиально 
неизменными для всех случаев и являются типовыми.
</w:t>
      </w:r>
      <w:r>
        <w:br/>
      </w:r>
      <w:r>
        <w:rPr>
          <w:rFonts w:ascii="Times New Roman"/>
          <w:b w:val="false"/>
          <w:i w:val="false"/>
          <w:color w:val="000000"/>
          <w:sz w:val="28"/>
        </w:rPr>
        <w:t>
          Особые условия содержат более конкретное изложения порядка и
условий, обеспечивающих выполнение обязательств сторонами по договору,
связанное с территориальным расположением строительства, местными
и другими факторами и могут включать пункты (в т.ч. касающиеся 
имущественной ответственности сторон), не противоречащие общим 
условиям и кроме предусмотренных Временными правилами о договорах
подряда.
</w:t>
      </w:r>
      <w:r>
        <w:br/>
      </w:r>
      <w:r>
        <w:rPr>
          <w:rFonts w:ascii="Times New Roman"/>
          <w:b w:val="false"/>
          <w:i w:val="false"/>
          <w:color w:val="000000"/>
          <w:sz w:val="28"/>
        </w:rPr>
        <w:t>
          Настоящие Временные правила о договорах подряда являются
нормативным документом, которым следует руководствоваться при
оформлении договоров на строительство, расширение, реконструкцию
и техническое перевооружение обьектов производственного и
непроизводственного назначения, финансируемых за счет 
государственных капитальных вложений, 
&lt;*&gt;
 а также могут использоваться
при оформлении договоров на строительство обьектов, финансируемых
за счет других источников.
</w:t>
      </w:r>
      <w:r>
        <w:br/>
      </w:r>
      <w:r>
        <w:rPr>
          <w:rFonts w:ascii="Times New Roman"/>
          <w:b w:val="false"/>
          <w:i w:val="false"/>
          <w:color w:val="000000"/>
          <w:sz w:val="28"/>
        </w:rPr>
        <w:t>
          Сноска. 
&lt;*&gt;
 К государственным капитальным вложениям относятся
ассигнования из бюджета, фонда преобразования экономики, дорожного 
фонда, фонда поддержки предпринимательства, других аналогичных
фондов государственного сектора, банковского кредита и собственных 
средств государственных предприятий.
</w:t>
      </w:r>
      <w:r>
        <w:br/>
      </w:r>
      <w:r>
        <w:rPr>
          <w:rFonts w:ascii="Times New Roman"/>
          <w:b w:val="false"/>
          <w:i w:val="false"/>
          <w:color w:val="000000"/>
          <w:sz w:val="28"/>
        </w:rPr>
        <w:t>
          При смешанной форме финансирования (при участиии (доле)
государственных капитальных вложений) следует руководствоваться
настоящими Временными правилами как для государственных капитальных
вложений.
</w:t>
      </w:r>
      <w:r>
        <w:br/>
      </w:r>
      <w:r>
        <w:rPr>
          <w:rFonts w:ascii="Times New Roman"/>
          <w:b w:val="false"/>
          <w:i w:val="false"/>
          <w:color w:val="000000"/>
          <w:sz w:val="28"/>
        </w:rPr>
        <w:t>
          3. Договорные отношения строятся на основе:
</w:t>
      </w:r>
      <w:r>
        <w:br/>
      </w:r>
      <w:r>
        <w:rPr>
          <w:rFonts w:ascii="Times New Roman"/>
          <w:b w:val="false"/>
          <w:i w:val="false"/>
          <w:color w:val="000000"/>
          <w:sz w:val="28"/>
        </w:rPr>
        <w:t>
          законодательства и нормативных актов Республики Казахстан;
</w:t>
      </w:r>
      <w:r>
        <w:br/>
      </w:r>
      <w:r>
        <w:rPr>
          <w:rFonts w:ascii="Times New Roman"/>
          <w:b w:val="false"/>
          <w:i w:val="false"/>
          <w:color w:val="000000"/>
          <w:sz w:val="28"/>
        </w:rPr>
        <w:t>
          системы правового обеспечения договорных отношений через
страхование хозяйственных рисков, предоставление гарантий,
поручительств и другое;
</w:t>
      </w:r>
      <w:r>
        <w:br/>
      </w:r>
      <w:r>
        <w:rPr>
          <w:rFonts w:ascii="Times New Roman"/>
          <w:b w:val="false"/>
          <w:i w:val="false"/>
          <w:color w:val="000000"/>
          <w:sz w:val="28"/>
        </w:rPr>
        <w:t>
          взаимных интересов договаривающихся сторон с приоритетом интересов
 потребителя.
</w:t>
      </w:r>
      <w:r>
        <w:br/>
      </w:r>
      <w:r>
        <w:rPr>
          <w:rFonts w:ascii="Times New Roman"/>
          <w:b w:val="false"/>
          <w:i w:val="false"/>
          <w:color w:val="000000"/>
          <w:sz w:val="28"/>
        </w:rPr>
        <w:t>
          4. Договорные отношения предусматривают:
</w:t>
      </w:r>
      <w:r>
        <w:br/>
      </w:r>
      <w:r>
        <w:rPr>
          <w:rFonts w:ascii="Times New Roman"/>
          <w:b w:val="false"/>
          <w:i w:val="false"/>
          <w:color w:val="000000"/>
          <w:sz w:val="28"/>
        </w:rPr>
        <w:t>
          применение различных типов и форм договора подряда, включая 
многосторонние договоры, заключаемые между всеми участниками или
частью участников инвестиционного процесса, договоры на строительство
"под ключ", договоры на весь период инвестиционного цикла от
проектирования до вывода предприятия на проектную мощность и
другие;
</w:t>
      </w:r>
      <w:r>
        <w:br/>
      </w:r>
      <w:r>
        <w:rPr>
          <w:rFonts w:ascii="Times New Roman"/>
          <w:b w:val="false"/>
          <w:i w:val="false"/>
          <w:color w:val="000000"/>
          <w:sz w:val="28"/>
        </w:rPr>
        <w:t>
          имущественную ответственность сторон адекватную возможным 
последствиям ненадлежащего выполнения обязательств с учетом
нестабильности ценовой обстановки и инфляционных процессов;
</w:t>
      </w:r>
      <w:r>
        <w:br/>
      </w:r>
      <w:r>
        <w:rPr>
          <w:rFonts w:ascii="Times New Roman"/>
          <w:b w:val="false"/>
          <w:i w:val="false"/>
          <w:color w:val="000000"/>
          <w:sz w:val="28"/>
        </w:rPr>
        <w:t>
          стремление сторон к согласованному разрешению всех проблем,
возникающих при оформлении и выполнении условий договора,
исключению передачи разногласий на разрешение арбитражных и судебных
органов;
</w:t>
      </w:r>
      <w:r>
        <w:br/>
      </w:r>
      <w:r>
        <w:rPr>
          <w:rFonts w:ascii="Times New Roman"/>
          <w:b w:val="false"/>
          <w:i w:val="false"/>
          <w:color w:val="000000"/>
          <w:sz w:val="28"/>
        </w:rPr>
        <w:t>
          соблюдение положений по регулированию совместной деятельности
иностранных заказчиков, подрядчиков, проектировщиков на
территории Республики Казахстан.
</w:t>
      </w:r>
      <w:r>
        <w:br/>
      </w:r>
      <w:r>
        <w:rPr>
          <w:rFonts w:ascii="Times New Roman"/>
          <w:b w:val="false"/>
          <w:i w:val="false"/>
          <w:color w:val="000000"/>
          <w:sz w:val="28"/>
        </w:rPr>
        <w:t>
          5. Преддоговорное соглашение определяет мероприятия заказчика
и подрядчика, содержащие условия и сроки заключения договора
подряда с обязательствами и мерой ответственности сторон по всему
комплексу подготовительных работ и действует, как правило, до
оформления договора.
</w:t>
      </w:r>
      <w:r>
        <w:br/>
      </w:r>
      <w:r>
        <w:rPr>
          <w:rFonts w:ascii="Times New Roman"/>
          <w:b w:val="false"/>
          <w:i w:val="false"/>
          <w:color w:val="000000"/>
          <w:sz w:val="28"/>
        </w:rPr>
        <w:t>
          6. Договор подряда на строительство устанавливает обязательства
подрядчика построить и сдать в установленный срок обьект либо выполнить
определенные договором строительные работы и обязательства заказчика
предоставить подрядчику строительную площадку (фронт работ),
принять и оплатить законченные строительством обьекты или работы.
</w:t>
      </w:r>
      <w:r>
        <w:br/>
      </w:r>
      <w:r>
        <w:rPr>
          <w:rFonts w:ascii="Times New Roman"/>
          <w:b w:val="false"/>
          <w:i w:val="false"/>
          <w:color w:val="000000"/>
          <w:sz w:val="28"/>
        </w:rPr>
        <w:t>
          7. Договор подряда может быть заключен всеми или частью
участников инвестиционного комплекса на весь инвестиционный цикл
или его часть с включением в него обязательств и имущественной
ответственности каждой из сторон. Состав участников договора
определяется подрядчиком и заказчиком при его оформлении.
</w:t>
      </w:r>
      <w:r>
        <w:br/>
      </w:r>
      <w:r>
        <w:rPr>
          <w:rFonts w:ascii="Times New Roman"/>
          <w:b w:val="false"/>
          <w:i w:val="false"/>
          <w:color w:val="000000"/>
          <w:sz w:val="28"/>
        </w:rPr>
        <w:t>
          8. Договор "под ключ" предусматривает выполнение подрядчиком
всего комплекса работ и поставок со сдачей обьекта, готового
к эксплуатации, согласно договорным условиям. По согласованию сторон
часть работ, поставок и других обязательств может принять на себя
заказчик, при ответственности подрядчика за сдачу обьекта.
</w:t>
      </w:r>
      <w:r>
        <w:br/>
      </w:r>
      <w:r>
        <w:rPr>
          <w:rFonts w:ascii="Times New Roman"/>
          <w:b w:val="false"/>
          <w:i w:val="false"/>
          <w:color w:val="000000"/>
          <w:sz w:val="28"/>
        </w:rPr>
        <w:t>
          9. Прямой договор заключается на выполнение конкретных обьемов
строительных или специальных инженерных работ на отдельных обьектах,
составляющих часть комплекса. Ответственность за завершение
строительства обьекта (комплекса) в целом и за координацию всех
работ несет в этом случае заказчик, а подрядчик несет ответственность
только по своим прямым обязательствам.
</w:t>
      </w:r>
      <w:r>
        <w:br/>
      </w:r>
      <w:r>
        <w:rPr>
          <w:rFonts w:ascii="Times New Roman"/>
          <w:b w:val="false"/>
          <w:i w:val="false"/>
          <w:color w:val="000000"/>
          <w:sz w:val="28"/>
        </w:rPr>
        <w:t>
          10. Неотъемлемой частью договора (за исключением строительства
обьектов "под ключ") являются:
</w:t>
      </w:r>
      <w:r>
        <w:br/>
      </w:r>
      <w:r>
        <w:rPr>
          <w:rFonts w:ascii="Times New Roman"/>
          <w:b w:val="false"/>
          <w:i w:val="false"/>
          <w:color w:val="000000"/>
          <w:sz w:val="28"/>
        </w:rPr>
        <w:t>
          график передачи заказчиком подрядчику проектно-сметной 
документации, оборудования, материалов и изделий;
</w:t>
      </w:r>
      <w:r>
        <w:br/>
      </w:r>
      <w:r>
        <w:rPr>
          <w:rFonts w:ascii="Times New Roman"/>
          <w:b w:val="false"/>
          <w:i w:val="false"/>
          <w:color w:val="000000"/>
          <w:sz w:val="28"/>
        </w:rPr>
        <w:t>
          график выполнения пусконаладочных работ;
</w:t>
      </w:r>
      <w:r>
        <w:br/>
      </w:r>
      <w:r>
        <w:rPr>
          <w:rFonts w:ascii="Times New Roman"/>
          <w:b w:val="false"/>
          <w:i w:val="false"/>
          <w:color w:val="000000"/>
          <w:sz w:val="28"/>
        </w:rPr>
        <w:t>
          другие материалы по усмотрению сторон.
</w:t>
      </w:r>
      <w:r>
        <w:br/>
      </w:r>
      <w:r>
        <w:rPr>
          <w:rFonts w:ascii="Times New Roman"/>
          <w:b w:val="false"/>
          <w:i w:val="false"/>
          <w:color w:val="000000"/>
          <w:sz w:val="28"/>
        </w:rPr>
        <w:t>
          11. Заказчиками по строительству могут выступать юридические и
физические лица, имеющие финансовые средства. Заказчик вправе передать
функции управления договором подряда другому юридическому или
физическому лицу, которое является доверенным лицом заказчика, 
действует от его имени и представляет его интересы в течение всего
инвестиционного цикла.
</w:t>
      </w:r>
      <w:r>
        <w:br/>
      </w:r>
      <w:r>
        <w:rPr>
          <w:rFonts w:ascii="Times New Roman"/>
          <w:b w:val="false"/>
          <w:i w:val="false"/>
          <w:color w:val="000000"/>
          <w:sz w:val="28"/>
        </w:rPr>
        <w:t>
          12. Подрядчиком могут быть строительно-монтажные,
проектно-строительные, акционерно-строительные и другие предприятия,
организации, фирмы и компании, а также отдельные физические лица
либо организации-посредники, принимающие на себя функции по
координации работ, зарегистрированные и получившие лицензию на
строительную деятельность в установленном законодательством порядке.
</w:t>
      </w:r>
      <w:r>
        <w:br/>
      </w:r>
      <w:r>
        <w:rPr>
          <w:rFonts w:ascii="Times New Roman"/>
          <w:b w:val="false"/>
          <w:i w:val="false"/>
          <w:color w:val="000000"/>
          <w:sz w:val="28"/>
        </w:rPr>
        <w:t>
          По условиям договора подряда подрядчик может привлекать для 
выполнения комплекса или вида работ другие организации-субподрядчики,
заключая с ними договоры субподряда. В этом случае ответственность перед
заказчиком за выполнение всех работ в сроки, предусмотренные договором
подряда, и с надлежащим качеством принимает на себя подрядчик.
</w:t>
      </w:r>
      <w:r>
        <w:br/>
      </w:r>
      <w:r>
        <w:rPr>
          <w:rFonts w:ascii="Times New Roman"/>
          <w:b w:val="false"/>
          <w:i w:val="false"/>
          <w:color w:val="000000"/>
          <w:sz w:val="28"/>
        </w:rPr>
        <w:t>
          Каждый подрядчик - участник многостороннего договора, заключенного
без участия монтажных организаций, может привлекать монтажные 
организации для выполнения специальных работ на условиях 
многостороннего договора субподряда или договоров субподряда.
</w:t>
      </w:r>
      <w:r>
        <w:br/>
      </w:r>
      <w:r>
        <w:rPr>
          <w:rFonts w:ascii="Times New Roman"/>
          <w:b w:val="false"/>
          <w:i w:val="false"/>
          <w:color w:val="000000"/>
          <w:sz w:val="28"/>
        </w:rPr>
        <w:t>
          Договор подряда может заключаться заказчиком с одной или 
более подрядными организациями. Перечень работ и обьектов должен
быть определен с основной подрядной организацией.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Преддоговорная работа
</w:t>
      </w:r>
      <w:r>
        <w:br/>
      </w:r>
      <w:r>
        <w:rPr>
          <w:rFonts w:ascii="Times New Roman"/>
          <w:b w:val="false"/>
          <w:i w:val="false"/>
          <w:color w:val="000000"/>
          <w:sz w:val="28"/>
        </w:rPr>
        <w:t>
          13. Преддоговорная работа является частью общего комплекса
всех работ по организации строительства и по времени занимает
часть инвестиционного цикла - от момента постановки задачи (принятие
решения о строительстве обьекта на уровне правительства, ведомства,
предприятия или физического лица) до заключения договора на
строительство.
</w:t>
      </w:r>
      <w:r>
        <w:br/>
      </w:r>
      <w:r>
        <w:rPr>
          <w:rFonts w:ascii="Times New Roman"/>
          <w:b w:val="false"/>
          <w:i w:val="false"/>
          <w:color w:val="000000"/>
          <w:sz w:val="28"/>
        </w:rPr>
        <w:t>
          Для организации преддоговорной работы заказчиком и подрядчиком
оформляется преддоговорное соглашение, которое имеет юридическую
силу и действует до заключения договора подряда.
</w:t>
      </w:r>
      <w:r>
        <w:br/>
      </w:r>
      <w:r>
        <w:rPr>
          <w:rFonts w:ascii="Times New Roman"/>
          <w:b w:val="false"/>
          <w:i w:val="false"/>
          <w:color w:val="000000"/>
          <w:sz w:val="28"/>
        </w:rPr>
        <w:t>
          14. Преддоговорное соглашение содержит следующие основные
разделы:
</w:t>
      </w:r>
      <w:r>
        <w:br/>
      </w:r>
      <w:r>
        <w:rPr>
          <w:rFonts w:ascii="Times New Roman"/>
          <w:b w:val="false"/>
          <w:i w:val="false"/>
          <w:color w:val="000000"/>
          <w:sz w:val="28"/>
        </w:rPr>
        <w:t>
          решение о строительстве предприятия (объекта);
</w:t>
      </w:r>
      <w:r>
        <w:br/>
      </w:r>
      <w:r>
        <w:rPr>
          <w:rFonts w:ascii="Times New Roman"/>
          <w:b w:val="false"/>
          <w:i w:val="false"/>
          <w:color w:val="000000"/>
          <w:sz w:val="28"/>
        </w:rPr>
        <w:t>
          наименование заказчика, подрядчика и возможных субподрядных
организаций;
</w:t>
      </w:r>
      <w:r>
        <w:br/>
      </w:r>
      <w:r>
        <w:rPr>
          <w:rFonts w:ascii="Times New Roman"/>
          <w:b w:val="false"/>
          <w:i w:val="false"/>
          <w:color w:val="000000"/>
          <w:sz w:val="28"/>
        </w:rPr>
        <w:t>
          наименование намечаемого к строительству предприятия (объекта),
его точное местонахождение и основные данные по нему (мощность,
объемы работ, ориентировочная стоимость в базисном (в ценах 1991 года)
и текущем уровнях цен, объемы работ, продолжительность строительства);
</w:t>
      </w:r>
      <w:r>
        <w:br/>
      </w:r>
      <w:r>
        <w:rPr>
          <w:rFonts w:ascii="Times New Roman"/>
          <w:b w:val="false"/>
          <w:i w:val="false"/>
          <w:color w:val="000000"/>
          <w:sz w:val="28"/>
        </w:rPr>
        <w:t>
          состав, объем, сроки и порядок передачи проектно-сметной
документации и документации, необходимой для заключения договора
подряда;
</w:t>
      </w:r>
      <w:r>
        <w:br/>
      </w:r>
      <w:r>
        <w:rPr>
          <w:rFonts w:ascii="Times New Roman"/>
          <w:b w:val="false"/>
          <w:i w:val="false"/>
          <w:color w:val="000000"/>
          <w:sz w:val="28"/>
        </w:rPr>
        <w:t>
          готовность площадки (трассы) под строительство, наличия на
ней существующих строений и источников подключения временных
коммуникаций;
</w:t>
      </w:r>
      <w:r>
        <w:br/>
      </w:r>
      <w:r>
        <w:rPr>
          <w:rFonts w:ascii="Times New Roman"/>
          <w:b w:val="false"/>
          <w:i w:val="false"/>
          <w:color w:val="000000"/>
          <w:sz w:val="28"/>
        </w:rPr>
        <w:t>
          порядок и сроки заключения договора подряда;
</w:t>
      </w:r>
      <w:r>
        <w:br/>
      </w:r>
      <w:r>
        <w:rPr>
          <w:rFonts w:ascii="Times New Roman"/>
          <w:b w:val="false"/>
          <w:i w:val="false"/>
          <w:color w:val="000000"/>
          <w:sz w:val="28"/>
        </w:rPr>
        <w:t>
          наличие у заказчика финансовых, материальных и других ресурсов,
обеспечивающих строительство предприятия в намеченные сроки;
</w:t>
      </w:r>
      <w:r>
        <w:br/>
      </w:r>
      <w:r>
        <w:rPr>
          <w:rFonts w:ascii="Times New Roman"/>
          <w:b w:val="false"/>
          <w:i w:val="false"/>
          <w:color w:val="000000"/>
          <w:sz w:val="28"/>
        </w:rPr>
        <w:t>
          условия платежей, расчетов, вознаграждения;
</w:t>
      </w:r>
      <w:r>
        <w:br/>
      </w:r>
      <w:r>
        <w:rPr>
          <w:rFonts w:ascii="Times New Roman"/>
          <w:b w:val="false"/>
          <w:i w:val="false"/>
          <w:color w:val="000000"/>
          <w:sz w:val="28"/>
        </w:rPr>
        <w:t>
          меры имущественной ответственности за нарушение согласованных
в протоколе решений;
</w:t>
      </w:r>
      <w:r>
        <w:br/>
      </w:r>
      <w:r>
        <w:rPr>
          <w:rFonts w:ascii="Times New Roman"/>
          <w:b w:val="false"/>
          <w:i w:val="false"/>
          <w:color w:val="000000"/>
          <w:sz w:val="28"/>
        </w:rPr>
        <w:t>
          сроки действия преддоговорного соглашения.
</w:t>
      </w:r>
      <w:r>
        <w:br/>
      </w:r>
      <w:r>
        <w:rPr>
          <w:rFonts w:ascii="Times New Roman"/>
          <w:b w:val="false"/>
          <w:i w:val="false"/>
          <w:color w:val="000000"/>
          <w:sz w:val="28"/>
        </w:rPr>
        <w:t>
          15. Стоимость строительства определяется на основе договорных
(свободных) цен на строительную продукцию в соответствии с
действующими в республике методическими документами, нормативными
материалами, включая расчеты стоимости строительства на стадии
разработки ТЭО (ТЭР), прейскурантов на законченную строительную
продукцию с привязкой их, при необходимости, к местным условиям
строительства.
</w:t>
      </w:r>
      <w:r>
        <w:br/>
      </w:r>
      <w:r>
        <w:rPr>
          <w:rFonts w:ascii="Times New Roman"/>
          <w:b w:val="false"/>
          <w:i w:val="false"/>
          <w:color w:val="000000"/>
          <w:sz w:val="28"/>
        </w:rPr>
        <w:t>
          Договорная цена может быть неизменной или открытой, что
должно быть решено заказчиком и подрядчиком и обязательно указано в
договоре подряда или в особых условиях к нему.       
</w:t>
      </w:r>
      <w:r>
        <w:br/>
      </w:r>
      <w:r>
        <w:rPr>
          <w:rFonts w:ascii="Times New Roman"/>
          <w:b w:val="false"/>
          <w:i w:val="false"/>
          <w:color w:val="000000"/>
          <w:sz w:val="28"/>
        </w:rPr>
        <w:t>
          16. Оформленное преддоговорное соглашение является для
подписавших его сторон основанием для планирования своей
производственной деятельности, формирования программы работ, заказа
и получения проектно-сметной документации, разработки
организационно-технологических проектов, заключения договоров на
поставку материалов, изделий и оборудования, а также составления
аналогичных соглашений с субподрядчиками. На основании
преддоговорного соглашения возможно краткосрочное кредитование
банковскими учреждениями деятельности подрядчика.
</w:t>
      </w:r>
      <w:r>
        <w:br/>
      </w:r>
      <w:r>
        <w:rPr>
          <w:rFonts w:ascii="Times New Roman"/>
          <w:b w:val="false"/>
          <w:i w:val="false"/>
          <w:color w:val="000000"/>
          <w:sz w:val="28"/>
        </w:rPr>
        <w:t>
          17. Выбор подрядчика осуществляется заказчиком на конкурсной
основе либо на основе прямых переговоров, в процессе которых решается
тип договора, его участники и основные их обязательства.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Договор подряда на капитальное строительство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Договор подряда заключается заказчиком с подрядчиком на весь
период нового стоительства, расширения, реконструкции и технического
перевооружения предприятий, зданий и сооружений или их очередей,
имеющих утвержденные в установленном порядке титульные списки, и
</w:t>
      </w:r>
      <w:r>
        <w:rPr>
          <w:rFonts w:ascii="Times New Roman"/>
          <w:b w:val="false"/>
          <w:i w:val="false"/>
          <w:color w:val="000000"/>
          <w:sz w:val="28"/>
        </w:rPr>
        <w:t>
</w:t>
      </w:r>
    </w:p>
    <w:p>
      <w:pPr>
        <w:spacing w:after="0"/>
        <w:ind w:left="0"/>
        <w:jc w:val="left"/>
      </w:pPr>
      <w:r>
        <w:rPr>
          <w:rFonts w:ascii="Times New Roman"/>
          <w:b w:val="false"/>
          <w:i w:val="false"/>
          <w:color w:val="000000"/>
          <w:sz w:val="28"/>
        </w:rPr>
        <w:t>
действует до сдачи объекта по акту приемочных комиссий.
     Договор подряда является основным правовым документом,
регламентирующим взаимоотношения заказчиков и подрядчиков.
     19. Договор подряда содержит следующие основные разделы:
     полное название сторон договора (заказчика и подрядчика с
указанием их реквизитов);
     наименование предмета договора;
     стоимость предмета договора;
     сроки начала и завершения работ по договору;
     порядок и условия расчетов и платежей;
     обязательства сторон по договору;
     производство работ;
     приемка работ;
     меры ответственности сторон за неисполнение или ненадлежащее 
исполнение обязательств;
     условия и порядок расторжения договора подряда;
     объем и сроки передачи проектно-сметной документации;
     особые условия.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 договоренности сторон разделы договора подряда могут 
</w:t>
      </w:r>
      <w:r>
        <w:rPr>
          <w:rFonts w:ascii="Times New Roman"/>
          <w:b w:val="false"/>
          <w:i w:val="false"/>
          <w:color w:val="000000"/>
          <w:sz w:val="28"/>
        </w:rPr>
        <w:t>
</w:t>
      </w:r>
    </w:p>
    <w:p>
      <w:pPr>
        <w:spacing w:after="0"/>
        <w:ind w:left="0"/>
        <w:jc w:val="left"/>
      </w:pPr>
      <w:r>
        <w:rPr>
          <w:rFonts w:ascii="Times New Roman"/>
          <w:b w:val="false"/>
          <w:i w:val="false"/>
          <w:color w:val="000000"/>
          <w:sz w:val="28"/>
        </w:rPr>
        <w:t>
быть дополнены и изменены, исходя из специфики работ, места
расположения объекта и других условий.
     20. Дополнительное соглашение к договору подряда заключается
сторонами в случаях:
     пересмотра в установленном порядке проектно-сметной документации
и титульного списка стройки;
     необходимости значительного изменения сроков строительства;
     консервации или прекращения строительства отдельных объектов,
входящих в состав стройки;
     в случае необходимости дополнительного привлечения к строительству
новой подрядной организации.
     Заключение дополнительного соглашения осуществляется в порядке,
установленном для договора подряда. 
         I. Порядок заключения договора подряда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 Договор подряда заключается заказчиком с подрядчиком на
основе утвержденного в установленном порядке титульного списка при
наличии проектно-сметной документации, прошедшей экспертизу в
установленном порядке и другой документации, необходимой для его 
заключения, а также гарантированного финансирования.
</w:t>
      </w:r>
      <w:r>
        <w:br/>
      </w:r>
      <w:r>
        <w:rPr>
          <w:rFonts w:ascii="Times New Roman"/>
          <w:b w:val="false"/>
          <w:i w:val="false"/>
          <w:color w:val="000000"/>
          <w:sz w:val="28"/>
        </w:rPr>
        <w:t>
          Составление проекта договора подряда, особых условий к нему и
представление их заказчику являются обязанностью подрядчика.
</w:t>
      </w:r>
      <w:r>
        <w:br/>
      </w:r>
      <w:r>
        <w:rPr>
          <w:rFonts w:ascii="Times New Roman"/>
          <w:b w:val="false"/>
          <w:i w:val="false"/>
          <w:color w:val="000000"/>
          <w:sz w:val="28"/>
        </w:rPr>
        <w:t>
          22. Для подготовки подрядчиком проекта договора подряда, заказчик 
передает подрядчику в согласованнные сторонами сроки:
</w:t>
      </w:r>
      <w:r>
        <w:br/>
      </w:r>
      <w:r>
        <w:rPr>
          <w:rFonts w:ascii="Times New Roman"/>
          <w:b w:val="false"/>
          <w:i w:val="false"/>
          <w:color w:val="000000"/>
          <w:sz w:val="28"/>
        </w:rPr>
        <w:t>
          утвержденный в установленном порядке титульный список вновь
начинаемой стройки, финансируемой за счет государственных капитальных
вложений;
</w:t>
      </w:r>
      <w:r>
        <w:br/>
      </w:r>
      <w:r>
        <w:rPr>
          <w:rFonts w:ascii="Times New Roman"/>
          <w:b w:val="false"/>
          <w:i w:val="false"/>
          <w:color w:val="000000"/>
          <w:sz w:val="28"/>
        </w:rPr>
        <w:t>
          приказ (постановление) об утверждении проектно-сметной
документации, а для физических лиц и (или юридических лиц, 
осуществляющих строительство за счет собственных средств (кроме
государственных предприятий), - заключение государственной
вневедомственной экспертизы в пределах ее компетенции;           
</w:t>
      </w:r>
      <w:r>
        <w:br/>
      </w:r>
      <w:r>
        <w:rPr>
          <w:rFonts w:ascii="Times New Roman"/>
          <w:b w:val="false"/>
          <w:i w:val="false"/>
          <w:color w:val="000000"/>
          <w:sz w:val="28"/>
        </w:rPr>
        <w:t>
          копию государственного акта на право пользования землей;
</w:t>
      </w:r>
      <w:r>
        <w:br/>
      </w:r>
      <w:r>
        <w:rPr>
          <w:rFonts w:ascii="Times New Roman"/>
          <w:b w:val="false"/>
          <w:i w:val="false"/>
          <w:color w:val="000000"/>
          <w:sz w:val="28"/>
        </w:rPr>
        <w:t>
          другую документацию по перечню, согласованному сторонами.
</w:t>
      </w:r>
      <w:r>
        <w:br/>
      </w:r>
      <w:r>
        <w:rPr>
          <w:rFonts w:ascii="Times New Roman"/>
          <w:b w:val="false"/>
          <w:i w:val="false"/>
          <w:color w:val="000000"/>
          <w:sz w:val="28"/>
        </w:rPr>
        <w:t>
          Указанная документация передается подрядчику с письмом-заявкой,
в котором заказчик излагает краткую характеристику объекта, его
местонахождение, наличие свободной строительной площадки либо
необходимость сноса существующих строений, наличие источников
энергоснабжения и других коммуникаций, предполагаемые сроки 
строительства (выполнение работ), наличие рабочей документации,
сроки поставки оборудования и материалов, обеспечение которыми 
возложено на заказчика.
</w:t>
      </w:r>
      <w:r>
        <w:br/>
      </w:r>
      <w:r>
        <w:rPr>
          <w:rFonts w:ascii="Times New Roman"/>
          <w:b w:val="false"/>
          <w:i w:val="false"/>
          <w:color w:val="000000"/>
          <w:sz w:val="28"/>
        </w:rPr>
        <w:t>
          23. Сроки предоставления проектно-сметной документации,
включая рабочую, устанавливаются по согласованию заказчика и
подрядчика.
</w:t>
      </w:r>
      <w:r>
        <w:br/>
      </w:r>
      <w:r>
        <w:rPr>
          <w:rFonts w:ascii="Times New Roman"/>
          <w:b w:val="false"/>
          <w:i w:val="false"/>
          <w:color w:val="000000"/>
          <w:sz w:val="28"/>
        </w:rPr>
        <w:t>
          При нормативной продолжительности строительства до одного
года проектно-сметная документация передается подрядчику в полном
объеме, а при продолжительности строительства более одного года -
на объем работ, превышающий годовой не менее, чем на двадцать 
процентов. При отсутствии договоренности проектно-сметная документация
передается подрядчику не позднее, чем за 6 месяцев до начала
производства строительно-монтажных работ.
</w:t>
      </w:r>
      <w:r>
        <w:br/>
      </w:r>
      <w:r>
        <w:rPr>
          <w:rFonts w:ascii="Times New Roman"/>
          <w:b w:val="false"/>
          <w:i w:val="false"/>
          <w:color w:val="000000"/>
          <w:sz w:val="28"/>
        </w:rPr>
        <w:t>
          24. Подрядчик обязан в 20-дневный срок со дня получения всей 
документации, необходимой для заключения договора, представить 
заказчику прект договора подряда либо мотивированный отказ на его
заключение.
</w:t>
      </w:r>
      <w:r>
        <w:br/>
      </w:r>
      <w:r>
        <w:rPr>
          <w:rFonts w:ascii="Times New Roman"/>
          <w:b w:val="false"/>
          <w:i w:val="false"/>
          <w:color w:val="000000"/>
          <w:sz w:val="28"/>
        </w:rPr>
        <w:t>
          Заказчик обязан в 10-дневный срок со дня получения от подрядчика
проекта договора подряда подписать его и возвратить подрядчику. При 
наличии возражений заказчик обязан в рабочем порядке рассмотреть с
подрядчиком разногласия и принять по ним согласованные решения.
</w:t>
      </w:r>
      <w:r>
        <w:br/>
      </w:r>
      <w:r>
        <w:rPr>
          <w:rFonts w:ascii="Times New Roman"/>
          <w:b w:val="false"/>
          <w:i w:val="false"/>
          <w:color w:val="000000"/>
          <w:sz w:val="28"/>
        </w:rPr>
        <w:t>
          Договор вступает в силу только при подписании его сторонами
без разногласий.
</w:t>
      </w:r>
      <w:r>
        <w:br/>
      </w:r>
      <w:r>
        <w:rPr>
          <w:rFonts w:ascii="Times New Roman"/>
          <w:b w:val="false"/>
          <w:i w:val="false"/>
          <w:color w:val="000000"/>
          <w:sz w:val="28"/>
        </w:rPr>
        <w:t>
                                          2. Предмет договора подряда
</w:t>
      </w:r>
      <w:r>
        <w:br/>
      </w:r>
      <w:r>
        <w:rPr>
          <w:rFonts w:ascii="Times New Roman"/>
          <w:b w:val="false"/>
          <w:i w:val="false"/>
          <w:color w:val="000000"/>
          <w:sz w:val="28"/>
        </w:rPr>
        <w:t>
          25. Под предметом договора подряда понимается требуемый
закказчиком результат работы, выполняемый подрядчиком по его
заданию.
</w:t>
      </w:r>
      <w:r>
        <w:br/>
      </w:r>
      <w:r>
        <w:rPr>
          <w:rFonts w:ascii="Times New Roman"/>
          <w:b w:val="false"/>
          <w:i w:val="false"/>
          <w:color w:val="000000"/>
          <w:sz w:val="28"/>
        </w:rPr>
        <w:t>
          Целью предмета договора подряда является законченный строительством
и подготовленный к эксплуатации объект либо выполненный определенный
комплекс (вид) работ, необходимый для сооружения объекта или нужд
действующего объекта (его реконструкция, техническое перевооружение,
восстановление или ремонт).
</w:t>
      </w:r>
      <w:r>
        <w:br/>
      </w:r>
      <w:r>
        <w:rPr>
          <w:rFonts w:ascii="Times New Roman"/>
          <w:b w:val="false"/>
          <w:i w:val="false"/>
          <w:color w:val="000000"/>
          <w:sz w:val="28"/>
        </w:rPr>
        <w:t>
          Предмет договора излагается достаточно точно и подробно,
исключая разнозначное толкование сторонами конкретных формулировок,
точно определяет обязанности сторон и имущественную ответственность
за их неисполнение.
</w:t>
      </w:r>
      <w:r>
        <w:br/>
      </w:r>
      <w:r>
        <w:rPr>
          <w:rFonts w:ascii="Times New Roman"/>
          <w:b w:val="false"/>
          <w:i w:val="false"/>
          <w:color w:val="000000"/>
          <w:sz w:val="28"/>
        </w:rPr>
        <w:t>
          26. Стоимость предмета договора определяется на основе договорной 
цены на строительную продукцию, формируемой подрядчиком и заказчиком
с применением базисной стоимости строительства (в ценах 1991 года) и
учетом рыночных затрат.
</w:t>
      </w:r>
      <w:r>
        <w:br/>
      </w:r>
      <w:r>
        <w:rPr>
          <w:rFonts w:ascii="Times New Roman"/>
          <w:b w:val="false"/>
          <w:i w:val="false"/>
          <w:color w:val="000000"/>
          <w:sz w:val="28"/>
        </w:rPr>
        <w:t>
          27. Виды затрат, составляющих договорную цену, определяются 
предметом договора. Наиболее полный перечень затрат на сооружение
объекта учитывается в договорах "под ключ", когда подрядчик принимает
на себя все или подавляющее большинство работ, включая 
проектно-изыскательские, пусконаладочные и другие работы.
</w:t>
      </w:r>
      <w:r>
        <w:br/>
      </w:r>
      <w:r>
        <w:rPr>
          <w:rFonts w:ascii="Times New Roman"/>
          <w:b w:val="false"/>
          <w:i w:val="false"/>
          <w:color w:val="000000"/>
          <w:sz w:val="28"/>
        </w:rPr>
        <w:t>
          28. Стоимость строительства (договорная цена), предусмотренная 
договором, может быть изменена в следующих случаях:
</w:t>
      </w:r>
      <w:r>
        <w:br/>
      </w:r>
      <w:r>
        <w:rPr>
          <w:rFonts w:ascii="Times New Roman"/>
          <w:b w:val="false"/>
          <w:i w:val="false"/>
          <w:color w:val="000000"/>
          <w:sz w:val="28"/>
        </w:rPr>
        <w:t>
          при внесении по предложению заказчика изменений в объемы и
содержание работ;
</w:t>
      </w:r>
      <w:r>
        <w:br/>
      </w:r>
      <w:r>
        <w:rPr>
          <w:rFonts w:ascii="Times New Roman"/>
          <w:b w:val="false"/>
          <w:i w:val="false"/>
          <w:color w:val="000000"/>
          <w:sz w:val="28"/>
        </w:rPr>
        <w:t>
          при изменении номенклатуры материалов и оборудования,
поставляемых заказчиком, если договорная цена определялась с учетом
их стоимости;
</w:t>
      </w:r>
      <w:r>
        <w:br/>
      </w:r>
      <w:r>
        <w:rPr>
          <w:rFonts w:ascii="Times New Roman"/>
          <w:b w:val="false"/>
          <w:i w:val="false"/>
          <w:color w:val="000000"/>
          <w:sz w:val="28"/>
        </w:rPr>
        <w:t>
          при остановке работ по причинам, зависящим от заказчика, или в
связи с обстоятельствами непреодолимой силы;
</w:t>
      </w:r>
      <w:r>
        <w:br/>
      </w:r>
      <w:r>
        <w:rPr>
          <w:rFonts w:ascii="Times New Roman"/>
          <w:b w:val="false"/>
          <w:i w:val="false"/>
          <w:color w:val="000000"/>
          <w:sz w:val="28"/>
        </w:rPr>
        <w:t>
          при изменении законодательства в период строительства по
договору подряда;
</w:t>
      </w:r>
      <w:r>
        <w:br/>
      </w:r>
      <w:r>
        <w:rPr>
          <w:rFonts w:ascii="Times New Roman"/>
          <w:b w:val="false"/>
          <w:i w:val="false"/>
          <w:color w:val="000000"/>
          <w:sz w:val="28"/>
        </w:rPr>
        <w:t>
          других обоснованных факторов, влияющих на изменение стоимости.
</w:t>
      </w:r>
      <w:r>
        <w:br/>
      </w:r>
      <w:r>
        <w:rPr>
          <w:rFonts w:ascii="Times New Roman"/>
          <w:b w:val="false"/>
          <w:i w:val="false"/>
          <w:color w:val="000000"/>
          <w:sz w:val="28"/>
        </w:rPr>
        <w:t>
          29. Сроки продолжительности строительства в договоре подряда
устанавливаются заказчиком и подрядчиком в соответствии с действующими
нормами продолжительности строительства, обоснованными в проекте
организации строительства при разработке проектно-сметной документации.
</w:t>
      </w:r>
      <w:r>
        <w:br/>
      </w:r>
      <w:r>
        <w:rPr>
          <w:rFonts w:ascii="Times New Roman"/>
          <w:b w:val="false"/>
          <w:i w:val="false"/>
          <w:color w:val="000000"/>
          <w:sz w:val="28"/>
        </w:rPr>
        <w:t>
          Срок продолжительности строительства в договоре подряда может
указываться в месяцах, декадах, днях от начала подписания
(вступления в силу) договора или начала производства работ до
сдачи объекта или выполнения работ либо с указанием конкретной 
календарной даты ввода объекта в эксплуатацию.
</w:t>
      </w:r>
      <w:r>
        <w:br/>
      </w:r>
      <w:r>
        <w:rPr>
          <w:rFonts w:ascii="Times New Roman"/>
          <w:b w:val="false"/>
          <w:i w:val="false"/>
          <w:color w:val="000000"/>
          <w:sz w:val="28"/>
        </w:rPr>
        <w:t>
          30. Условия вступления договора в силу определяются договором
подряда. Ими могут быть: дата подписания договора, перечисление
аванса заказчиком, передача подрядчику строительной площадки и
выполнение других условий, влияющих на производство работ и окончание
их выполнения по договору.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Обязательства сторон
</w:t>
      </w:r>
      <w:r>
        <w:br/>
      </w:r>
      <w:r>
        <w:rPr>
          <w:rFonts w:ascii="Times New Roman"/>
          <w:b w:val="false"/>
          <w:i w:val="false"/>
          <w:color w:val="000000"/>
          <w:sz w:val="28"/>
        </w:rPr>
        <w:t>
          31. Обязательства участников договора подряда, степень их
детализации и требования к их выполнению определяются
договаривающимися сторонами, исходя из вида, предмета и конкретных
условий договора.
</w:t>
      </w:r>
      <w:r>
        <w:br/>
      </w:r>
      <w:r>
        <w:rPr>
          <w:rFonts w:ascii="Times New Roman"/>
          <w:b w:val="false"/>
          <w:i w:val="false"/>
          <w:color w:val="000000"/>
          <w:sz w:val="28"/>
        </w:rPr>
        <w:t>
          32. На заказчика возлагаются следующие обязательства:
</w:t>
      </w:r>
      <w:r>
        <w:br/>
      </w:r>
      <w:r>
        <w:rPr>
          <w:rFonts w:ascii="Times New Roman"/>
          <w:b w:val="false"/>
          <w:i w:val="false"/>
          <w:color w:val="000000"/>
          <w:sz w:val="28"/>
        </w:rPr>
        <w:t>
          передача подрядчику копии акта на пользование землей;
</w:t>
      </w:r>
      <w:r>
        <w:br/>
      </w:r>
      <w:r>
        <w:rPr>
          <w:rFonts w:ascii="Times New Roman"/>
          <w:b w:val="false"/>
          <w:i w:val="false"/>
          <w:color w:val="000000"/>
          <w:sz w:val="28"/>
        </w:rPr>
        <w:t>
          передача подрядчику строительной площадки (трассы) для
производства работ;
</w:t>
      </w:r>
      <w:r>
        <w:br/>
      </w:r>
      <w:r>
        <w:rPr>
          <w:rFonts w:ascii="Times New Roman"/>
          <w:b w:val="false"/>
          <w:i w:val="false"/>
          <w:color w:val="000000"/>
          <w:sz w:val="28"/>
        </w:rPr>
        <w:t>
          передача подрядчику утвержденной в установленном порядке
проектно-сметной документации;
</w:t>
      </w:r>
      <w:r>
        <w:br/>
      </w:r>
      <w:r>
        <w:rPr>
          <w:rFonts w:ascii="Times New Roman"/>
          <w:b w:val="false"/>
          <w:i w:val="false"/>
          <w:color w:val="000000"/>
          <w:sz w:val="28"/>
        </w:rPr>
        <w:t>
          своевременное открытие финансирования, перечисление аванса и
оплата выполненных строительно-монтажных работ;
</w:t>
      </w:r>
      <w:r>
        <w:br/>
      </w:r>
      <w:r>
        <w:rPr>
          <w:rFonts w:ascii="Times New Roman"/>
          <w:b w:val="false"/>
          <w:i w:val="false"/>
          <w:color w:val="000000"/>
          <w:sz w:val="28"/>
        </w:rPr>
        <w:t>
          переселение лиц, проживающих в зданиях, подлежащих сносу,
переносу или реконструкции, получение разрешения от соответствующих
организаций на перенос с площадки строительства зданий, сооружений,
инженерных коммуникаций, препятствующих строительству, обеспечение
выполнения работ по демонтажу оборудования, отключение действующих
инженерных коммуникаций на объектах, подлежащих сносу. По согласованию
с подрядчиком выполнение работ по демонтажу оборудования и разборке
зданий, подлежащих сносу, может быть поручено подрядчику;
</w:t>
      </w:r>
      <w:r>
        <w:br/>
      </w:r>
      <w:r>
        <w:rPr>
          <w:rFonts w:ascii="Times New Roman"/>
          <w:b w:val="false"/>
          <w:i w:val="false"/>
          <w:color w:val="000000"/>
          <w:sz w:val="28"/>
        </w:rPr>
        <w:t>
          создание геодезической разбивочной основы;
</w:t>
      </w:r>
      <w:r>
        <w:br/>
      </w:r>
      <w:r>
        <w:rPr>
          <w:rFonts w:ascii="Times New Roman"/>
          <w:b w:val="false"/>
          <w:i w:val="false"/>
          <w:color w:val="000000"/>
          <w:sz w:val="28"/>
        </w:rPr>
        <w:t>
          отвод мест для складирования излишнего грунта и строительного 
мусора, карьеров для добычи недостающего грунта;
</w:t>
      </w:r>
      <w:r>
        <w:br/>
      </w:r>
      <w:r>
        <w:rPr>
          <w:rFonts w:ascii="Times New Roman"/>
          <w:b w:val="false"/>
          <w:i w:val="false"/>
          <w:color w:val="000000"/>
          <w:sz w:val="28"/>
        </w:rPr>
        <w:t>
          предмонтажная ревизия оборудования, составление акта и 
предъявление претензий заводам-изготовителям;
</w:t>
      </w:r>
      <w:r>
        <w:br/>
      </w:r>
      <w:r>
        <w:rPr>
          <w:rFonts w:ascii="Times New Roman"/>
          <w:b w:val="false"/>
          <w:i w:val="false"/>
          <w:color w:val="000000"/>
          <w:sz w:val="28"/>
        </w:rPr>
        <w:t>
          комплектная передача подрядчику оборудования, материалов и
изделий по согласованному сторонами перечню и сроками поставки;
</w:t>
      </w:r>
      <w:r>
        <w:br/>
      </w:r>
      <w:r>
        <w:rPr>
          <w:rFonts w:ascii="Times New Roman"/>
          <w:b w:val="false"/>
          <w:i w:val="false"/>
          <w:color w:val="000000"/>
          <w:sz w:val="28"/>
        </w:rPr>
        <w:t>
          своевременное укомплектование подлежащих вводу в действие
объектов эксплуатационными кадрами, обеспечение поставки сырья и
материалов, необходимых для выполнения пусконаладочных работ,
проведение комплексного опробования оборудования, приемка от
подрядчика по акту рабочей комиссии законченных объектов строительства,
совместно с подрядчиком и субподрядными организациями, ввод их в 
действие в установленные сроки и окончательный расчет за законченные
объекты строительства;
</w:t>
      </w:r>
      <w:r>
        <w:br/>
      </w:r>
      <w:r>
        <w:rPr>
          <w:rFonts w:ascii="Times New Roman"/>
          <w:b w:val="false"/>
          <w:i w:val="false"/>
          <w:color w:val="000000"/>
          <w:sz w:val="28"/>
        </w:rPr>
        <w:t>
          обеспечение подрядчику свободного, непрерывного и безопасного
доступа на строительную площадку в течение всего срока действия 
договора;
</w:t>
      </w:r>
      <w:r>
        <w:br/>
      </w:r>
      <w:r>
        <w:rPr>
          <w:rFonts w:ascii="Times New Roman"/>
          <w:b w:val="false"/>
          <w:i w:val="false"/>
          <w:color w:val="000000"/>
          <w:sz w:val="28"/>
        </w:rPr>
        <w:t>
          получение документов о разрешении соответствующих органов на 
производство работ в охранных зонах электрических сетей, линий
связи, магистральных трубопроводов, проезжей части городских дорог,
в местах прохождения подземных коммуникаций, а также разрешения на 
вырубку леса и др.;
</w:t>
      </w:r>
      <w:r>
        <w:br/>
      </w:r>
      <w:r>
        <w:rPr>
          <w:rFonts w:ascii="Times New Roman"/>
          <w:b w:val="false"/>
          <w:i w:val="false"/>
          <w:color w:val="000000"/>
          <w:sz w:val="28"/>
        </w:rPr>
        <w:t>
          обеспечение строительства электроэнергией, водой, газом,
теплом от существующих источников, а также существующими телефонными
и телексными линиями;
</w:t>
      </w:r>
      <w:r>
        <w:br/>
      </w:r>
      <w:r>
        <w:rPr>
          <w:rFonts w:ascii="Times New Roman"/>
          <w:b w:val="false"/>
          <w:i w:val="false"/>
          <w:color w:val="000000"/>
          <w:sz w:val="28"/>
        </w:rPr>
        <w:t>
          присоединение вновь проложенных сетей и коммуникаций к 
действующим сетям и линиям;
</w:t>
      </w:r>
      <w:r>
        <w:br/>
      </w:r>
      <w:r>
        <w:rPr>
          <w:rFonts w:ascii="Times New Roman"/>
          <w:b w:val="false"/>
          <w:i w:val="false"/>
          <w:color w:val="000000"/>
          <w:sz w:val="28"/>
        </w:rPr>
        <w:t>
          заключение договоров с разработчиком проекта на ведение
авторского надзора;
</w:t>
      </w:r>
      <w:r>
        <w:br/>
      </w:r>
      <w:r>
        <w:rPr>
          <w:rFonts w:ascii="Times New Roman"/>
          <w:b w:val="false"/>
          <w:i w:val="false"/>
          <w:color w:val="000000"/>
          <w:sz w:val="28"/>
        </w:rPr>
        <w:t>
          технический надзор за строительством;
</w:t>
      </w:r>
      <w:r>
        <w:br/>
      </w:r>
      <w:r>
        <w:rPr>
          <w:rFonts w:ascii="Times New Roman"/>
          <w:b w:val="false"/>
          <w:i w:val="false"/>
          <w:color w:val="000000"/>
          <w:sz w:val="28"/>
        </w:rPr>
        <w:t>
          выполнение в полном объеме своих обязательств, указанных в 
других статьях договора.
</w:t>
      </w:r>
      <w:r>
        <w:br/>
      </w:r>
      <w:r>
        <w:rPr>
          <w:rFonts w:ascii="Times New Roman"/>
          <w:b w:val="false"/>
          <w:i w:val="false"/>
          <w:color w:val="000000"/>
          <w:sz w:val="28"/>
        </w:rPr>
        <w:t>
          33. На подрядчика возлагаются следующие обязательства:
</w:t>
      </w:r>
      <w:r>
        <w:br/>
      </w:r>
      <w:r>
        <w:rPr>
          <w:rFonts w:ascii="Times New Roman"/>
          <w:b w:val="false"/>
          <w:i w:val="false"/>
          <w:color w:val="000000"/>
          <w:sz w:val="28"/>
        </w:rPr>
        <w:t>
          обеспечение и выполнение строительно-монтажных и специальных
работ в соответствии со строительными нормами и правилами, 
осуществление строительства предусмотренных титульным списком
стройки и договором объектов согласно утвержденной в установленном 
порядке проектно-сметной документации;
</w:t>
      </w:r>
      <w:r>
        <w:br/>
      </w:r>
      <w:r>
        <w:rPr>
          <w:rFonts w:ascii="Times New Roman"/>
          <w:b w:val="false"/>
          <w:i w:val="false"/>
          <w:color w:val="000000"/>
          <w:sz w:val="28"/>
        </w:rPr>
        <w:t>
          проведение индивидуальных испытаний смонтированного им 
оборудования;
</w:t>
      </w:r>
      <w:r>
        <w:br/>
      </w:r>
      <w:r>
        <w:rPr>
          <w:rFonts w:ascii="Times New Roman"/>
          <w:b w:val="false"/>
          <w:i w:val="false"/>
          <w:color w:val="000000"/>
          <w:sz w:val="28"/>
        </w:rPr>
        <w:t>
          участие в комплексном опробовании оборудования;
</w:t>
      </w:r>
      <w:r>
        <w:br/>
      </w:r>
      <w:r>
        <w:rPr>
          <w:rFonts w:ascii="Times New Roman"/>
          <w:b w:val="false"/>
          <w:i w:val="false"/>
          <w:color w:val="000000"/>
          <w:sz w:val="28"/>
        </w:rPr>
        <w:t>
          сдача рабочей комиссии законченных объектов строительства;
</w:t>
      </w:r>
      <w:r>
        <w:br/>
      </w:r>
      <w:r>
        <w:rPr>
          <w:rFonts w:ascii="Times New Roman"/>
          <w:b w:val="false"/>
          <w:i w:val="false"/>
          <w:color w:val="000000"/>
          <w:sz w:val="28"/>
        </w:rPr>
        <w:t>
          обеспечение поставки на строительную площадку необходимых для
выполнения работ строительных материалов, конструкций, деталей,
комплектующих изделий и строительной техники;
</w:t>
      </w:r>
      <w:r>
        <w:br/>
      </w:r>
      <w:r>
        <w:rPr>
          <w:rFonts w:ascii="Times New Roman"/>
          <w:b w:val="false"/>
          <w:i w:val="false"/>
          <w:color w:val="000000"/>
          <w:sz w:val="28"/>
        </w:rPr>
        <w:t>
          осуществление разгрузки, приемки, хранения и складирования на
стройплощадке материалов, изделий, машин и оборудования, поставляемых 
на площадку заказчиком;
</w:t>
      </w:r>
      <w:r>
        <w:br/>
      </w:r>
      <w:r>
        <w:rPr>
          <w:rFonts w:ascii="Times New Roman"/>
          <w:b w:val="false"/>
          <w:i w:val="false"/>
          <w:color w:val="000000"/>
          <w:sz w:val="28"/>
        </w:rPr>
        <w:t>
          осуществление природоохранных мероприятий, обеспечение чистоты 
на стройплощадке и прилегающих к ней территориях;
</w:t>
      </w:r>
      <w:r>
        <w:br/>
      </w:r>
      <w:r>
        <w:rPr>
          <w:rFonts w:ascii="Times New Roman"/>
          <w:b w:val="false"/>
          <w:i w:val="false"/>
          <w:color w:val="000000"/>
          <w:sz w:val="28"/>
        </w:rPr>
        <w:t>
          строительство на территории стройтельной площадки всех временных
зданий и сооружений согласно проекту организации строительства
и проекту производства работ;
</w:t>
      </w:r>
      <w:r>
        <w:br/>
      </w:r>
      <w:r>
        <w:rPr>
          <w:rFonts w:ascii="Times New Roman"/>
          <w:b w:val="false"/>
          <w:i w:val="false"/>
          <w:color w:val="000000"/>
          <w:sz w:val="28"/>
        </w:rPr>
        <w:t>
          обеспечение выполнения на строительной площадке необходимых
противопожарных мероприятий, а также мероприятий по безопасному
производству работ;
</w:t>
      </w:r>
      <w:r>
        <w:br/>
      </w:r>
      <w:r>
        <w:rPr>
          <w:rFonts w:ascii="Times New Roman"/>
          <w:b w:val="false"/>
          <w:i w:val="false"/>
          <w:color w:val="000000"/>
          <w:sz w:val="28"/>
        </w:rPr>
        <w:t>
          осуществление охраны строительной площадки и строительной
базы (кроме случаев выполнения работ по реконструкции, техническому
перевооружению на действующих предприятиях, где охрана осуществляется
заказчиком);
</w:t>
      </w:r>
      <w:r>
        <w:br/>
      </w:r>
      <w:r>
        <w:rPr>
          <w:rFonts w:ascii="Times New Roman"/>
          <w:b w:val="false"/>
          <w:i w:val="false"/>
          <w:color w:val="000000"/>
          <w:sz w:val="28"/>
        </w:rPr>
        <w:t>
          предоставление заказчику информации о ходе строительства;
</w:t>
      </w:r>
      <w:r>
        <w:br/>
      </w:r>
      <w:r>
        <w:rPr>
          <w:rFonts w:ascii="Times New Roman"/>
          <w:b w:val="false"/>
          <w:i w:val="false"/>
          <w:color w:val="000000"/>
          <w:sz w:val="28"/>
        </w:rPr>
        <w:t>
          выполнение в полном объеме своих обязательств, указанных в
других статьях договора.
</w:t>
      </w:r>
      <w:r>
        <w:br/>
      </w:r>
      <w:r>
        <w:rPr>
          <w:rFonts w:ascii="Times New Roman"/>
          <w:b w:val="false"/>
          <w:i w:val="false"/>
          <w:color w:val="000000"/>
          <w:sz w:val="28"/>
        </w:rPr>
        <w:t>
          34. При заключении договоров подряда "под ключ" подрядчик
по согласованию сторон принимает на себя часть обязательств заказчика,
изложенных в п. 32.
</w:t>
      </w:r>
      <w:r>
        <w:br/>
      </w:r>
      <w:r>
        <w:rPr>
          <w:rFonts w:ascii="Times New Roman"/>
          <w:b w:val="false"/>
          <w:i w:val="false"/>
          <w:color w:val="000000"/>
          <w:sz w:val="28"/>
        </w:rPr>
        <w:t>
          35. Кроме обязательств, изложенных в пп. 32 и 33, в договоре
подряда договаривающимися сторонами могут приниматься любые
другие обязательства в зависимости от предмета договора и конкретных
условий его исполнения.
</w:t>
      </w:r>
      <w:r>
        <w:br/>
      </w:r>
      <w:r>
        <w:rPr>
          <w:rFonts w:ascii="Times New Roman"/>
          <w:b w:val="false"/>
          <w:i w:val="false"/>
          <w:color w:val="000000"/>
          <w:sz w:val="28"/>
        </w:rPr>
        <w:t>
          36. Порядок, сроки и условия выполнения обязательств 
устанавливаются сторонами при заключении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Порядок и условия расчетов и платежей
</w:t>
      </w:r>
      <w:r>
        <w:br/>
      </w:r>
      <w:r>
        <w:rPr>
          <w:rFonts w:ascii="Times New Roman"/>
          <w:b w:val="false"/>
          <w:i w:val="false"/>
          <w:color w:val="000000"/>
          <w:sz w:val="28"/>
        </w:rPr>
        <w:t>
          37. Порядок и условия промежуточных и окончательного расчетов
и платежей определяются договаривающимися сторонами при заключении
договора подряда.
</w:t>
      </w:r>
      <w:r>
        <w:br/>
      </w:r>
      <w:r>
        <w:rPr>
          <w:rFonts w:ascii="Times New Roman"/>
          <w:b w:val="false"/>
          <w:i w:val="false"/>
          <w:color w:val="000000"/>
          <w:sz w:val="28"/>
        </w:rPr>
        <w:t>
          Принимаемые сторонами порядок и условия расчетов и платежей
не должны противоречить действующему законодательству и могут
отличаться от изложенных ниже.
</w:t>
      </w:r>
      <w:r>
        <w:br/>
      </w:r>
      <w:r>
        <w:rPr>
          <w:rFonts w:ascii="Times New Roman"/>
          <w:b w:val="false"/>
          <w:i w:val="false"/>
          <w:color w:val="000000"/>
          <w:sz w:val="28"/>
        </w:rPr>
        <w:t>
          38. Расчеты между заказчиками и подрядчиками производятся:
</w:t>
      </w:r>
      <w:r>
        <w:br/>
      </w:r>
      <w:r>
        <w:rPr>
          <w:rFonts w:ascii="Times New Roman"/>
          <w:b w:val="false"/>
          <w:i w:val="false"/>
          <w:color w:val="000000"/>
          <w:sz w:val="28"/>
        </w:rPr>
        <w:t>
          за выполненный объем работ - ежемесячно на основании подписанных
сторонами справок о стоимости выполненных строительно-монтажных
работ с учетом прочих расходов и затрат подрядных организаций,
включенных в сводный сметный расчет. Оплата работ по объекту в
целом производится в пределах 95 процентов их стоимости, окончательный
расчет производится после завершения строительства и утверждения
акта приемочной комиссии о вводе его в эксплуатацию;
</w:t>
      </w:r>
      <w:r>
        <w:br/>
      </w:r>
      <w:r>
        <w:rPr>
          <w:rFonts w:ascii="Times New Roman"/>
          <w:b w:val="false"/>
          <w:i w:val="false"/>
          <w:color w:val="000000"/>
          <w:sz w:val="28"/>
        </w:rPr>
        <w:t>
          за полностью законченные строительством и сданные заказчику
объекты "под ключ" - в размере договорной цены (окончательно
сложившейся) на основании акта приемочной комиссии, утвержденного 
в установленном порядке.
</w:t>
      </w:r>
      <w:r>
        <w:br/>
      </w:r>
      <w:r>
        <w:rPr>
          <w:rFonts w:ascii="Times New Roman"/>
          <w:b w:val="false"/>
          <w:i w:val="false"/>
          <w:color w:val="000000"/>
          <w:sz w:val="28"/>
        </w:rPr>
        <w:t>
          При задержке оплаты более 1 месяца заказчик перечисляет 
подрядчику сумму задолженности с добавлением размера процента
кредита банка, действующего на момент возврата суммы задолженности
или с учетом фактической инфляции (по данным статистических органов)
за время задержки оплаты.
</w:t>
      </w:r>
      <w:r>
        <w:br/>
      </w:r>
      <w:r>
        <w:rPr>
          <w:rFonts w:ascii="Times New Roman"/>
          <w:b w:val="false"/>
          <w:i w:val="false"/>
          <w:color w:val="000000"/>
          <w:sz w:val="28"/>
        </w:rPr>
        <w:t>
          39. После открытия финансирования в банке заказчик может
перечислять подрядчику аванс на заготовку строительных материалов
в размере 15 процентов от годового объема работ по договорной цене.
Заказчик обеспечивает открытие финансирования за месяц до начала
производства строительно-монтажных работ.
</w:t>
      </w:r>
      <w:r>
        <w:br/>
      </w:r>
      <w:r>
        <w:rPr>
          <w:rFonts w:ascii="Times New Roman"/>
          <w:b w:val="false"/>
          <w:i w:val="false"/>
          <w:color w:val="000000"/>
          <w:sz w:val="28"/>
        </w:rPr>
        <w:t>
          Размер аванса и сроки его перечисления могут определяться по
соглашению сторон. Сумма аванса должна быть возвращена в течение
календарного года долями пропорционально предъявленным к оплате
платежным документом.
</w:t>
      </w:r>
      <w:r>
        <w:br/>
      </w:r>
      <w:r>
        <w:rPr>
          <w:rFonts w:ascii="Times New Roman"/>
          <w:b w:val="false"/>
          <w:i w:val="false"/>
          <w:color w:val="000000"/>
          <w:sz w:val="28"/>
        </w:rPr>
        <w:t>
          При текущем увеличении договорной цены на строительную
продукцию размер аванса может уточняться.
</w:t>
      </w:r>
      <w:r>
        <w:br/>
      </w:r>
      <w:r>
        <w:rPr>
          <w:rFonts w:ascii="Times New Roman"/>
          <w:b w:val="false"/>
          <w:i w:val="false"/>
          <w:color w:val="000000"/>
          <w:sz w:val="28"/>
        </w:rPr>
        <w:t>
          40. Заказчик компенсирует дополнительные расходы подрядчика,
вызванные обстоятельствами непреодолимой силы на основании 
согласованного расчета (при этом обе стороны в своих интересах могут
заранее определить, что именно они понимают в каждом конкретном
случае по обстоятельствам непреодолимой силы) и другие согласованные 
сторонами затраты.
</w:t>
      </w:r>
      <w:r>
        <w:br/>
      </w:r>
      <w:r>
        <w:rPr>
          <w:rFonts w:ascii="Times New Roman"/>
          <w:b w:val="false"/>
          <w:i w:val="false"/>
          <w:color w:val="000000"/>
          <w:sz w:val="28"/>
        </w:rPr>
        <w:t>
          41. При составлении договора подряда "под ключ" следует
согласовать порядок, условия и сроки передачи заказчиком подрядчику
финансовых средств в размере договорной цены и компенсации затрат
подрядчика, не учтенных договорной ценой. При оформлении передачи
финансовых средств отдельным документом, последний необходимо
приложить к договору подряда как его неотъемлемую часть.
</w:t>
      </w:r>
      <w:r>
        <w:br/>
      </w:r>
      <w:r>
        <w:rPr>
          <w:rFonts w:ascii="Times New Roman"/>
          <w:b w:val="false"/>
          <w:i w:val="false"/>
          <w:color w:val="000000"/>
          <w:sz w:val="28"/>
        </w:rPr>
        <w:t>
                                                5. Производство работ
</w:t>
      </w:r>
      <w:r>
        <w:br/>
      </w:r>
      <w:r>
        <w:rPr>
          <w:rFonts w:ascii="Times New Roman"/>
          <w:b w:val="false"/>
          <w:i w:val="false"/>
          <w:color w:val="000000"/>
          <w:sz w:val="28"/>
        </w:rPr>
        <w:t>
          42. В договоре подряда отражаются принятые согласованные
решения по вопросам:
</w:t>
      </w:r>
      <w:r>
        <w:br/>
      </w:r>
      <w:r>
        <w:rPr>
          <w:rFonts w:ascii="Times New Roman"/>
          <w:b w:val="false"/>
          <w:i w:val="false"/>
          <w:color w:val="000000"/>
          <w:sz w:val="28"/>
        </w:rPr>
        <w:t>
          проектирования;
</w:t>
      </w:r>
      <w:r>
        <w:br/>
      </w:r>
      <w:r>
        <w:rPr>
          <w:rFonts w:ascii="Times New Roman"/>
          <w:b w:val="false"/>
          <w:i w:val="false"/>
          <w:color w:val="000000"/>
          <w:sz w:val="28"/>
        </w:rPr>
        <w:t>
          получения документов на производство работ;
</w:t>
      </w:r>
      <w:r>
        <w:br/>
      </w:r>
      <w:r>
        <w:rPr>
          <w:rFonts w:ascii="Times New Roman"/>
          <w:b w:val="false"/>
          <w:i w:val="false"/>
          <w:color w:val="000000"/>
          <w:sz w:val="28"/>
        </w:rPr>
        <w:t>
          внесения дополнений и изменений в объемы работ;
</w:t>
      </w:r>
      <w:r>
        <w:br/>
      </w:r>
      <w:r>
        <w:rPr>
          <w:rFonts w:ascii="Times New Roman"/>
          <w:b w:val="false"/>
          <w:i w:val="false"/>
          <w:color w:val="000000"/>
          <w:sz w:val="28"/>
        </w:rPr>
        <w:t>
          контроля за производством работ.
</w:t>
      </w:r>
      <w:r>
        <w:br/>
      </w:r>
      <w:r>
        <w:rPr>
          <w:rFonts w:ascii="Times New Roman"/>
          <w:b w:val="false"/>
          <w:i w:val="false"/>
          <w:color w:val="000000"/>
          <w:sz w:val="28"/>
        </w:rPr>
        <w:t>
          43. Порядок и сроки обеспечения строительства проектно-сметной
документацией определяются сторонами при заключении договора
подряда, при этом заказчик, в согласованные сторонами сроки, а
при их отсутствии не позднее, чем за 6 месяцев до начала производства
строительно-монтажных работ, передает подрядчику утвержденную в
установленном порядке проектно-сметную документацию на стройку в
составе и количестве, установленном действующими строительными
нормами и правилами.
</w:t>
      </w:r>
      <w:r>
        <w:br/>
      </w:r>
      <w:r>
        <w:rPr>
          <w:rFonts w:ascii="Times New Roman"/>
          <w:b w:val="false"/>
          <w:i w:val="false"/>
          <w:color w:val="000000"/>
          <w:sz w:val="28"/>
        </w:rPr>
        <w:t>
          44. Заказчик передает подрядчику для предварительного
рассмотрения проектно-сметную документацию за 3 месяца до срока,
указанного в п. 44 настоящих Правил, исходя из того, что 45 дней
необходимо подрядчику для выдачи заключения и 45 дней - заказчику
для корректировки документации по замечаниям подрядчика, ее
согласования и утверждения.
</w:t>
      </w:r>
      <w:r>
        <w:br/>
      </w:r>
      <w:r>
        <w:rPr>
          <w:rFonts w:ascii="Times New Roman"/>
          <w:b w:val="false"/>
          <w:i w:val="false"/>
          <w:color w:val="000000"/>
          <w:sz w:val="28"/>
        </w:rPr>
        <w:t>
          45. Проектно-сметная документация на стадии ТЭО (ТЭР) или
рабочего проекта (проекта) считается переданной подрядчику, если 
она с ним согласована, утверждена в установленном порядке и 
оформлена соответствующим актом.
</w:t>
      </w:r>
      <w:r>
        <w:br/>
      </w:r>
      <w:r>
        <w:rPr>
          <w:rFonts w:ascii="Times New Roman"/>
          <w:b w:val="false"/>
          <w:i w:val="false"/>
          <w:color w:val="000000"/>
          <w:sz w:val="28"/>
        </w:rPr>
        <w:t>
          46. На стадии разработки проектно-сметной документации подрядчик
вправе совместно с заказчиком участвовать в принятии проектных
решений для исключения дальнейших разногласий.
</w:t>
      </w:r>
      <w:r>
        <w:br/>
      </w:r>
      <w:r>
        <w:rPr>
          <w:rFonts w:ascii="Times New Roman"/>
          <w:b w:val="false"/>
          <w:i w:val="false"/>
          <w:color w:val="000000"/>
          <w:sz w:val="28"/>
        </w:rPr>
        <w:t>
          47. При внесении заказчиком в установленном порядке изменений
и дополнений в объемы и характер выполняемых подрядчиком работ,
ведущих к увеличению сметной стоимости (договорной цены) или
продолжительности строительства, решение об этом принимается
протокольно с участием подрядчика.
</w:t>
      </w:r>
      <w:r>
        <w:br/>
      </w:r>
      <w:r>
        <w:rPr>
          <w:rFonts w:ascii="Times New Roman"/>
          <w:b w:val="false"/>
          <w:i w:val="false"/>
          <w:color w:val="000000"/>
          <w:sz w:val="28"/>
        </w:rPr>
        <w:t>
          В этом случае заказчик возмещает всем исполнителям дополнительные
расходы, и совместно с подрядчиком, уточняет срок ввода объектов в
эксплуатацию, оформляя дополнительное соглашение. Подрядчик приступает
к исполнению дополнительных работ в натуре после оформления сторонами
дополнительного соглашения и выдачи заказчиком дополнительных
проектных решений и гарантии оплаты дополнительных работ.
</w:t>
      </w:r>
      <w:r>
        <w:br/>
      </w:r>
      <w:r>
        <w:rPr>
          <w:rFonts w:ascii="Times New Roman"/>
          <w:b w:val="false"/>
          <w:i w:val="false"/>
          <w:color w:val="000000"/>
          <w:sz w:val="28"/>
        </w:rPr>
        <w:t>
          48. Привлечение субподрядных организаций для выполнения
общестроительных и специальных строительных работ осуществляется
подрядчиком самостоятельно.
</w:t>
      </w:r>
      <w:r>
        <w:br/>
      </w:r>
      <w:r>
        <w:rPr>
          <w:rFonts w:ascii="Times New Roman"/>
          <w:b w:val="false"/>
          <w:i w:val="false"/>
          <w:color w:val="000000"/>
          <w:sz w:val="28"/>
        </w:rPr>
        <w:t>
          Ответственность за качество работ субподрядных организаций в
этом случае несет подрядчик. В случае, если субподрядная организация
привлекается по рекомендации заказчика, ответственность за качество
работ этой субподрядной организации несет заказчик. Рекомендация
заказчика о привлечении конкретной субподрядной организации
оформляется в виде письма.
</w:t>
      </w:r>
      <w:r>
        <w:br/>
      </w:r>
      <w:r>
        <w:rPr>
          <w:rFonts w:ascii="Times New Roman"/>
          <w:b w:val="false"/>
          <w:i w:val="false"/>
          <w:color w:val="000000"/>
          <w:sz w:val="28"/>
        </w:rPr>
        <w:t>
          49. Подрядчик осуществляет промежуточную сдачу заказчику
отдельных видов работ и конструкций (скрытые работы), промежуточное 
испытание инженерных систем (гидравлическое и др.). Результаты
промежуточной приемки и промежуточного испытания оформляются
двухсторонним актом с указанием в нем количества экземпляров актов
и разрешения заказчика на закрытие принятых работ и испытанных
инженерных сетей.
</w:t>
      </w:r>
      <w:r>
        <w:br/>
      </w:r>
      <w:r>
        <w:rPr>
          <w:rFonts w:ascii="Times New Roman"/>
          <w:b w:val="false"/>
          <w:i w:val="false"/>
          <w:color w:val="000000"/>
          <w:sz w:val="28"/>
        </w:rPr>
        <w:t>
          50. Подрядчик за 3 дня до начала промежуточной приемки извещает
заказчика о необходимости приемки подлежащих закрытию работ,
конструкций и систем (заказное письмо, телетайпограмма, телефонограмма
с регистрацией в журнале и отметкой фамилии принявшего телефонограмму).
</w:t>
      </w:r>
      <w:r>
        <w:br/>
      </w:r>
      <w:r>
        <w:rPr>
          <w:rFonts w:ascii="Times New Roman"/>
          <w:b w:val="false"/>
          <w:i w:val="false"/>
          <w:color w:val="000000"/>
          <w:sz w:val="28"/>
        </w:rPr>
        <w:t>
          В случае неявки в указанный срок представителя заказчика,
подрядчик вправе составить односторонний акт с отметкой неявки
представителя заказчика и считать работы принятыми. Копия акта 
направляется заказчику в течение трех дней с момента его составления.
</w:t>
      </w:r>
      <w:r>
        <w:br/>
      </w:r>
      <w:r>
        <w:rPr>
          <w:rFonts w:ascii="Times New Roman"/>
          <w:b w:val="false"/>
          <w:i w:val="false"/>
          <w:color w:val="000000"/>
          <w:sz w:val="28"/>
        </w:rPr>
        <w:t>
          Заказчик вправе потребовать дополнительного освидетельствования
не принятых им скрытых работ. При отсутствии отклонений от проекта
и технических условий все расходы подрядчика по вскрытию и повторному
закрытию работ возмещаются заказчиком.
</w:t>
      </w:r>
      <w:r>
        <w:br/>
      </w:r>
      <w:r>
        <w:rPr>
          <w:rFonts w:ascii="Times New Roman"/>
          <w:b w:val="false"/>
          <w:i w:val="false"/>
          <w:color w:val="000000"/>
          <w:sz w:val="28"/>
        </w:rPr>
        <w:t>
          51. Приемка в эксплуатацию законченных строительством объектов
осуществляется в порядке, установленном действующими на момент 
завершения строительства строительными нормами и правилами.
</w:t>
      </w:r>
      <w:r>
        <w:br/>
      </w:r>
      <w:r>
        <w:rPr>
          <w:rFonts w:ascii="Times New Roman"/>
          <w:b w:val="false"/>
          <w:i w:val="false"/>
          <w:color w:val="000000"/>
          <w:sz w:val="28"/>
        </w:rPr>
        <w:t>
          Подрядчик уведомляет заказчика о предварительной приемке объекта
в эксплуатацию за 5 дней до приемки, о заключительной приемке - за
2 месяца по объектам производственного назначения, и за 1 месяц - по
объектам жилищно-гражданского назначения.
</w:t>
      </w:r>
      <w:r>
        <w:br/>
      </w:r>
      <w:r>
        <w:rPr>
          <w:rFonts w:ascii="Times New Roman"/>
          <w:b w:val="false"/>
          <w:i w:val="false"/>
          <w:color w:val="000000"/>
          <w:sz w:val="28"/>
        </w:rPr>
        <w:t>
          52. Заказчик в согласованные сторонами сроки представляет
подрядчику все технические паспорта, спецификации, технические
инструкции по эксплуатации оборудования; производит необходимые
пусконаладочные работы; привлекает в необходимом количестве
шефперсонал, включая специалистов-поставщиков для руководства
пробными испытаниями; поставляет за свой счет запасные части и
эксплуатационные материалы для обеспечения эффективной работы в
течение пускового периода.
</w:t>
      </w:r>
      <w:r>
        <w:br/>
      </w:r>
      <w:r>
        <w:rPr>
          <w:rFonts w:ascii="Times New Roman"/>
          <w:b w:val="false"/>
          <w:i w:val="false"/>
          <w:color w:val="000000"/>
          <w:sz w:val="28"/>
        </w:rPr>
        <w:t>
          Подрядчик не несет ответственности за устранение дефектов,
возникших в следствие применения некачественной продукции (включая
оборудование), поставляемой заказчиком.
</w:t>
      </w:r>
      <w:r>
        <w:br/>
      </w:r>
      <w:r>
        <w:rPr>
          <w:rFonts w:ascii="Times New Roman"/>
          <w:b w:val="false"/>
          <w:i w:val="false"/>
          <w:color w:val="000000"/>
          <w:sz w:val="28"/>
        </w:rPr>
        <w:t>
          53. Дополнительные расходы на устранение дефектов, выявленных
в ходе приемки объекта, или вызванные увеличением продолжительности
пускового периода, а также ущерб, образующийся в результате
несоблюдения правил эксплуатации оборудования в течение пускового
периода, возмещаются за счет виновной стороны.
</w:t>
      </w:r>
      <w:r>
        <w:br/>
      </w:r>
      <w:r>
        <w:rPr>
          <w:rFonts w:ascii="Times New Roman"/>
          <w:b w:val="false"/>
          <w:i w:val="false"/>
          <w:color w:val="000000"/>
          <w:sz w:val="28"/>
        </w:rPr>
        <w:t>
          54. Применяемые при производстве работ материалы, изделия и
конструкции должны иметь технические паспорта и сертификаты.
</w:t>
      </w:r>
      <w:r>
        <w:br/>
      </w:r>
      <w:r>
        <w:rPr>
          <w:rFonts w:ascii="Times New Roman"/>
          <w:b w:val="false"/>
          <w:i w:val="false"/>
          <w:color w:val="000000"/>
          <w:sz w:val="28"/>
        </w:rPr>
        <w:t>
          Контроль за качеством проектирования осуществляется при
согласовании и экспертизе проектно-сметной документации, качества
строительно-монтажных работ - в ходе производства и приемки,
качества оборудования - в ходе приемочных испытаний.
</w:t>
      </w:r>
      <w:r>
        <w:br/>
      </w:r>
      <w:r>
        <w:rPr>
          <w:rFonts w:ascii="Times New Roman"/>
          <w:b w:val="false"/>
          <w:i w:val="false"/>
          <w:color w:val="000000"/>
          <w:sz w:val="28"/>
        </w:rPr>
        <w:t>
          55. Для оперативного решения вопросов, связанных с выполнением
работ, и их согласования в процессе выполнения работ представитель
заказчика осуществляет технический надзор и контроль за выполнением
работ, оформляет совместно с подрядчиком акты на выполненные 
работы, акты на скрытые работы и т. д.
</w:t>
      </w:r>
      <w:r>
        <w:br/>
      </w:r>
      <w:r>
        <w:rPr>
          <w:rFonts w:ascii="Times New Roman"/>
          <w:b w:val="false"/>
          <w:i w:val="false"/>
          <w:color w:val="000000"/>
          <w:sz w:val="28"/>
        </w:rPr>
        <w:t>
          56. Подрядчиком на строительной площадке ведется журнал 
производства работ с момента начала работ и до их завершения.
</w:t>
      </w:r>
      <w:r>
        <w:br/>
      </w:r>
      <w:r>
        <w:rPr>
          <w:rFonts w:ascii="Times New Roman"/>
          <w:b w:val="false"/>
          <w:i w:val="false"/>
          <w:color w:val="000000"/>
          <w:sz w:val="28"/>
        </w:rPr>
        <w:t>
          При оформлении договора подряда стороны оговаривают право
заказчика и авторского надзора по контролю за содержанием журнала,
внесению в него замечаний, касающихся хода и качества выполнения
работ, а также порядок устранения этих замечаний и подтверждения в
журнале выполнения требований заказчика.
</w:t>
      </w:r>
      <w:r>
        <w:br/>
      </w:r>
      <w:r>
        <w:rPr>
          <w:rFonts w:ascii="Times New Roman"/>
          <w:b w:val="false"/>
          <w:i w:val="false"/>
          <w:color w:val="000000"/>
          <w:sz w:val="28"/>
        </w:rPr>
        <w:t>
          57. Порядок обеспечения строительства материально-техническими
ресурсами определяется сторонами в договоре подряда, в соответствии
с действующим законодательством, на момент его заключения.
</w:t>
      </w:r>
      <w:r>
        <w:br/>
      </w:r>
      <w:r>
        <w:rPr>
          <w:rFonts w:ascii="Times New Roman"/>
          <w:b w:val="false"/>
          <w:i w:val="false"/>
          <w:color w:val="000000"/>
          <w:sz w:val="28"/>
        </w:rPr>
        <w:t>
          58. Строительство внешних (магистральных) коммуникаций в 
составе стройки (железнодорожные пути и строения на них, линии
электропередач напряжением 35 кВ и выше, автодороги, линии связи,
а также подстанции напряжением 35 кВ и выше может осуществляться
заказчиком по прямым договорам с исполнителями, если другое не
предусмотрено сторонами в договоре подряда.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Приостановление работ
</w:t>
      </w:r>
      <w:r>
        <w:br/>
      </w:r>
      <w:r>
        <w:rPr>
          <w:rFonts w:ascii="Times New Roman"/>
          <w:b w:val="false"/>
          <w:i w:val="false"/>
          <w:color w:val="000000"/>
          <w:sz w:val="28"/>
        </w:rPr>
        <w:t>
                                      и расторжение договора подряда
</w:t>
      </w:r>
      <w:r>
        <w:br/>
      </w:r>
      <w:r>
        <w:rPr>
          <w:rFonts w:ascii="Times New Roman"/>
          <w:b w:val="false"/>
          <w:i w:val="false"/>
          <w:color w:val="000000"/>
          <w:sz w:val="28"/>
        </w:rPr>
        <w:t>
          59. В качестве конфликтной ситуации, при которой одна из
сторон может считать себя вправе принять решение (поставить вопрос)
о приостановлении производства работ либо расторжении договора,
следует рассматривать ситуацию, при которой одна из сторон не в 
состоянии выполнять свои обязательства по договору по причинам,
от нее не зависящим. К обстоятельствам, создающим конфликтную
ситуацию, могут относиться существенные нарушения одной из сторон
своих обязательств по договору, ликвидация или банкротство одной
из сторон, неурегулированность разногласий между сторонами в
течение трех и более месяцев, обстоятельства непреодолимой силы.
</w:t>
      </w:r>
      <w:r>
        <w:br/>
      </w:r>
      <w:r>
        <w:rPr>
          <w:rFonts w:ascii="Times New Roman"/>
          <w:b w:val="false"/>
          <w:i w:val="false"/>
          <w:color w:val="000000"/>
          <w:sz w:val="28"/>
        </w:rPr>
        <w:t>
          При всех подобных обстоятельствах стороны максимально стремятся
найти решение возникающих проблем путем переговоров без
приостановления работ или расторжения договора.
</w:t>
      </w:r>
      <w:r>
        <w:br/>
      </w:r>
      <w:r>
        <w:rPr>
          <w:rFonts w:ascii="Times New Roman"/>
          <w:b w:val="false"/>
          <w:i w:val="false"/>
          <w:color w:val="000000"/>
          <w:sz w:val="28"/>
        </w:rPr>
        <w:t>
          60. Подрядчик вправе принять решение (поставить вопрос) о
приостановлении работ или расторжении договора при систематическом
неисполнении заказчиком своих обязательств по договору (неоплата
выполненных подрядчиком работ более, чем за 2 месяца в течение
полугодия, неперечисление аванса в соответствии с условиями
договора, систематическая непоставка оборудования и материалов в
соответствии с графиком и другие нарушения) или в случае ликвидации
или банкротства заказчика, а также в случае, если возникшие 
разногласия не урегулированы сторонами в течение 3-х месяцев. 
По согласованию сторон этот перечень может быть расширен.
</w:t>
      </w:r>
      <w:r>
        <w:br/>
      </w:r>
      <w:r>
        <w:rPr>
          <w:rFonts w:ascii="Times New Roman"/>
          <w:b w:val="false"/>
          <w:i w:val="false"/>
          <w:color w:val="000000"/>
          <w:sz w:val="28"/>
        </w:rPr>
        <w:t>
          61. Заказчик вправе принять решение (поставить вопрос) о
приостановлении работ или расторжении договора при систематическом
неисполнении подрядчиком своих обязательств по договору 
(систематическое исполнение работ с грубыми нарушениями строительных
норм и правил, недостаточное освоение средств, предусмотренных по
договору на выполнение строительно-монтажных работ, при
обстоятельствах непреодолимой силы), в случае ликвидации или
банкротства подрядчика, а также в случае, если возникшие разногласия
не урегулированы сторонами в течение 3-х месяцев.
</w:t>
      </w:r>
      <w:r>
        <w:br/>
      </w:r>
      <w:r>
        <w:rPr>
          <w:rFonts w:ascii="Times New Roman"/>
          <w:b w:val="false"/>
          <w:i w:val="false"/>
          <w:color w:val="000000"/>
          <w:sz w:val="28"/>
        </w:rPr>
        <w:t>
          По согласованию сторон этот перечень может быть расширен.
</w:t>
      </w:r>
      <w:r>
        <w:br/>
      </w:r>
      <w:r>
        <w:rPr>
          <w:rFonts w:ascii="Times New Roman"/>
          <w:b w:val="false"/>
          <w:i w:val="false"/>
          <w:color w:val="000000"/>
          <w:sz w:val="28"/>
        </w:rPr>
        <w:t>
          62. Если стороны соглашаются на приостановление работ
(расторжение договора) или не приходят к согласию по истечении
обусловленного срока, то сторона, считающая необходимым приостановить
работы (расторгнуть договор), обязана направить другой стороне
письменное уведомление с изложением соответствующего обоснования.
</w:t>
      </w:r>
      <w:r>
        <w:br/>
      </w:r>
      <w:r>
        <w:rPr>
          <w:rFonts w:ascii="Times New Roman"/>
          <w:b w:val="false"/>
          <w:i w:val="false"/>
          <w:color w:val="000000"/>
          <w:sz w:val="28"/>
        </w:rPr>
        <w:t>
          Дата вступления в силу решения о приостановлении работ или
расторжении договора в одностороннем порядке исчисляется по истечении
5 дней (уточняется сторонами при заключении договора) с момента
передачи другой стороне письменного уведомления. 
</w:t>
      </w:r>
      <w:r>
        <w:br/>
      </w:r>
      <w:r>
        <w:rPr>
          <w:rFonts w:ascii="Times New Roman"/>
          <w:b w:val="false"/>
          <w:i w:val="false"/>
          <w:color w:val="000000"/>
          <w:sz w:val="28"/>
        </w:rPr>
        <w:t>
          Продолжительность приостановления работ не должна превышать
30 дней. Если по истечении этого срока конфликтная ситуация
сохраняется, сторона, считающая необходимым расторгнуть договор,
передает другой стороне соответствующее письменное уведомление.
</w:t>
      </w:r>
      <w:r>
        <w:br/>
      </w:r>
      <w:r>
        <w:rPr>
          <w:rFonts w:ascii="Times New Roman"/>
          <w:b w:val="false"/>
          <w:i w:val="false"/>
          <w:color w:val="000000"/>
          <w:sz w:val="28"/>
        </w:rPr>
        <w:t>
          63. В случае расторжения договора по вине одной из сторон ущерб
возмещается другой стороне за счет виновной стороны. В случае
расторжения договора в связи с обстоятельствами непреодолимой
силы предпочтение в части возмещения ущерба отдается подрядчику.
</w:t>
      </w:r>
      <w:r>
        <w:br/>
      </w:r>
      <w:r>
        <w:rPr>
          <w:rFonts w:ascii="Times New Roman"/>
          <w:b w:val="false"/>
          <w:i w:val="false"/>
          <w:color w:val="000000"/>
          <w:sz w:val="28"/>
        </w:rPr>
        <w:t>
          Размер ущерба, сроки расчетов за выполнение работы и
компенсация ущерба виновной стороной при расторжении договора
определяются сторонами в договоре подряда, при необходимости, 
с привлечением арбитражного или третейского судов.
</w:t>
      </w:r>
      <w:r>
        <w:br/>
      </w:r>
      <w:r>
        <w:rPr>
          <w:rFonts w:ascii="Times New Roman"/>
          <w:b w:val="false"/>
          <w:i w:val="false"/>
          <w:color w:val="000000"/>
          <w:sz w:val="28"/>
        </w:rPr>
        <w:t>
          Учитывая инфляционные процессы, после расторжения договора
следует, по возможности, устанавливать более короткие сроки расчетов.
В расчетах ущерба учитываются также последствия невыполненных
поставок материалов и оборудования, остатки материальных ценностей,
хранящихся на стройплощадке, последствия расторжения договоров с
поставщиками, субподрядными и другими организациями и т. 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Санкции, имущественная
</w:t>
      </w:r>
      <w:r>
        <w:br/>
      </w:r>
      <w:r>
        <w:rPr>
          <w:rFonts w:ascii="Times New Roman"/>
          <w:b w:val="false"/>
          <w:i w:val="false"/>
          <w:color w:val="000000"/>
          <w:sz w:val="28"/>
        </w:rPr>
        <w:t>
                                                          ответственность
</w:t>
      </w:r>
      <w:r>
        <w:br/>
      </w:r>
      <w:r>
        <w:rPr>
          <w:rFonts w:ascii="Times New Roman"/>
          <w:b w:val="false"/>
          <w:i w:val="false"/>
          <w:color w:val="000000"/>
          <w:sz w:val="28"/>
        </w:rPr>
        <w:t>
          64. Меры имущественной ответственности за неисполнение или
ненадлежащее исполнение обязательств по договору устанавливаются
сторонами в договоре подряда.
</w:t>
      </w:r>
      <w:r>
        <w:br/>
      </w:r>
      <w:r>
        <w:rPr>
          <w:rFonts w:ascii="Times New Roman"/>
          <w:b w:val="false"/>
          <w:i w:val="false"/>
          <w:color w:val="000000"/>
          <w:sz w:val="28"/>
        </w:rPr>
        <w:t>
          Имущественная ответственность сторон может быть установлена
в виде:
</w:t>
      </w:r>
      <w:r>
        <w:br/>
      </w:r>
      <w:r>
        <w:rPr>
          <w:rFonts w:ascii="Times New Roman"/>
          <w:b w:val="false"/>
          <w:i w:val="false"/>
          <w:color w:val="000000"/>
          <w:sz w:val="28"/>
        </w:rPr>
        <w:t>
          определенного размера неустоек (штрафы, пени), действующих
непрерывно в течение всего периода нарушения обязательств или 
единовременно;
</w:t>
      </w:r>
      <w:r>
        <w:br/>
      </w:r>
      <w:r>
        <w:rPr>
          <w:rFonts w:ascii="Times New Roman"/>
          <w:b w:val="false"/>
          <w:i w:val="false"/>
          <w:color w:val="000000"/>
          <w:sz w:val="28"/>
        </w:rPr>
        <w:t>
          возмещение виновной стороной другой стороне фактически
нанесенных убытков, включая упущенную выгоду;
</w:t>
      </w:r>
      <w:r>
        <w:br/>
      </w:r>
      <w:r>
        <w:rPr>
          <w:rFonts w:ascii="Times New Roman"/>
          <w:b w:val="false"/>
          <w:i w:val="false"/>
          <w:color w:val="000000"/>
          <w:sz w:val="28"/>
        </w:rPr>
        <w:t>
          определенной общей суммы убытков.
</w:t>
      </w:r>
      <w:r>
        <w:br/>
      </w:r>
      <w:r>
        <w:rPr>
          <w:rFonts w:ascii="Times New Roman"/>
          <w:b w:val="false"/>
          <w:i w:val="false"/>
          <w:color w:val="000000"/>
          <w:sz w:val="28"/>
        </w:rPr>
        <w:t>
          Размер неустоек следует соизмерять со значительностью
допущенного нарушения.
</w:t>
      </w:r>
      <w:r>
        <w:br/>
      </w:r>
      <w:r>
        <w:rPr>
          <w:rFonts w:ascii="Times New Roman"/>
          <w:b w:val="false"/>
          <w:i w:val="false"/>
          <w:color w:val="000000"/>
          <w:sz w:val="28"/>
        </w:rPr>
        <w:t>
          Уплата неустоек или возмещение причиненных убытков не
освобождает виновную сторону от выполнения своих обязательств по
договору.
</w:t>
      </w:r>
      <w:r>
        <w:br/>
      </w:r>
      <w:r>
        <w:rPr>
          <w:rFonts w:ascii="Times New Roman"/>
          <w:b w:val="false"/>
          <w:i w:val="false"/>
          <w:color w:val="000000"/>
          <w:sz w:val="28"/>
        </w:rPr>
        <w:t>
          65. К санкциям, воздействующим на нарушителя, относятся:
неустойка (штраф, пеня), отказ от акцепта предъявленного к платежу
документа, расторжение договора, приостановление работ и другие,
предусмотренные сторонами в договоре подряда.
</w:t>
      </w:r>
      <w:r>
        <w:br/>
      </w:r>
      <w:r>
        <w:rPr>
          <w:rFonts w:ascii="Times New Roman"/>
          <w:b w:val="false"/>
          <w:i w:val="false"/>
          <w:color w:val="000000"/>
          <w:sz w:val="28"/>
        </w:rPr>
        <w:t>
          66. В условиях нестабильности имущественную ответственность
за неисполнение или ненадлежащее исполнение обязательств сторонами
целесообразно устанавливать в виде процента (доли) от стоимостных
показателей, действующих на момент оформления санкции или на
момент выплаты штрафа, пени.
</w:t>
      </w:r>
      <w:r>
        <w:br/>
      </w:r>
      <w:r>
        <w:rPr>
          <w:rFonts w:ascii="Times New Roman"/>
          <w:b w:val="false"/>
          <w:i w:val="false"/>
          <w:color w:val="000000"/>
          <w:sz w:val="28"/>
        </w:rPr>
        <w:t>
          Кроме штрафов, установленных договором, виновная сторона
покрывает другой стороне не покрытые суммой штрафа убытки, включая
упущенную выгоду.
</w:t>
      </w:r>
      <w:r>
        <w:br/>
      </w:r>
      <w:r>
        <w:rPr>
          <w:rFonts w:ascii="Times New Roman"/>
          <w:b w:val="false"/>
          <w:i w:val="false"/>
          <w:color w:val="000000"/>
          <w:sz w:val="28"/>
        </w:rPr>
        <w:t>
          67. Подрядчик освобождается от имущественной ответственности в
случаях неисполнений договорных обязательств, произошедших в
результате нарушения обязательств заказчиком (прерывность
финансирования и оплаты выполненных работ, несвоевременная поставка
оборудования и материалов, возложенная на заказчика; несвоевременное
обеспечение проектно-сметной документацией и другие). Основания для
освобождения подрядчика от ответственности фиксируются в договоре.
</w:t>
      </w:r>
      <w:r>
        <w:br/>
      </w:r>
      <w:r>
        <w:rPr>
          <w:rFonts w:ascii="Times New Roman"/>
          <w:b w:val="false"/>
          <w:i w:val="false"/>
          <w:color w:val="000000"/>
          <w:sz w:val="28"/>
        </w:rPr>
        <w:t>
          68. Стороны освобождаются от ответственности за частичное или
полное неисполнение обязательств по договору подряда, если оно
явилось следствием природных явлений и других обстоятельств
непреодолимой силы и если эти обстоятельства непосредственно
повлияли на исполнение договора.
</w:t>
      </w:r>
      <w:r>
        <w:br/>
      </w:r>
      <w:r>
        <w:rPr>
          <w:rFonts w:ascii="Times New Roman"/>
          <w:b w:val="false"/>
          <w:i w:val="false"/>
          <w:color w:val="000000"/>
          <w:sz w:val="28"/>
        </w:rPr>
        <w:t>
          Срок исполнения обязательств по договору подряда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w:t>
      </w:r>
      <w:r>
        <w:br/>
      </w:r>
      <w:r>
        <w:rPr>
          <w:rFonts w:ascii="Times New Roman"/>
          <w:b w:val="false"/>
          <w:i w:val="false"/>
          <w:color w:val="000000"/>
          <w:sz w:val="28"/>
        </w:rPr>
        <w:t>
          Если стороны не смогут договориться, тогда каждая из сторон
вправе требовать расторжения договора.
</w:t>
      </w:r>
      <w:r>
        <w:br/>
      </w:r>
      <w:r>
        <w:rPr>
          <w:rFonts w:ascii="Times New Roman"/>
          <w:b w:val="false"/>
          <w:i w:val="false"/>
          <w:color w:val="000000"/>
          <w:sz w:val="28"/>
        </w:rPr>
        <w:t>
          69. Спорные вопросы, возникающие в ходе исполнения условий
договора, сторонам надлежит решать по взаимному согласию и
только в исключительных случаях передавать их на разрешение в
арбитражный или третейский суды в установленном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Особые условия
</w:t>
      </w:r>
      <w:r>
        <w:br/>
      </w:r>
      <w:r>
        <w:rPr>
          <w:rFonts w:ascii="Times New Roman"/>
          <w:b w:val="false"/>
          <w:i w:val="false"/>
          <w:color w:val="000000"/>
          <w:sz w:val="28"/>
        </w:rPr>
        <w:t>
          70. Особыми условиями оговариваются порядок и конкретные
условия исполнения разделов договора с учетом местных факторов;
их рекомендуется излагать отдельным приложением к договору подряда.
</w:t>
      </w:r>
      <w:r>
        <w:br/>
      </w:r>
      <w:r>
        <w:rPr>
          <w:rFonts w:ascii="Times New Roman"/>
          <w:b w:val="false"/>
          <w:i w:val="false"/>
          <w:color w:val="000000"/>
          <w:sz w:val="28"/>
        </w:rPr>
        <w:t>
          Особые условия не должны включать пункты, предусмотренные
нормативными документами и законодательными актами.
</w:t>
      </w:r>
      <w:r>
        <w:br/>
      </w:r>
      <w:r>
        <w:rPr>
          <w:rFonts w:ascii="Times New Roman"/>
          <w:b w:val="false"/>
          <w:i w:val="false"/>
          <w:color w:val="000000"/>
          <w:sz w:val="28"/>
        </w:rPr>
        <w:t>
          Уточнение особых условий может осуществляться по согласованию
сторон ежегодно.
</w:t>
      </w:r>
      <w:r>
        <w:br/>
      </w:r>
      <w:r>
        <w:rPr>
          <w:rFonts w:ascii="Times New Roman"/>
          <w:b w:val="false"/>
          <w:i w:val="false"/>
          <w:color w:val="000000"/>
          <w:sz w:val="28"/>
        </w:rPr>
        <w:t>
          71. Особые условия могут излагаться в виде разделов с
конкретизацией исполнения обязательств, оказываемых сторонами
услуг, условий производства работ, порядка сдачи и приемки
законченных строительством объектов (работ) и т. д. и следующим
примерным содержанием:
</w:t>
      </w:r>
      <w:r>
        <w:br/>
      </w:r>
      <w:r>
        <w:rPr>
          <w:rFonts w:ascii="Times New Roman"/>
          <w:b w:val="false"/>
          <w:i w:val="false"/>
          <w:color w:val="000000"/>
          <w:sz w:val="28"/>
        </w:rPr>
        <w:t>
          в разделе "Определение сметной стоимости строительства"
оговаривается порядок расчетов с подрядчиком за фактически
выполненные работы. Сверх договорной цены заказчик оплачивает
фактические затраты подрядчика, не учтенные договорной ценой
(удорожание материальных ресурсов, уточнение тарифов на транспортные
расходы и на услуги связи, оказываемые предприятиям, организациям,
учреждениям, уточнение стоимости эксплуатации машин и механизмов,
уточнение размера компенсации затрат на выплату заработной платы за
счет периодической корректировки размера минимальной заработной
платы, устанавливаемой законодательными органами, уточнение размера
накладных расходов, размера премии за ввод объекта на момент
завершения строительства и т. п. затраты с учетом дополнительных
плановых накоплений);
</w:t>
      </w:r>
      <w:r>
        <w:br/>
      </w:r>
      <w:r>
        <w:rPr>
          <w:rFonts w:ascii="Times New Roman"/>
          <w:b w:val="false"/>
          <w:i w:val="false"/>
          <w:color w:val="000000"/>
          <w:sz w:val="28"/>
        </w:rPr>
        <w:t>
          в разделе "Обеспечение строительства материалами и
оборудованием" устанавливается срок выдачи подрядчиком заявки на
поставку оборудования до начала его монтажа, порядок передачи
оборудования по доверенности подрядчика непосредственно субподрядной
организации, место передачи оборудования (монтажная зона или
приобъектный склад), сроки передачи сертификатов и комплектовочных
ведомостей по оборудованию, порядок возврата барабанов из-под
кабельной продукции, комплектность поставляемого оборудования;
</w:t>
      </w:r>
      <w:r>
        <w:br/>
      </w:r>
      <w:r>
        <w:rPr>
          <w:rFonts w:ascii="Times New Roman"/>
          <w:b w:val="false"/>
          <w:i w:val="false"/>
          <w:color w:val="000000"/>
          <w:sz w:val="28"/>
        </w:rPr>
        <w:t>
          в разделе "Услуги сторон" устанавливается порядок передачи
заказчиком подрядчику на условиях аренды отдельных зданий и
сооружений, числящихся в составе основных фондов заказчика,
порядок предоставления подрядчику услуг мастерскими и подсобными
производствами заказчика, порядок передачи подрядчику 10% жилой
площади в строящихся жилых домах заказчика и другие;
</w:t>
      </w:r>
      <w:r>
        <w:br/>
      </w:r>
      <w:r>
        <w:rPr>
          <w:rFonts w:ascii="Times New Roman"/>
          <w:b w:val="false"/>
          <w:i w:val="false"/>
          <w:color w:val="000000"/>
          <w:sz w:val="28"/>
        </w:rPr>
        <w:t>
          в разделе "Производство работ" определяются порядок
предоставления заказчиком подрядчику письменных разрешений
соответствующих организаций на производство работ в охранных зонах
электрических сетей, линий связи, проезжей части автомобильных
дорог, эксплуатируемых участках железных дорог, в местах прохождения
подземных коммуникаций, разрешений на снос и перенос строений, на
вырубку леса, препятствующих строительству, сроки демонтажа
заказчиком оборудования, отключения действующих сетей на объектах,
подлежащих сносу, переносу или реконструкции и т. д.;
</w:t>
      </w:r>
      <w:r>
        <w:br/>
      </w:r>
      <w:r>
        <w:rPr>
          <w:rFonts w:ascii="Times New Roman"/>
          <w:b w:val="false"/>
          <w:i w:val="false"/>
          <w:color w:val="000000"/>
          <w:sz w:val="28"/>
        </w:rPr>
        <w:t>
          в разделе "Сдача и приемка законченных строительством объектов
(работ)" определяется порядок испытания и опробования
смонтированного оборудования, порядок и сроки сдачи заказчиком
Госгортехнадзору лифтов, подъемников по объектам
жилищно-гражданского назначения, сроки сдачи государственной
комиссии объекта после оформления акта рабочие комиссии, сроки
подачи заявок подрядчика на передачу заказчиком квалифицированных
рабочих и эксплуатационного персонала на весь период испытания и
опробования оборудования;
</w:t>
      </w:r>
      <w:r>
        <w:br/>
      </w:r>
      <w:r>
        <w:rPr>
          <w:rFonts w:ascii="Times New Roman"/>
          <w:b w:val="false"/>
          <w:i w:val="false"/>
          <w:color w:val="000000"/>
          <w:sz w:val="28"/>
        </w:rPr>
        <w:t>
          в разделе "Имущественная ответственность" устанавливаются
штрафные санкции за неисполнение или ненадлежащее исполнение
обязательств.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