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b793" w14:textId="076b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учета, оценки и реализации конфискованного, бесхозяйного имущества, имущества, перешедшего по праву наследования к государству, кладов, находок, а также изделий из драгоценных металлов и драгоценных камней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10 октября 1994 года N 250 "а". Зарегистрирован в Министерстве юстиции Республики Казахстан 16.02.1995 г. за № 54. Утратил силу приказом Министра финансов РК от 19.11.2003г. N 408</w:t>
      </w:r>
    </w:p>
    <w:p>
      <w:pPr>
        <w:spacing w:after="0"/>
        <w:ind w:left="0"/>
        <w:jc w:val="both"/>
      </w:pPr>
      <w:bookmarkStart w:name="z0" w:id="0"/>
      <w:r>
        <w:rPr>
          <w:rFonts w:ascii="Times New Roman"/>
          <w:b w:val="false"/>
          <w:i w:val="false"/>
          <w:color w:val="000000"/>
          <w:sz w:val="28"/>
        </w:rPr>
        <w:t>
</w:t>
      </w:r>
      <w:r>
        <w:rPr>
          <w:rFonts w:ascii="Times New Roman"/>
          <w:b w:val="false"/>
          <w:i w:val="false"/>
          <w:color w:val="ff0000"/>
          <w:sz w:val="28"/>
        </w:rPr>
        <w:t xml:space="preserve">           Извлечение из приказа Министра финансов РК </w:t>
      </w:r>
      <w:r>
        <w:br/>
      </w:r>
      <w:r>
        <w:rPr>
          <w:rFonts w:ascii="Times New Roman"/>
          <w:b w:val="false"/>
          <w:i w:val="false"/>
          <w:color w:val="000000"/>
          <w:sz w:val="28"/>
        </w:rPr>
        <w:t>
</w:t>
      </w:r>
      <w:r>
        <w:rPr>
          <w:rFonts w:ascii="Times New Roman"/>
          <w:b w:val="false"/>
          <w:i w:val="false"/>
          <w:color w:val="ff0000"/>
          <w:sz w:val="28"/>
        </w:rPr>
        <w:t xml:space="preserve">                      от 19.11.2003г. N 408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 В соответствии с Кодексом Республики Казахстан "О налогах и других обязательных платежах в бюджет" (Налоговый кодекс), постановлениями Правительства Республики Казахстан от 26 июля 2002 года N 833 "Некоторые вопросы учета, хранения, оценки и дальнейшего использования имущества, обращенного (поступившего) в собственность государства по отдельным основаниям" и от 4 июня 2003 года N 526 "Об утверждении Правил реализации ценных бумаг, валютных ценностей, ювелирных и других изделий из драгоценных металлов, драгоценных камней и жемчуга, а также лома таких изделий и антиквариата, изъятых у должника и переданных на хранение банкам и организациям, осуществляющим отдельные виды банковских операций" приказываю: </w:t>
      </w:r>
      <w:r>
        <w:br/>
      </w:r>
      <w:r>
        <w:rPr>
          <w:rFonts w:ascii="Times New Roman"/>
          <w:b w:val="false"/>
          <w:i w:val="false"/>
          <w:color w:val="000000"/>
          <w:sz w:val="28"/>
        </w:rPr>
        <w:t>
</w:t>
      </w:r>
      <w:r>
        <w:rPr>
          <w:rFonts w:ascii="Times New Roman"/>
          <w:b w:val="false"/>
          <w:i w:val="false"/>
          <w:color w:val="ff0000"/>
          <w:sz w:val="28"/>
        </w:rPr>
        <w:t xml:space="preserve">      1. Признать утратившим силу приказ Министра финансов Республики Казахстан 10 октября 1994 года N 250А "О порядке учета, оценки и реализации конфискованного, бесхозяйного имущества, имущества, перешедшего по праву наследования к государству, кладов, находок, а также изделий из драгоценных металлов и драгоценных камней"... </w:t>
      </w:r>
      <w:r>
        <w:br/>
      </w:r>
      <w:r>
        <w:rPr>
          <w:rFonts w:ascii="Times New Roman"/>
          <w:b w:val="false"/>
          <w:i w:val="false"/>
          <w:color w:val="000000"/>
          <w:sz w:val="28"/>
        </w:rPr>
        <w:t>
</w:t>
      </w:r>
      <w:r>
        <w:rPr>
          <w:rFonts w:ascii="Times New Roman"/>
          <w:b w:val="false"/>
          <w:i w:val="false"/>
          <w:color w:val="ff0000"/>
          <w:sz w:val="28"/>
        </w:rPr>
        <w:t xml:space="preserve">      2. Настоящий приказ вступает в силу со июня подписания.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Министр".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 утверждении Инструкции "О порядке учета, оценки и реализации конфискованного, бесхозяйного имущества, имущества, перешедшего по праву наследования к государству, кладов, находок, а также изделий из драгоценных металлов и драгоценных камней". </w:t>
      </w:r>
      <w:r>
        <w:br/>
      </w:r>
      <w:r>
        <w:rPr>
          <w:rFonts w:ascii="Times New Roman"/>
          <w:b w:val="false"/>
          <w:i w:val="false"/>
          <w:color w:val="000000"/>
          <w:sz w:val="28"/>
        </w:rPr>
        <w:t xml:space="preserve">
      1. В соответствии с разделом V, п. 11 Положения о порядке учета, оценки и реализации конфискованного имущества, имущества, перешедшего по праву наследования к государству, кладов, а также изделий из драгоценных металлов и камней, принятых ломбардами и невостребованных в срок, утвержденного Постановлением Кабинета Министров Республики Казахстан от 13 марта 1992 г. N 236, утвердить прилагаемую к настоящему приказу Инструкцию "О порядке учета, оценки и реализации конфискованного, бесхозяйного имущества, имущества, перешедшего по праву наследования к государству, кладов, находок, а также изделий из драгоценных металлов и камней" и ввести ее в действие с_______1994 г. </w:t>
      </w:r>
      <w:r>
        <w:br/>
      </w:r>
      <w:r>
        <w:rPr>
          <w:rFonts w:ascii="Times New Roman"/>
          <w:b w:val="false"/>
          <w:i w:val="false"/>
          <w:color w:val="000000"/>
          <w:sz w:val="28"/>
        </w:rPr>
        <w:t xml:space="preserve">
      2. Считать утратившими силу с__________1994 года следующие нормативные документы: </w:t>
      </w:r>
      <w:r>
        <w:br/>
      </w:r>
      <w:r>
        <w:rPr>
          <w:rFonts w:ascii="Times New Roman"/>
          <w:b w:val="false"/>
          <w:i w:val="false"/>
          <w:color w:val="000000"/>
          <w:sz w:val="28"/>
        </w:rPr>
        <w:t xml:space="preserve">
      - инструкция Министерства финансов Казахской ССР от 26 мая 1966 года N 2805 "О порядке выявления и учета бесхозяйного имущества"; </w:t>
      </w:r>
      <w:r>
        <w:br/>
      </w:r>
      <w:r>
        <w:rPr>
          <w:rFonts w:ascii="Times New Roman"/>
          <w:b w:val="false"/>
          <w:i w:val="false"/>
          <w:color w:val="000000"/>
          <w:sz w:val="28"/>
        </w:rPr>
        <w:t xml:space="preserve">
      - консультативное письмо Министерства финансов Казахской ССР 1980 года N 48 "О вопросах, связанных с защитой финорганами имущественных интересов государства"; </w:t>
      </w:r>
      <w:r>
        <w:br/>
      </w:r>
      <w:r>
        <w:rPr>
          <w:rFonts w:ascii="Times New Roman"/>
          <w:b w:val="false"/>
          <w:i w:val="false"/>
          <w:color w:val="000000"/>
          <w:sz w:val="28"/>
        </w:rPr>
        <w:t xml:space="preserve">
      - консультативное письмо Министерства финансов Казахской ССР от 29 марта 1984 года N 26-6-14 "Об отдельных вопросах контроля финорганов за поступлением в бюджет от реализации конфискованного, бесхозяйного имущества и имущества, перешедшего по праву наследования к государства и депозитных сумм"; </w:t>
      </w:r>
      <w:r>
        <w:br/>
      </w:r>
      <w:r>
        <w:rPr>
          <w:rFonts w:ascii="Times New Roman"/>
          <w:b w:val="false"/>
          <w:i w:val="false"/>
          <w:color w:val="000000"/>
          <w:sz w:val="28"/>
        </w:rPr>
        <w:t xml:space="preserve">
      - совместное письмо Министерства внешней торговли СССР и Министерства финансов СССР от 26 сентября 1967 года N 1644 "О порядке учета и реализации имущества, поступающего в таможенные учреждения"; </w:t>
      </w:r>
      <w:r>
        <w:br/>
      </w:r>
      <w:r>
        <w:rPr>
          <w:rFonts w:ascii="Times New Roman"/>
          <w:b w:val="false"/>
          <w:i w:val="false"/>
          <w:color w:val="000000"/>
          <w:sz w:val="28"/>
        </w:rPr>
        <w:t xml:space="preserve">
      - письмо Министерства финансов СССР от 14 августа 1979 года N 120 "О порядке реализации конфискованных, бесхозяйных и наследственных ценностей"; </w:t>
      </w:r>
      <w:r>
        <w:br/>
      </w:r>
      <w:r>
        <w:rPr>
          <w:rFonts w:ascii="Times New Roman"/>
          <w:b w:val="false"/>
          <w:i w:val="false"/>
          <w:color w:val="000000"/>
          <w:sz w:val="28"/>
        </w:rPr>
        <w:t xml:space="preserve">
      - методическое пособие к письму Министерства финансов СССР от 2 декабря 1980 года N 200 "Об усилении контроля финорганов за своевременным поступлением в бюджет прочих государственных доходов"; </w:t>
      </w:r>
      <w:r>
        <w:br/>
      </w:r>
      <w:r>
        <w:rPr>
          <w:rFonts w:ascii="Times New Roman"/>
          <w:b w:val="false"/>
          <w:i w:val="false"/>
          <w:color w:val="000000"/>
          <w:sz w:val="28"/>
        </w:rPr>
        <w:t xml:space="preserve">
      - инструкция Министерства финансов СССР от 19 декабря 1984 года N 185 "О порядке учета, оценки и реализации конфискованного, бесхозяйного имущества, перешедшего по праву наследования к государству и кладов"; </w:t>
      </w:r>
      <w:r>
        <w:br/>
      </w:r>
      <w:r>
        <w:rPr>
          <w:rFonts w:ascii="Times New Roman"/>
          <w:b w:val="false"/>
          <w:i w:val="false"/>
          <w:color w:val="000000"/>
          <w:sz w:val="28"/>
        </w:rPr>
        <w:t xml:space="preserve">
      - изменения и дополнения к Инструкции Министерства финансов СССР от 19 декабря 1984 года N 185: от 13.05.85 года N 67, от 26.09.67 года N 306, от 22.08.86 года N 28-205, от 09.08.90 года N 102, от 31.05.91 года N 36; </w:t>
      </w:r>
      <w:r>
        <w:br/>
      </w:r>
      <w:r>
        <w:rPr>
          <w:rFonts w:ascii="Times New Roman"/>
          <w:b w:val="false"/>
          <w:i w:val="false"/>
          <w:color w:val="000000"/>
          <w:sz w:val="28"/>
        </w:rPr>
        <w:t xml:space="preserve">
      - пункт 2 части 2 письма Министерства финансов СССР от 10.09.86 года N 156 "О внесении изменений и дополнений в указания и инструкции Министерства финансов СССР; </w:t>
      </w:r>
      <w:r>
        <w:br/>
      </w:r>
      <w:r>
        <w:rPr>
          <w:rFonts w:ascii="Times New Roman"/>
          <w:b w:val="false"/>
          <w:i w:val="false"/>
          <w:color w:val="000000"/>
          <w:sz w:val="28"/>
        </w:rPr>
        <w:t xml:space="preserve">
      - абзац 2 пункта 2 письма Министерства финансов СССР от 08.06.89 года N 73 "О передаче финансовым органам решения отдельных вопросов, входящих в компетенцию Министерства финансов СССР". </w:t>
      </w:r>
    </w:p>
    <w:bookmarkEnd w:id="0"/>
    <w:p>
      <w:pPr>
        <w:spacing w:after="0"/>
        <w:ind w:left="0"/>
        <w:jc w:val="both"/>
      </w:pPr>
      <w:r>
        <w:rPr>
          <w:rFonts w:ascii="Times New Roman"/>
          <w:b w:val="false"/>
          <w:i/>
          <w:color w:val="000000"/>
          <w:sz w:val="28"/>
        </w:rPr>
        <w:t xml:space="preserve">     Министр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1" w:id="1"/>
    <w:p>
      <w:pPr>
        <w:spacing w:after="0"/>
        <w:ind w:left="0"/>
        <w:jc w:val="both"/>
      </w:pPr>
      <w:r>
        <w:rPr>
          <w:rFonts w:ascii="Times New Roman"/>
          <w:b w:val="false"/>
          <w:i w:val="false"/>
          <w:color w:val="000000"/>
          <w:sz w:val="28"/>
        </w:rPr>
        <w:t xml:space="preserve">
                 Министерство финансов Республики Казахстан </w:t>
      </w:r>
      <w:r>
        <w:br/>
      </w:r>
      <w:r>
        <w:rPr>
          <w:rFonts w:ascii="Times New Roman"/>
          <w:b w:val="false"/>
          <w:i w:val="false"/>
          <w:color w:val="000000"/>
          <w:sz w:val="28"/>
        </w:rPr>
        <w:t xml:space="preserve">
                            3 августа 1994 г. </w:t>
      </w:r>
    </w:p>
    <w:bookmarkEnd w:id="1"/>
    <w:p>
      <w:pPr>
        <w:spacing w:after="0"/>
        <w:ind w:left="0"/>
        <w:jc w:val="both"/>
      </w:pPr>
      <w:r>
        <w:rPr>
          <w:rFonts w:ascii="Times New Roman"/>
          <w:b/>
          <w:i w:val="false"/>
          <w:color w:val="000000"/>
          <w:sz w:val="28"/>
        </w:rPr>
        <w:t xml:space="preserve">                               Инструкция </w:t>
      </w:r>
      <w:r>
        <w:br/>
      </w:r>
      <w:r>
        <w:rPr>
          <w:rFonts w:ascii="Times New Roman"/>
          <w:b w:val="false"/>
          <w:i w:val="false"/>
          <w:color w:val="000000"/>
          <w:sz w:val="28"/>
        </w:rPr>
        <w:t>
</w:t>
      </w:r>
      <w:r>
        <w:rPr>
          <w:rFonts w:ascii="Times New Roman"/>
          <w:b/>
          <w:i w:val="false"/>
          <w:color w:val="000000"/>
          <w:sz w:val="28"/>
        </w:rPr>
        <w:t xml:space="preserve">            О порядке учета, оценки и реализации конфискованного, </w:t>
      </w:r>
      <w:r>
        <w:br/>
      </w:r>
      <w:r>
        <w:rPr>
          <w:rFonts w:ascii="Times New Roman"/>
          <w:b w:val="false"/>
          <w:i w:val="false"/>
          <w:color w:val="000000"/>
          <w:sz w:val="28"/>
        </w:rPr>
        <w:t>
</w:t>
      </w:r>
      <w:r>
        <w:rPr>
          <w:rFonts w:ascii="Times New Roman"/>
          <w:b/>
          <w:i w:val="false"/>
          <w:color w:val="000000"/>
          <w:sz w:val="28"/>
        </w:rPr>
        <w:t xml:space="preserve">           бесхозяйного имущества, имущества, перешедшего по праву </w:t>
      </w:r>
      <w:r>
        <w:br/>
      </w:r>
      <w:r>
        <w:rPr>
          <w:rFonts w:ascii="Times New Roman"/>
          <w:b w:val="false"/>
          <w:i w:val="false"/>
          <w:color w:val="000000"/>
          <w:sz w:val="28"/>
        </w:rPr>
        <w:t>
</w:t>
      </w:r>
      <w:r>
        <w:rPr>
          <w:rFonts w:ascii="Times New Roman"/>
          <w:b/>
          <w:i w:val="false"/>
          <w:color w:val="000000"/>
          <w:sz w:val="28"/>
        </w:rPr>
        <w:t xml:space="preserve">        наследования к государству, кладов, находок, а также изделий </w:t>
      </w:r>
      <w:r>
        <w:br/>
      </w:r>
      <w:r>
        <w:rPr>
          <w:rFonts w:ascii="Times New Roman"/>
          <w:b w:val="false"/>
          <w:i w:val="false"/>
          <w:color w:val="000000"/>
          <w:sz w:val="28"/>
        </w:rPr>
        <w:t>
</w:t>
      </w:r>
      <w:r>
        <w:rPr>
          <w:rFonts w:ascii="Times New Roman"/>
          <w:b/>
          <w:i w:val="false"/>
          <w:color w:val="000000"/>
          <w:sz w:val="28"/>
        </w:rPr>
        <w:t xml:space="preserve">               из драгоценных металлов и драгоценных каменей </w:t>
      </w:r>
    </w:p>
    <w:bookmarkStart w:name="z32" w:id="2"/>
    <w:p>
      <w:pPr>
        <w:spacing w:after="0"/>
        <w:ind w:left="0"/>
        <w:jc w:val="both"/>
      </w:pPr>
      <w:r>
        <w:rPr>
          <w:rFonts w:ascii="Times New Roman"/>
          <w:b w:val="false"/>
          <w:i w:val="false"/>
          <w:color w:val="000000"/>
          <w:sz w:val="28"/>
        </w:rPr>
        <w:t>
</w:t>
      </w:r>
      <w:r>
        <w:rPr>
          <w:rFonts w:ascii="Times New Roman"/>
          <w:b/>
          <w:i w:val="false"/>
          <w:color w:val="000000"/>
          <w:sz w:val="28"/>
        </w:rPr>
        <w:t xml:space="preserve">                            I. Общие положения </w:t>
      </w:r>
      <w:r>
        <w:br/>
      </w:r>
      <w:r>
        <w:rPr>
          <w:rFonts w:ascii="Times New Roman"/>
          <w:b w:val="false"/>
          <w:i w:val="false"/>
          <w:color w:val="000000"/>
          <w:sz w:val="28"/>
        </w:rPr>
        <w:t>
 </w:t>
      </w:r>
      <w:r>
        <w:br/>
      </w:r>
      <w:r>
        <w:rPr>
          <w:rFonts w:ascii="Times New Roman"/>
          <w:b w:val="false"/>
          <w:i w:val="false"/>
          <w:color w:val="000000"/>
          <w:sz w:val="28"/>
        </w:rPr>
        <w:t xml:space="preserve">
        1. Настоящая инструкция издана в соответствии с Законами Республики Казахстан от 3 апреля 1993 г. N 2078-XII "О золотом запасе и Алмазном фонде" и от 10 декабря 1993 г. N 2578-XII "О местных представительных и исполнительных органах Республики Казахстан", положением "О порядке учета, оценки и реализации конфискованного, бесхозяйного имущества, имущества, перешедшего по праву наследования к государству, кладов, а также изделий из драгоценных металлов и камней, принятых ломбардами и невостребованных в срок", утвержденным постановлением Кабинета Министров Республики Казахстан от 13 марта 1992 года N 236, постановлением Кабинета Министров Республики Казахстан от 4 апреля 1994 г. N 322 "О внесении изменений и признании утратившими силу некоторых решений Правительства Республики Казахстан", положением "О государственном ломбарде", утвержденным постановлением Кабинета Министров Республики Казахстан от 6 августа 1992 г. N 660 и изменением к положениям, утвержденным постановлением Кабинета Министров Республики Казахстан от 3 декабря 1993 г. N 1216, постановлением Кабинета Министров Республики Казахстан от 13 июля 1992 года N 597 "О реализации Указа Президента Республики Казахстан от 17 марта 1992 года N 684 "О мерах по усилению борьбы с организованными формами преступности и коррупцией", постановлением Президента Республики Казахстан "О дополнительных мерах по обеспечению законности и правопорядка" N 1723 от 9 июня 1994 года, а также других законодательных актов Республики Казахстан. </w:t>
      </w:r>
      <w:r>
        <w:br/>
      </w:r>
      <w:r>
        <w:rPr>
          <w:rFonts w:ascii="Times New Roman"/>
          <w:b w:val="false"/>
          <w:i w:val="false"/>
          <w:color w:val="000000"/>
          <w:sz w:val="28"/>
        </w:rPr>
        <w:t xml:space="preserve">
      В настоящей инструкции устанавливается порядок учета, оценки и реализации следующего имущества: </w:t>
      </w:r>
      <w:r>
        <w:br/>
      </w:r>
      <w:r>
        <w:rPr>
          <w:rFonts w:ascii="Times New Roman"/>
          <w:b w:val="false"/>
          <w:i w:val="false"/>
          <w:color w:val="000000"/>
          <w:sz w:val="28"/>
        </w:rPr>
        <w:t xml:space="preserve">
      конфискованного на основании приговоров, определений и постановления судов и переданного налоговым органам для реализации; </w:t>
      </w:r>
      <w:r>
        <w:br/>
      </w:r>
      <w:r>
        <w:rPr>
          <w:rFonts w:ascii="Times New Roman"/>
          <w:b w:val="false"/>
          <w:i w:val="false"/>
          <w:color w:val="000000"/>
          <w:sz w:val="28"/>
        </w:rPr>
        <w:t xml:space="preserve">
      признанного в установленном порядке бесхозяйным; </w:t>
      </w:r>
      <w:r>
        <w:br/>
      </w:r>
      <w:r>
        <w:rPr>
          <w:rFonts w:ascii="Times New Roman"/>
          <w:b w:val="false"/>
          <w:i w:val="false"/>
          <w:color w:val="000000"/>
          <w:sz w:val="28"/>
        </w:rPr>
        <w:t xml:space="preserve">
      перешедшего в установленном порядке по праву наследования к государству; &lt;*&gt; </w:t>
      </w:r>
      <w:r>
        <w:br/>
      </w:r>
      <w:r>
        <w:rPr>
          <w:rFonts w:ascii="Times New Roman"/>
          <w:b w:val="false"/>
          <w:i w:val="false"/>
          <w:color w:val="000000"/>
          <w:sz w:val="28"/>
        </w:rPr>
        <w:t xml:space="preserve">
      переданного налоговым органам кладов, находок; </w:t>
      </w:r>
      <w:r>
        <w:br/>
      </w:r>
      <w:r>
        <w:rPr>
          <w:rFonts w:ascii="Times New Roman"/>
          <w:b w:val="false"/>
          <w:i w:val="false"/>
          <w:color w:val="000000"/>
          <w:sz w:val="28"/>
        </w:rPr>
        <w:t xml:space="preserve">
      изделий из драгоценных металлов и драгоценных камней, переданных налоговым органам судебными, правоохранительными, следственными, таможенными и иными органами, находящихся в составе бесхозяйного имущества, а также принятых ломбардами и не востребованными в срок залогодателями. </w:t>
      </w:r>
      <w:r>
        <w:br/>
      </w:r>
      <w:r>
        <w:rPr>
          <w:rFonts w:ascii="Times New Roman"/>
          <w:b w:val="false"/>
          <w:i w:val="false"/>
          <w:color w:val="000000"/>
          <w:sz w:val="28"/>
        </w:rPr>
        <w:t xml:space="preserve">
      Сноска. В дальнейшем в тексте настоящей инструкции имущество, перешедшее по праву наследования к государству, именуется "наследственное имущество". </w:t>
      </w:r>
      <w:r>
        <w:br/>
      </w:r>
      <w:r>
        <w:rPr>
          <w:rFonts w:ascii="Times New Roman"/>
          <w:b w:val="false"/>
          <w:i w:val="false"/>
          <w:color w:val="000000"/>
          <w:sz w:val="28"/>
        </w:rPr>
        <w:t xml:space="preserve">
      2. Налоговые органы в своей деятельности по учету, оценке и реализации конфискованного, бесхозяйного, наследственного имущества и кладов руководствуются актами гражданского, гражданско-процессуального законодательства, законодательства об административных правонарушениях, настоящей инструкцией и другими нормативными актами, регулирующими отношения, связанные с конфискацией имущества, признания его бесхозяйным, переходом по праву наследования к государству, обнаружением кладов, передачей ломбардами невостребованных в срок изделий из драгоценных металлов и драгоценных камней. </w:t>
      </w:r>
      <w:r>
        <w:br/>
      </w:r>
      <w:r>
        <w:rPr>
          <w:rFonts w:ascii="Times New Roman"/>
          <w:b w:val="false"/>
          <w:i w:val="false"/>
          <w:color w:val="000000"/>
          <w:sz w:val="28"/>
        </w:rPr>
        <w:t xml:space="preserve">
      Порядок передачи правоохранительным органам изъятых и конфискованных по решению судов автотранспорта, радиоэлектронных средств, аудио- и видеотехники, электронно-вычислительных устройств, средств оргтехники, а также перечисление 30 процентов от суммы возмещения государству ущерба от преступлений определяется постановлением Кабинета Министров Республики Казахстан от 13 июля 1992 г. N 597. </w:t>
      </w:r>
      <w:r>
        <w:br/>
      </w:r>
      <w:r>
        <w:rPr>
          <w:rFonts w:ascii="Times New Roman"/>
          <w:b w:val="false"/>
          <w:i w:val="false"/>
          <w:color w:val="000000"/>
          <w:sz w:val="28"/>
        </w:rPr>
        <w:t xml:space="preserve">
      3. В соответствии с действующим законодательством, к конфискованному имуществу относится имущество (в том числе ценности и денежные средства), безвозмездно изъятое государством в качестве санкции за правонарушение и состоит в принудительном изъятии в собственность государства всего или части имущества. </w:t>
      </w:r>
      <w:r>
        <w:br/>
      </w:r>
      <w:r>
        <w:rPr>
          <w:rFonts w:ascii="Times New Roman"/>
          <w:b w:val="false"/>
          <w:i w:val="false"/>
          <w:color w:val="000000"/>
          <w:sz w:val="28"/>
        </w:rPr>
        <w:t xml:space="preserve">
      Учет, оценка и реализация имущества, конфискованного судебными органами, производится по правилам, установленным настоящей инструкцией. </w:t>
      </w:r>
      <w:r>
        <w:br/>
      </w:r>
      <w:r>
        <w:rPr>
          <w:rFonts w:ascii="Times New Roman"/>
          <w:b w:val="false"/>
          <w:i w:val="false"/>
          <w:color w:val="000000"/>
          <w:sz w:val="28"/>
        </w:rPr>
        <w:t xml:space="preserve">
      По этим же правилам производится учет, оценка и реализация имущества, конфискованного другими (кроме судебных) органами, если законодательством Республики Казахстан не установлено специального порядка учета, оценки и реализации этого имущества, в частности, конфискованных органами Министерства внутренних дел Республики Казахстан охотничьих ружей, валютных ценностей. </w:t>
      </w:r>
      <w:r>
        <w:br/>
      </w:r>
      <w:r>
        <w:rPr>
          <w:rFonts w:ascii="Times New Roman"/>
          <w:b w:val="false"/>
          <w:i w:val="false"/>
          <w:color w:val="000000"/>
          <w:sz w:val="28"/>
        </w:rPr>
        <w:t xml:space="preserve">
      В том случае, если конфискованное имущество было полностью направлено на погашение долгов, подлежащих удовлетворению за счет этого имущества, судебные органы сообщают об этом налоговым органам. </w:t>
      </w:r>
      <w:r>
        <w:br/>
      </w:r>
      <w:r>
        <w:rPr>
          <w:rFonts w:ascii="Times New Roman"/>
          <w:b w:val="false"/>
          <w:i w:val="false"/>
          <w:color w:val="000000"/>
          <w:sz w:val="28"/>
        </w:rPr>
        <w:t xml:space="preserve">
      В соответствии с инструкцией Министерства юстиции Республики Казахстан "О порядке совершения исполнительных действий" от 12 января 1993 года, выявление и изъятие на учет имущества, подлежащего конфискации по судебным решениям, производят судебные исполнители. </w:t>
      </w:r>
      <w:r>
        <w:br/>
      </w:r>
      <w:r>
        <w:rPr>
          <w:rFonts w:ascii="Times New Roman"/>
          <w:b w:val="false"/>
          <w:i w:val="false"/>
          <w:color w:val="000000"/>
          <w:sz w:val="28"/>
        </w:rPr>
        <w:t xml:space="preserve">
      4. Бесхозяйным имуществом признается такое имущество, которое не имеет собственника или собственник которого неизвестен. </w:t>
      </w:r>
      <w:r>
        <w:br/>
      </w:r>
      <w:r>
        <w:rPr>
          <w:rFonts w:ascii="Times New Roman"/>
          <w:b w:val="false"/>
          <w:i w:val="false"/>
          <w:color w:val="000000"/>
          <w:sz w:val="28"/>
        </w:rPr>
        <w:t xml:space="preserve">
      Бесхозяйное имущество поступает в собственность государства по решению суда, вынесенному по заявлению налогового органа. Заявление подается по истечении одного года со дня принятия имущества на учет. </w:t>
      </w:r>
      <w:r>
        <w:br/>
      </w:r>
      <w:r>
        <w:rPr>
          <w:rFonts w:ascii="Times New Roman"/>
          <w:b w:val="false"/>
          <w:i w:val="false"/>
          <w:color w:val="000000"/>
          <w:sz w:val="28"/>
        </w:rPr>
        <w:t xml:space="preserve">
      Бесхозяйное имущество, находящееся на территории колхозного двора, поступает в собственность колхоза по решению суда, вынесенному по заявлению колхоза. Заявление подается по истечении одного года со дня принятия этого имущества на учет местного исполнительного органа. </w:t>
      </w:r>
      <w:r>
        <w:br/>
      </w:r>
      <w:r>
        <w:rPr>
          <w:rFonts w:ascii="Times New Roman"/>
          <w:b w:val="false"/>
          <w:i w:val="false"/>
          <w:color w:val="000000"/>
          <w:sz w:val="28"/>
        </w:rPr>
        <w:t xml:space="preserve">
      Имущество, принадлежащее колхозному двору, налоговые органы на учет не принимают. Учет этого имущества ведется местной администрацией в порядке, установленном настоящей инструкцией для налоговых органов. </w:t>
      </w:r>
      <w:r>
        <w:br/>
      </w:r>
      <w:r>
        <w:rPr>
          <w:rFonts w:ascii="Times New Roman"/>
          <w:b w:val="false"/>
          <w:i w:val="false"/>
          <w:color w:val="000000"/>
          <w:sz w:val="28"/>
        </w:rPr>
        <w:t xml:space="preserve">
      К бесхозяйному имуществу также относится: </w:t>
      </w:r>
      <w:r>
        <w:br/>
      </w:r>
      <w:r>
        <w:rPr>
          <w:rFonts w:ascii="Times New Roman"/>
          <w:b w:val="false"/>
          <w:i w:val="false"/>
          <w:color w:val="000000"/>
          <w:sz w:val="28"/>
        </w:rPr>
        <w:t xml:space="preserve">
      а) имущество, поступившее в административные, следственные и судебные органы в качестве вещественных доказательств, в случаях: </w:t>
      </w:r>
      <w:r>
        <w:br/>
      </w:r>
      <w:r>
        <w:rPr>
          <w:rFonts w:ascii="Times New Roman"/>
          <w:b w:val="false"/>
          <w:i w:val="false"/>
          <w:color w:val="000000"/>
          <w:sz w:val="28"/>
        </w:rPr>
        <w:t xml:space="preserve">
      - если при наличии решения или постановления соответствующих органов о возврате вещественных доказательств, они не будут получены владельцем в течение шестимесячного срока со дня вступления в законную силу решения или постановления; </w:t>
      </w:r>
      <w:r>
        <w:br/>
      </w:r>
      <w:r>
        <w:rPr>
          <w:rFonts w:ascii="Times New Roman"/>
          <w:b w:val="false"/>
          <w:i w:val="false"/>
          <w:color w:val="000000"/>
          <w:sz w:val="28"/>
        </w:rPr>
        <w:t xml:space="preserve">
      - когда владелец вещественных доказательств неизвестен; </w:t>
      </w:r>
      <w:r>
        <w:br/>
      </w:r>
      <w:r>
        <w:rPr>
          <w:rFonts w:ascii="Times New Roman"/>
          <w:b w:val="false"/>
          <w:i w:val="false"/>
          <w:color w:val="000000"/>
          <w:sz w:val="28"/>
        </w:rPr>
        <w:t xml:space="preserve">
      б) безнадзорный или пригульный скот, в случае необнаружения собственника рабочего или крупного рогатого скота (и его молодняка) в течение шести месяцев, а мелкого скота (и его молодняка) в течение двух месяцев со дня передачи этого скота колхозу или совхозу на время розыска его собственника. </w:t>
      </w:r>
      <w:r>
        <w:br/>
      </w:r>
      <w:r>
        <w:rPr>
          <w:rFonts w:ascii="Times New Roman"/>
          <w:b w:val="false"/>
          <w:i w:val="false"/>
          <w:color w:val="000000"/>
          <w:sz w:val="28"/>
        </w:rPr>
        <w:t xml:space="preserve">
      Лицо, задержавшее безнадзорный или пригульный скот, если собственник его неизвестен, обязано в трехдневный срок сообщить об этом органу внутренних дел или администрации местного исполнительного органа. </w:t>
      </w:r>
      <w:r>
        <w:br/>
      </w:r>
      <w:r>
        <w:rPr>
          <w:rFonts w:ascii="Times New Roman"/>
          <w:b w:val="false"/>
          <w:i w:val="false"/>
          <w:color w:val="000000"/>
          <w:sz w:val="28"/>
        </w:rPr>
        <w:t xml:space="preserve">
      Орган внутренних дел или администрация местного исполнительного органа принимают меры к розыску собственника скота и на время розыска передают скот с соблюдением ветеринарных правил на содержание и в пользование ближайшему совхозу или колхозу, руководители которых не вправе отказаться от принятия скота. </w:t>
      </w:r>
      <w:r>
        <w:br/>
      </w:r>
      <w:r>
        <w:rPr>
          <w:rFonts w:ascii="Times New Roman"/>
          <w:b w:val="false"/>
          <w:i w:val="false"/>
          <w:color w:val="000000"/>
          <w:sz w:val="28"/>
        </w:rPr>
        <w:t xml:space="preserve">
      В случае обнаружения собственника рабочего или крупного рогатого скота (и его молодняка) в течение шести месяцев, а мелкого скота (и его молодняка) - в течение двух месяцев со дня передачи скота совхозу или колхозу, скот возвращается собственнику, который обязан возместить совхозу или колхозу расходы по содержанию скота с зачетом выгод, извлеченных от пользования им. </w:t>
      </w:r>
      <w:r>
        <w:br/>
      </w:r>
      <w:r>
        <w:rPr>
          <w:rFonts w:ascii="Times New Roman"/>
          <w:b w:val="false"/>
          <w:i w:val="false"/>
          <w:color w:val="000000"/>
          <w:sz w:val="28"/>
        </w:rPr>
        <w:t xml:space="preserve">
      Если в указанные сроки собственник скота не будет обнаружен, он утрачивает право собственности на этот скот. В этом случае скот, содержавшийся в колхозе, безвозмездно поступает в собственность этого колхоза, а скот, содержавшийся в совхозе, безвозмездно поступает в собственность государства и включается в состав имущества совхоза, где он содержался. </w:t>
      </w:r>
      <w:r>
        <w:br/>
      </w:r>
      <w:r>
        <w:rPr>
          <w:rFonts w:ascii="Times New Roman"/>
          <w:b w:val="false"/>
          <w:i w:val="false"/>
          <w:color w:val="000000"/>
          <w:sz w:val="28"/>
        </w:rPr>
        <w:t xml:space="preserve">
      Указанный в настоящем подпункте скот налоговыми органами на учет не принимается. </w:t>
      </w:r>
      <w:r>
        <w:br/>
      </w:r>
      <w:r>
        <w:rPr>
          <w:rFonts w:ascii="Times New Roman"/>
          <w:b w:val="false"/>
          <w:i w:val="false"/>
          <w:color w:val="000000"/>
          <w:sz w:val="28"/>
        </w:rPr>
        <w:t xml:space="preserve">
      Имущество, перечисленное в литерах "а", "б", становится бесхозяйным по истечении указанных в них сроков хранения, переходит в собственность государства и подлежит передаче налоговым органам для реализации, за исключением драгоценных металлов и драгоценных камней в любых видах и состояниях, а также изделий из них, которые подлежат обязательной и безвозмездной сдаче в Гохран Нацбанка Республики Казахстан. Решения судебных органов о признании этого имущества бесхозяйным не требуется. </w:t>
      </w:r>
      <w:r>
        <w:br/>
      </w:r>
      <w:r>
        <w:rPr>
          <w:rFonts w:ascii="Times New Roman"/>
          <w:b w:val="false"/>
          <w:i w:val="false"/>
          <w:color w:val="000000"/>
          <w:sz w:val="28"/>
        </w:rPr>
        <w:t xml:space="preserve">
      Иные сберегательные и вкладные книжки, сохранные свидетельства на сданные в банки для хранения ценные бумаги, а также аккредитивы банков не могут быть признаны бесхозяйным имуществом. </w:t>
      </w:r>
      <w:r>
        <w:br/>
      </w:r>
      <w:r>
        <w:rPr>
          <w:rFonts w:ascii="Times New Roman"/>
          <w:b w:val="false"/>
          <w:i w:val="false"/>
          <w:color w:val="000000"/>
          <w:sz w:val="28"/>
        </w:rPr>
        <w:t xml:space="preserve">
      5. Клад - это зарытые в земле или сокрытые иным способом ценности (драгоценные камни, жемчуг, золотые и серебренные монеты, драгоценные металлы в слитках, изделия в ломе, деньги, иностранная валюта и т.п.), собственник которых неизвестен или в силу закона утратил на них право. Обнаруженный клад является собственностью государства и должен быть незамедлительно сдан местному налоговому органу или органу внутренних дел. </w:t>
      </w:r>
      <w:r>
        <w:br/>
      </w:r>
      <w:r>
        <w:rPr>
          <w:rFonts w:ascii="Times New Roman"/>
          <w:b w:val="false"/>
          <w:i w:val="false"/>
          <w:color w:val="000000"/>
          <w:sz w:val="28"/>
        </w:rPr>
        <w:t xml:space="preserve">
      6. К находкам относятся вещи, ценности и денежные средства, утерянные или забытые в камерах хранения, гостиницах, на улицах, площадях, в учреждениях, предприятиях, на городском транспорте &lt;*&gt; и в других общественных местах, не востребованные владельцами в течение шестимесячного срока со дня передачи их нашедшим лицом или администрацией организации, которой передана найденная вещь. </w:t>
      </w:r>
      <w:r>
        <w:br/>
      </w:r>
      <w:r>
        <w:rPr>
          <w:rFonts w:ascii="Times New Roman"/>
          <w:b w:val="false"/>
          <w:i w:val="false"/>
          <w:color w:val="000000"/>
          <w:sz w:val="28"/>
        </w:rPr>
        <w:t xml:space="preserve">
      Сноска. Вещи, ценности и денежные средства, утерянные или забытые на транспорте (кроме городского транспорта), не подлежат передаче налоговым органам. Хранение и реализация этих вещей и ценностей производится в порядке, установленном действующими на транспорте правилами. </w:t>
      </w:r>
      <w:r>
        <w:br/>
      </w:r>
      <w:r>
        <w:rPr>
          <w:rFonts w:ascii="Times New Roman"/>
          <w:b w:val="false"/>
          <w:i w:val="false"/>
          <w:color w:val="000000"/>
          <w:sz w:val="28"/>
        </w:rPr>
        <w:t xml:space="preserve">
      Администрация учреждения, предприятия или организации, которой передана найденная вещь, в случае необнаружения в двухнедельный срок лица, потерявшего вещь, сдает ее в орган внутренних дел или в администрацию местного исполнительного органа. </w:t>
      </w:r>
      <w:r>
        <w:br/>
      </w:r>
      <w:r>
        <w:rPr>
          <w:rFonts w:ascii="Times New Roman"/>
          <w:b w:val="false"/>
          <w:i w:val="false"/>
          <w:color w:val="000000"/>
          <w:sz w:val="28"/>
        </w:rPr>
        <w:t xml:space="preserve">
      Орган внутренних дел или администрация местного исполнительного органа обязаны хранить сданные им найденные вещи в течение шести месяцев. </w:t>
      </w:r>
      <w:r>
        <w:br/>
      </w:r>
      <w:r>
        <w:rPr>
          <w:rFonts w:ascii="Times New Roman"/>
          <w:b w:val="false"/>
          <w:i w:val="false"/>
          <w:color w:val="000000"/>
          <w:sz w:val="28"/>
        </w:rPr>
        <w:t xml:space="preserve">
      В случае обнаружения в течение указанного срока лица, потерявшего вещь, она ему возвращается. Если это лицо в указанный срок не будут обнаружено, вещь безвозмездно переходит в собственность государства и должна быть передана налоговому органу для реализации. </w:t>
      </w:r>
      <w:r>
        <w:br/>
      </w:r>
      <w:r>
        <w:rPr>
          <w:rFonts w:ascii="Times New Roman"/>
          <w:b w:val="false"/>
          <w:i w:val="false"/>
          <w:color w:val="000000"/>
          <w:sz w:val="28"/>
        </w:rPr>
        <w:t xml:space="preserve">
      Нашедший и возвративший вещь лицу, потерявшему ее, либо сдавший ее в установленном порядке, имеет право получить от лица, потерявшего вещь, а в случае перехода вещи в собственность государства и передачи ее налоговому органу для реализации - от соответствующего налогового органа возмещение расходов, связанных с хранением и сдачей вещи. </w:t>
      </w:r>
      <w:r>
        <w:br/>
      </w:r>
      <w:r>
        <w:rPr>
          <w:rFonts w:ascii="Times New Roman"/>
          <w:b w:val="false"/>
          <w:i w:val="false"/>
          <w:color w:val="000000"/>
          <w:sz w:val="28"/>
        </w:rPr>
        <w:t xml:space="preserve">
      В этом случае финансовый орган производит возмещение расходов из средств, вырученных от реализации найденной вещи, по заявлению лица, сдавшего ее, поданному в пределах общего срока исковой давности. Сумма возмещения не должна превышать размера средств, вырученных от реализации. </w:t>
      </w:r>
      <w:r>
        <w:br/>
      </w:r>
      <w:r>
        <w:rPr>
          <w:rFonts w:ascii="Times New Roman"/>
          <w:b w:val="false"/>
          <w:i w:val="false"/>
          <w:color w:val="000000"/>
          <w:sz w:val="28"/>
        </w:rPr>
        <w:t xml:space="preserve">
      Выплата вознаграждения производится финансовым органом, которому перечислена стоимость сданных ценностей. Налоговая инспекция, принявшая на учет сданные ценности, сообщает финансовому органу о сумме вознаграждения, подлежащей выплате. В тех случаях, когда в составе клада имеются ценные предметы, которые передаются в установленном порядке безвозмездно, выплата вознаграждения за них производится за счет средств республиканского бюджета. </w:t>
      </w:r>
      <w:r>
        <w:br/>
      </w:r>
      <w:r>
        <w:rPr>
          <w:rFonts w:ascii="Times New Roman"/>
          <w:b w:val="false"/>
          <w:i w:val="false"/>
          <w:color w:val="000000"/>
          <w:sz w:val="28"/>
        </w:rPr>
        <w:t xml:space="preserve">
      7. Согласно Гражданского кодекса Казахской ССР, имущество переходит по праву наследования к государству, если у умершего гражданина нет наследников ни по закону, ни по завещанию, либо ни один из наследников не принял наследства, либо все наследники лишены завещателем наследства. </w:t>
      </w:r>
      <w:r>
        <w:br/>
      </w:r>
      <w:r>
        <w:rPr>
          <w:rFonts w:ascii="Times New Roman"/>
          <w:b w:val="false"/>
          <w:i w:val="false"/>
          <w:color w:val="000000"/>
          <w:sz w:val="28"/>
        </w:rPr>
        <w:t xml:space="preserve">
      Документом, подтверждающим право государства на наследство, является свидетельство о праве государства на наследство, выдаваемое нотариальным органом соответствующему налоговому органу не ранее истечения 6 месяцев со дня открытия наследства. Основанием для перехода имущества по праву наследования к государству может быть и соответствующее судебное решение, вынесенное по иску прокурора или налогового органа. </w:t>
      </w:r>
      <w:r>
        <w:br/>
      </w:r>
      <w:r>
        <w:rPr>
          <w:rFonts w:ascii="Times New Roman"/>
          <w:b w:val="false"/>
          <w:i w:val="false"/>
          <w:color w:val="000000"/>
          <w:sz w:val="28"/>
        </w:rPr>
        <w:t xml:space="preserve">
      В случае, если наследственное имущество неправомерно передано в собственность лиц, не имеющих права его наследовать, а наследников этого имущества не имеется, или они не приняли наследства, налоговый орган обязан предъявить иск в судебный орган о передаче указанного имущества государству по праву наследования. </w:t>
      </w:r>
      <w:r>
        <w:br/>
      </w:r>
      <w:r>
        <w:rPr>
          <w:rFonts w:ascii="Times New Roman"/>
          <w:b w:val="false"/>
          <w:i w:val="false"/>
          <w:color w:val="000000"/>
          <w:sz w:val="28"/>
        </w:rPr>
        <w:t xml:space="preserve">
      8. В соответствии с Законом Казахской ССР "О государственном нотариате" меры по охране наследственного имущества, до передачи его налоговым органам, осуществляют нотариальные органы. В населенных пунктах, где нет государственных нотариальных контор, меры по охране наследственного имущества принимают администрации городских, районных местных исполнительных органов. </w:t>
      </w:r>
      <w:r>
        <w:br/>
      </w:r>
      <w:r>
        <w:rPr>
          <w:rFonts w:ascii="Times New Roman"/>
          <w:b w:val="false"/>
          <w:i w:val="false"/>
          <w:color w:val="000000"/>
          <w:sz w:val="28"/>
        </w:rPr>
        <w:t xml:space="preserve">
      В соответствии с положением о Государственном ломбарде имущество, сданное на хранение или в залог, в случае не погашения в установленный срок ссуды, передается для реализации в магазины ломбарда или торговым организациям для продажи по цене, соответствующей спросу на рынке, но не ниже установленной оценки. Из суммы, вырученной от продажи промышленных товаров, невостребованных в срок, погашается плата за хранение, выданная сумма, процент по ссуде и затраты по продажи имущества. </w:t>
      </w:r>
      <w:r>
        <w:br/>
      </w:r>
      <w:r>
        <w:rPr>
          <w:rFonts w:ascii="Times New Roman"/>
          <w:b w:val="false"/>
          <w:i w:val="false"/>
          <w:color w:val="000000"/>
          <w:sz w:val="28"/>
        </w:rPr>
        <w:t xml:space="preserve">
      Остаток вырученной суммы, если таковой окажется, возвращается ломбардному владельцу залогового билета или в виде сохранной квитанции по его предъявлению. Остатки таких сумм, невостребованные в течение 3-х лет со дня продажи имущества, подлежат взносу в доход республиканского бюджета. </w:t>
      </w:r>
      <w:r>
        <w:br/>
      </w:r>
      <w:r>
        <w:rPr>
          <w:rFonts w:ascii="Times New Roman"/>
          <w:b w:val="false"/>
          <w:i w:val="false"/>
          <w:color w:val="000000"/>
          <w:sz w:val="28"/>
        </w:rPr>
        <w:t xml:space="preserve">
      9. Порядок учета, оценки и реализации имущества, установленный настоящей инструкцией, не распространяется на: </w:t>
      </w:r>
      <w:r>
        <w:br/>
      </w:r>
      <w:r>
        <w:rPr>
          <w:rFonts w:ascii="Times New Roman"/>
          <w:b w:val="false"/>
          <w:i w:val="false"/>
          <w:color w:val="000000"/>
          <w:sz w:val="28"/>
        </w:rPr>
        <w:t xml:space="preserve">
      а) не востребованное от органов связи имущество, отправленное посылками, бандеролями, письмами и денежными переводами, за исключением драгоценных металлов, драгоценных камней и изделий из них, которые должны по акту сдаваться в Гохран Нацбанка Республики Казахстан, </w:t>
      </w:r>
      <w:r>
        <w:br/>
      </w:r>
      <w:r>
        <w:rPr>
          <w:rFonts w:ascii="Times New Roman"/>
          <w:b w:val="false"/>
          <w:i w:val="false"/>
          <w:color w:val="000000"/>
          <w:sz w:val="28"/>
        </w:rPr>
        <w:t xml:space="preserve">
      б) бездокументные, не востребованные грузы и невостребованный багаж на железнодорожном, авиационном, водном и автомобильном транспорте, </w:t>
      </w:r>
      <w:r>
        <w:br/>
      </w:r>
      <w:r>
        <w:rPr>
          <w:rFonts w:ascii="Times New Roman"/>
          <w:b w:val="false"/>
          <w:i w:val="false"/>
          <w:color w:val="000000"/>
          <w:sz w:val="28"/>
        </w:rPr>
        <w:t xml:space="preserve">
      в) другое, поступившее в собственность государства, имущество, в отношении которого законодательством Республики Казахстан установлен специальный порядок учета, оценки и реализации. </w:t>
      </w:r>
    </w:p>
    <w:bookmarkEnd w:id="2"/>
    <w:bookmarkStart w:name="z2" w:id="3"/>
    <w:p>
      <w:pPr>
        <w:spacing w:after="0"/>
        <w:ind w:left="0"/>
        <w:jc w:val="both"/>
      </w:pPr>
      <w:r>
        <w:rPr>
          <w:rFonts w:ascii="Times New Roman"/>
          <w:b w:val="false"/>
          <w:i w:val="false"/>
          <w:color w:val="000000"/>
          <w:sz w:val="28"/>
        </w:rPr>
        <w:t>
</w:t>
      </w:r>
      <w:r>
        <w:rPr>
          <w:rFonts w:ascii="Times New Roman"/>
          <w:b/>
          <w:i w:val="false"/>
          <w:color w:val="000000"/>
          <w:sz w:val="28"/>
        </w:rPr>
        <w:t xml:space="preserve">                 II. Порядок передачи имущества налоговым </w:t>
      </w:r>
      <w:r>
        <w:br/>
      </w:r>
      <w:r>
        <w:rPr>
          <w:rFonts w:ascii="Times New Roman"/>
          <w:b w:val="false"/>
          <w:i w:val="false"/>
          <w:color w:val="000000"/>
          <w:sz w:val="28"/>
        </w:rPr>
        <w:t>
</w:t>
      </w:r>
      <w:r>
        <w:rPr>
          <w:rFonts w:ascii="Times New Roman"/>
          <w:b/>
          <w:i w:val="false"/>
          <w:color w:val="000000"/>
          <w:sz w:val="28"/>
        </w:rPr>
        <w:t xml:space="preserve">                          органам и его оценки </w:t>
      </w:r>
      <w:r>
        <w:br/>
      </w:r>
      <w:r>
        <w:rPr>
          <w:rFonts w:ascii="Times New Roman"/>
          <w:b w:val="false"/>
          <w:i w:val="false"/>
          <w:color w:val="000000"/>
          <w:sz w:val="28"/>
        </w:rPr>
        <w:t>
 </w:t>
      </w:r>
      <w:r>
        <w:br/>
      </w:r>
      <w:r>
        <w:rPr>
          <w:rFonts w:ascii="Times New Roman"/>
          <w:b w:val="false"/>
          <w:i w:val="false"/>
          <w:color w:val="000000"/>
          <w:sz w:val="28"/>
        </w:rPr>
        <w:t xml:space="preserve">
        10. Учет и оценка конфискованного и наследственного имущества, кладов, а также имущества, признанного бесхозяйным возлагается на налоговые органы. </w:t>
      </w:r>
      <w:r>
        <w:br/>
      </w:r>
      <w:r>
        <w:rPr>
          <w:rFonts w:ascii="Times New Roman"/>
          <w:b w:val="false"/>
          <w:i w:val="false"/>
          <w:color w:val="000000"/>
          <w:sz w:val="28"/>
        </w:rPr>
        <w:t xml:space="preserve">
      Налоговые органы осуществляют контроль за полнотой и своевременностью передачи им имущества, указанного в п. 1 настоящей инструкции. </w:t>
      </w:r>
      <w:r>
        <w:br/>
      </w:r>
      <w:r>
        <w:rPr>
          <w:rFonts w:ascii="Times New Roman"/>
          <w:b w:val="false"/>
          <w:i w:val="false"/>
          <w:color w:val="000000"/>
          <w:sz w:val="28"/>
        </w:rPr>
        <w:t xml:space="preserve">
      В этих целях они не реже одного раза в год производят проверку в судебных и таможенных органах, государственных, частных нотариальных конторах, а также в больницах, домах престарелых, гостиницах, общежитиях, автостоянках и других аналогичных организациях и находящихся в их ведении складов и хранилищ, органах Министерства внутренних дел Республики Казахстан, Прокуратуры Республики Казахстан, (только по вопросам полноты и своевременности передачи бесхозяйного имущества, находок и валютных ценностей, вещественных доказательств, а также проверку денежной и материальной отчетности). Эти обследования налоговые органы должны производить при обязательном присутствии представителя обследуемой организации. </w:t>
      </w:r>
      <w:r>
        <w:br/>
      </w:r>
      <w:r>
        <w:rPr>
          <w:rFonts w:ascii="Times New Roman"/>
          <w:b w:val="false"/>
          <w:i w:val="false"/>
          <w:color w:val="000000"/>
          <w:sz w:val="28"/>
        </w:rPr>
        <w:t xml:space="preserve">
      11. Имущество, конфискованное судебными органами, передается судебным исполнителем в натуре представителю соответствующего налогового органа (драгоценные металлы, драгоценные камни и изделия из них безвозмездно передаются Гохрану Нацбанка), за исключением тех случаев, когда приговором или решением суда это имущество в полном объеме или его части передается специализированному внебюджетному фонду содействия борьбы с организованной преступностью, коррупцией и контрабандой. Передача осуществляется в течении 20 дней со дня получения судебным исполнителем исполнительного листа. </w:t>
      </w:r>
      <w:r>
        <w:br/>
      </w:r>
      <w:r>
        <w:rPr>
          <w:rFonts w:ascii="Times New Roman"/>
          <w:b w:val="false"/>
          <w:i w:val="false"/>
          <w:color w:val="000000"/>
          <w:sz w:val="28"/>
        </w:rPr>
        <w:t xml:space="preserve">
      При передаче имущества представителю налогового органа вручается копия описи, составленной в процессе предварительного следствия, или второй экземпляр акта описи (ареста) имущества, составленного судебным исполнителем и утвержденным народным судьей. </w:t>
      </w:r>
      <w:r>
        <w:br/>
      </w:r>
      <w:r>
        <w:rPr>
          <w:rFonts w:ascii="Times New Roman"/>
          <w:b w:val="false"/>
          <w:i w:val="false"/>
          <w:color w:val="000000"/>
          <w:sz w:val="28"/>
        </w:rPr>
        <w:t xml:space="preserve">
      В описи имущества исполнителем должны быть сделаны отметки об освобождении части имущества от ареста (исключении имущества из описи) на основании решения суда о передачи имущества или его части специализированному внебюджетному фонду борьбы с организованной преступностью, коррупцией и контрабандой, о реализации части имущества, если такая реализация производилась для удовлетворения предъявленных к должнику требований, а также отметки об утрате или порче подлежащего конфискации имущества на момент передачи его представителю налогового органа. Судебный исполнитель сообщает также данные о стоимости реализованных скоропортящихся продуктов. </w:t>
      </w:r>
      <w:r>
        <w:br/>
      </w:r>
      <w:r>
        <w:rPr>
          <w:rFonts w:ascii="Times New Roman"/>
          <w:b w:val="false"/>
          <w:i w:val="false"/>
          <w:color w:val="000000"/>
          <w:sz w:val="28"/>
        </w:rPr>
        <w:t xml:space="preserve">
      Прием и передача имущества в натуре подтверждаются подписями судебного исполнителя либо представителя специализированного внебюджетного фонда борьбы с организованной преступностью, коррупцией и контрабандой и представителя налогового органа на экземплярах акта описи (ареста имущества). </w:t>
      </w:r>
      <w:r>
        <w:br/>
      </w:r>
      <w:r>
        <w:rPr>
          <w:rFonts w:ascii="Times New Roman"/>
          <w:b w:val="false"/>
          <w:i w:val="false"/>
          <w:color w:val="000000"/>
          <w:sz w:val="28"/>
        </w:rPr>
        <w:t xml:space="preserve">
      В аналогичном порядке передается налоговым органам имущество, конфискованное по решениям других уполномоченных на то органов, в тех случаях, когда в соответствии с законодательством Республики Казахстан реализация конфискованного имущества осуществляется налоговыми органами. </w:t>
      </w:r>
      <w:r>
        <w:br/>
      </w:r>
      <w:r>
        <w:rPr>
          <w:rFonts w:ascii="Times New Roman"/>
          <w:b w:val="false"/>
          <w:i w:val="false"/>
          <w:color w:val="000000"/>
          <w:sz w:val="28"/>
        </w:rPr>
        <w:t xml:space="preserve">
      12. Учреждения, организации, предприятия и лица, которым станет известно о наличии имущества, не имеющего собственника или собственник которого неизвестен, обязаны сообщить об этом соответствующему налоговому органу в пятидневный срок со дня обнаружения ими этого имущества. </w:t>
      </w:r>
      <w:r>
        <w:br/>
      </w:r>
      <w:r>
        <w:rPr>
          <w:rFonts w:ascii="Times New Roman"/>
          <w:b w:val="false"/>
          <w:i w:val="false"/>
          <w:color w:val="000000"/>
          <w:sz w:val="28"/>
        </w:rPr>
        <w:t xml:space="preserve">
      По получении сообщения о наличии названного в пункте 4 настоящей инструкции имущество налоговый орган не позднее следующего дня производит необходимую проверку по выявлению этого имущества. При установлении такого имущества налоговый орган с участием представителей организации или лица, сообщивших о наличии бесхозяйного имущества, и органа внутрених дел, а в сельской местности - местного исполнительного органа, составляет акт описи имущества с предварительной оценкой. </w:t>
      </w:r>
      <w:r>
        <w:br/>
      </w:r>
      <w:r>
        <w:rPr>
          <w:rFonts w:ascii="Times New Roman"/>
          <w:b w:val="false"/>
          <w:i w:val="false"/>
          <w:color w:val="000000"/>
          <w:sz w:val="28"/>
        </w:rPr>
        <w:t xml:space="preserve">
      Выявленное имущество на основании акта описи налоговым органом в тот же день берется на учет и до вынесения судом решения о признании его бесхозяйным учет ведется в книге учета по форме согласно приложению N 2 к настоящей инструкции. </w:t>
      </w:r>
      <w:r>
        <w:br/>
      </w:r>
      <w:r>
        <w:rPr>
          <w:rFonts w:ascii="Times New Roman"/>
          <w:b w:val="false"/>
          <w:i w:val="false"/>
          <w:color w:val="000000"/>
          <w:sz w:val="28"/>
        </w:rPr>
        <w:t xml:space="preserve">
      13. При переходе к государству имущества по праву наследования нотариальный орган направляет соответствующему налоговому органу, получившему свидетельство о праве государства на наследство, опись этого имущества, подписанную государственным нотариусом, понятыми и заинтересованными лицами (если они принимали участия в описи). </w:t>
      </w:r>
      <w:r>
        <w:br/>
      </w:r>
      <w:r>
        <w:rPr>
          <w:rFonts w:ascii="Times New Roman"/>
          <w:b w:val="false"/>
          <w:i w:val="false"/>
          <w:color w:val="000000"/>
          <w:sz w:val="28"/>
        </w:rPr>
        <w:t xml:space="preserve">
      В том случае, если за счет указанного в описи имущества государственными нотариальными конторами были произведены соответствующие расходы или выплаты (по уходу за наследодателем во время его болезни, а также на его похороны; на содержание граждан, находившихся на иждивении наследодателя; по охране наследственного имущества, по управлению им; по публикации сообщения о вызове наследников), в описи должно быть указано какие суммы израсходованы на указанные цели и какие предметы реализованы для покрытия произведенных расходов. </w:t>
      </w:r>
      <w:r>
        <w:br/>
      </w:r>
      <w:r>
        <w:rPr>
          <w:rFonts w:ascii="Times New Roman"/>
          <w:b w:val="false"/>
          <w:i w:val="false"/>
          <w:color w:val="000000"/>
          <w:sz w:val="28"/>
        </w:rPr>
        <w:t xml:space="preserve">
      После получения свидетельства о праве государства на наследство и соответствующей описи работник налогового органа в присутствии ответственного хранителя и представителя жилищно-эксплуатационной конторы, домоуправления или уличного комитета, а в сельской местности - представителя местного исполнительного органа проверяет наличие наследственного имущества в помещениях, в которых оно находится, и принимает его от ответственного хранителя на учет, о чем в описи этого имущества, полученной от нотариального органа, делается соответствующая отметка. </w:t>
      </w:r>
      <w:r>
        <w:br/>
      </w:r>
      <w:r>
        <w:rPr>
          <w:rFonts w:ascii="Times New Roman"/>
          <w:b w:val="false"/>
          <w:i w:val="false"/>
          <w:color w:val="000000"/>
          <w:sz w:val="28"/>
        </w:rPr>
        <w:t xml:space="preserve">
      14. Лица, обнаружившие клад, должны сдать его налоговому органу или в отдел внутренних дел, подав при этом письменное заявление, в котором указываются обстоятельства обнаружения клада. При сдаче клада налоговому органу последний приглашает работника отдела внутренних дел для составления протокола и взятия клада под охрану. В протоколе отражаются: </w:t>
      </w:r>
      <w:r>
        <w:br/>
      </w:r>
      <w:r>
        <w:rPr>
          <w:rFonts w:ascii="Times New Roman"/>
          <w:b w:val="false"/>
          <w:i w:val="false"/>
          <w:color w:val="000000"/>
          <w:sz w:val="28"/>
        </w:rPr>
        <w:t xml:space="preserve">
      объяснение лица, обнаружившего клад, и показания очевидцев (если они имеются) о месте и обстоятельствах обнаружения клада; </w:t>
      </w:r>
      <w:r>
        <w:br/>
      </w:r>
      <w:r>
        <w:rPr>
          <w:rFonts w:ascii="Times New Roman"/>
          <w:b w:val="false"/>
          <w:i w:val="false"/>
          <w:color w:val="000000"/>
          <w:sz w:val="28"/>
        </w:rPr>
        <w:t xml:space="preserve">
      подробное описание предъявленных предметов (их внешний вид, объемы, весовые показатели и т. д.); </w:t>
      </w:r>
      <w:r>
        <w:br/>
      </w:r>
      <w:r>
        <w:rPr>
          <w:rFonts w:ascii="Times New Roman"/>
          <w:b w:val="false"/>
          <w:i w:val="false"/>
          <w:color w:val="000000"/>
          <w:sz w:val="28"/>
        </w:rPr>
        <w:t xml:space="preserve">
      подтверждение факта добровольной сдачи клада. </w:t>
      </w:r>
      <w:r>
        <w:br/>
      </w:r>
      <w:r>
        <w:rPr>
          <w:rFonts w:ascii="Times New Roman"/>
          <w:b w:val="false"/>
          <w:i w:val="false"/>
          <w:color w:val="000000"/>
          <w:sz w:val="28"/>
        </w:rPr>
        <w:t xml:space="preserve">
      Протокол составляется в четырех экземплярах, подписывается работниками налогового органа и отдела внутренних дел, лицом, сдавшим клад, и очевидцами (если они имеются). Один экземпляр протокола вручается лицу, сдавшему клад, один остается у налогового органа, один передается представителю отдела внутренних дел, принявшему клад под охрану, и один экземпляр прилагается к сопроводительному письму при отсылке в последующем в Гохран (или передаче в музей или центру религиозного объединения). </w:t>
      </w:r>
      <w:r>
        <w:br/>
      </w:r>
      <w:r>
        <w:rPr>
          <w:rFonts w:ascii="Times New Roman"/>
          <w:b w:val="false"/>
          <w:i w:val="false"/>
          <w:color w:val="000000"/>
          <w:sz w:val="28"/>
        </w:rPr>
        <w:t xml:space="preserve">
      В таком же порядке составляется протокол, если лицо, обнаружившее клад, сдает его в отдел внутренних дел. </w:t>
      </w:r>
      <w:r>
        <w:br/>
      </w:r>
      <w:r>
        <w:rPr>
          <w:rFonts w:ascii="Times New Roman"/>
          <w:b w:val="false"/>
          <w:i w:val="false"/>
          <w:color w:val="000000"/>
          <w:sz w:val="28"/>
        </w:rPr>
        <w:t xml:space="preserve">
      До реализации клада налоговый орган совместно с отделом внутренних дел и с участием специалистов-экспертов местных органов культуры и торговли проводят экспертизу предметов клада для их предварительной оценки и решения вопроса о возможности отнесения их к художественным, историческим или иным культурным ценностям или к предметам религиозного культа. Результаты экспертизы и оценки предметов клада оформляются актом, который подписывается всеми лицами, принимавшими участие в экспертизе и оценке. </w:t>
      </w:r>
      <w:r>
        <w:br/>
      </w:r>
      <w:r>
        <w:rPr>
          <w:rFonts w:ascii="Times New Roman"/>
          <w:b w:val="false"/>
          <w:i w:val="false"/>
          <w:color w:val="000000"/>
          <w:sz w:val="28"/>
        </w:rPr>
        <w:t xml:space="preserve">
      Акт составляется в трех экземплярах, из которых один экземпляр передается налоговому органу, один прилагается к протоколу, высылаемому в Гохран (или музей, или центр религиозного объединения) и один экземпляр передается отделу внутренних дел. </w:t>
      </w:r>
      <w:r>
        <w:br/>
      </w:r>
      <w:r>
        <w:rPr>
          <w:rFonts w:ascii="Times New Roman"/>
          <w:b w:val="false"/>
          <w:i w:val="false"/>
          <w:color w:val="000000"/>
          <w:sz w:val="28"/>
        </w:rPr>
        <w:t xml:space="preserve">
      Предметы клада, подлежащие передачи в музей, передаются налоговыми органами представителю музея в соответствии с подпунктом "и", а подлежащее передаче центру религиозного объединения передаются представителю этого объединения, в соответствии с подпунктом "ж" пункта 19 настоящей инструкции. </w:t>
      </w:r>
      <w:r>
        <w:br/>
      </w:r>
      <w:r>
        <w:rPr>
          <w:rFonts w:ascii="Times New Roman"/>
          <w:b w:val="false"/>
          <w:i w:val="false"/>
          <w:color w:val="000000"/>
          <w:sz w:val="28"/>
        </w:rPr>
        <w:t xml:space="preserve">
      Драгоценные металлы, драгоценные камни и изделия из них, принятые в составе клада, пересылаются налоговыми органами или органами внутренних дел в Гохран в порядке, указанном в подпункте "к" пункта 19 настоящей инструкции. </w:t>
      </w:r>
      <w:r>
        <w:br/>
      </w:r>
      <w:r>
        <w:rPr>
          <w:rFonts w:ascii="Times New Roman"/>
          <w:b w:val="false"/>
          <w:i w:val="false"/>
          <w:color w:val="000000"/>
          <w:sz w:val="28"/>
        </w:rPr>
        <w:t xml:space="preserve">
      Лицо, обнаружившее и сдавшее налоговому органу клад, имеет право на получение вознаграждения в размере 25 процентов его стоимости, кроме случаев, когда раскопки или поиски таких ценностей входили в круг служебных обязанностей этих лиц. </w:t>
      </w:r>
      <w:r>
        <w:br/>
      </w:r>
      <w:r>
        <w:rPr>
          <w:rFonts w:ascii="Times New Roman"/>
          <w:b w:val="false"/>
          <w:i w:val="false"/>
          <w:color w:val="000000"/>
          <w:sz w:val="28"/>
        </w:rPr>
        <w:t xml:space="preserve">
      Выплата вознаграждения производится финансовыми органами за счет республиканского бюджета. Налоговая инспекция, принявшая на учет сданные ценности, сообщает финансовому органу о сумме вознаграждения, подлежащей выплате. </w:t>
      </w:r>
      <w:r>
        <w:br/>
      </w:r>
      <w:r>
        <w:rPr>
          <w:rFonts w:ascii="Times New Roman"/>
          <w:b w:val="false"/>
          <w:i w:val="false"/>
          <w:color w:val="000000"/>
          <w:sz w:val="28"/>
        </w:rPr>
        <w:t xml:space="preserve">
      15. Если при передаче налоговому органу конфискованного, или при приеме наследственного имущества, а также выявлении бесхозяйного имущества, находок будет установлена утрата, недостача или повреждение этого имущества, налоговый орган предъявляет к лицу, принявшему его на хранение, требование о внесении в десятидневный срок в бюджет суммы стоимости недостающих или поврежденных предметов. Если причитающаяся бюджету сумма за указанное имущество не будет внесена в бюджет в десятидневный срок, налоговый орган предъявляет по истечении этого срока в народном суде иск о взыскании с лица, принявшего имущество на хранение, стоимости недостающих или поврежденных предметов. При обнаружении случаев хищения (в том числе путем присвоения или растраты) или умышленного уничтожения, повреждения находившихся на ответственном хранении предметов, налоговый орган направляет соответствующие материалы следственным органам, для решения вопроса о привлечении виновных к уголовной ответственности и одновременно предъявляет иск о взыскании с виновных стоимости указанных предметов. </w:t>
      </w:r>
      <w:r>
        <w:br/>
      </w:r>
      <w:r>
        <w:rPr>
          <w:rFonts w:ascii="Times New Roman"/>
          <w:b w:val="false"/>
          <w:i w:val="false"/>
          <w:color w:val="000000"/>
          <w:sz w:val="28"/>
        </w:rPr>
        <w:t xml:space="preserve">
      16. Оценка конфискованного, бесхозяйного имущества, имущества, перешедшего по праву наследования к государству, а также кладов производится комиссией, состоящей из представителей налогового органа и организации, которой передается это имущество для реализации или использования в 5-дневный срок со дня принятия его на учет налоговым органом. </w:t>
      </w:r>
      <w:r>
        <w:br/>
      </w:r>
      <w:r>
        <w:rPr>
          <w:rFonts w:ascii="Times New Roman"/>
          <w:b w:val="false"/>
          <w:i w:val="false"/>
          <w:color w:val="000000"/>
          <w:sz w:val="28"/>
        </w:rPr>
        <w:t xml:space="preserve">
      Драгоценные металлы в слитках, гранулах, самородках, шлихах и других видах, драгоценные камни (включая природный жемчуг) в необработанном и обработанном видах, а также изделия из драгоценных металлов и драгоценных камней, либо содержащие их, перед оценкой должны пройти опробирование и проверку качественных характеристик в государственной инспекции пробирного надзора Нацбанка Республики Казахстан. Заключение государственной инспекции пробирного надзора является окончательным. </w:t>
      </w:r>
      <w:r>
        <w:br/>
      </w:r>
      <w:r>
        <w:rPr>
          <w:rFonts w:ascii="Times New Roman"/>
          <w:b w:val="false"/>
          <w:i w:val="false"/>
          <w:color w:val="000000"/>
          <w:sz w:val="28"/>
        </w:rPr>
        <w:t xml:space="preserve">
      При разногласии в оценке отдельных предметов (кроме драгоценных металлов, драгоценных камней и изделий из них) между представителями налогового органа и предприятия или организации, которым передается имущество, оценка этих предметов производится приглашенным специалистом - экспертом. Экспертиза должна быть произведена не позднее 10-дневного срока со дня первоначальной оценки, вызвавшей разногласия. Работы по экспертизе оплачиваются в порядке, предусмотренном в пункте 38 настоящей инструкции. </w:t>
      </w:r>
      <w:r>
        <w:br/>
      </w:r>
      <w:r>
        <w:rPr>
          <w:rFonts w:ascii="Times New Roman"/>
          <w:b w:val="false"/>
          <w:i w:val="false"/>
          <w:color w:val="000000"/>
          <w:sz w:val="28"/>
        </w:rPr>
        <w:t xml:space="preserve">
      Оценка имущества может производиться на месте его выявления, с немедленным изъятием стороной, взявшей на себя его реализацию или использование, или после доставки на базу торговой организации или предприятию, принимающему это имущество для использования. </w:t>
      </w:r>
      <w:r>
        <w:br/>
      </w:r>
      <w:r>
        <w:rPr>
          <w:rFonts w:ascii="Times New Roman"/>
          <w:b w:val="false"/>
          <w:i w:val="false"/>
          <w:color w:val="000000"/>
          <w:sz w:val="28"/>
        </w:rPr>
        <w:t xml:space="preserve">
      17. Принятое на учет налоговыми органами имущество оценивается: </w:t>
      </w:r>
      <w:r>
        <w:br/>
      </w:r>
      <w:r>
        <w:rPr>
          <w:rFonts w:ascii="Times New Roman"/>
          <w:b w:val="false"/>
          <w:i w:val="false"/>
          <w:color w:val="000000"/>
          <w:sz w:val="28"/>
        </w:rPr>
        <w:t xml:space="preserve">
      а) товарно-материальные ценности отечественного производства и импортные, не бывшие в употреблении, оцениваются по свободным ценам, с учетом качества вещей, их морального износа, устарелости фасона, модели и спроса покупателей. Указанные ценности могут передаваться для реализации их на аукционах; </w:t>
      </w:r>
      <w:r>
        <w:br/>
      </w:r>
      <w:r>
        <w:rPr>
          <w:rFonts w:ascii="Times New Roman"/>
          <w:b w:val="false"/>
          <w:i w:val="false"/>
          <w:color w:val="000000"/>
          <w:sz w:val="28"/>
        </w:rPr>
        <w:t xml:space="preserve">
      б) товарно-материальные ценности отечественного производства и импортные, бывшие в употреблении, оцениваются также по ценам спроса покупателей, с учетом их качества и внешнего оформления; </w:t>
      </w:r>
      <w:r>
        <w:br/>
      </w:r>
      <w:r>
        <w:rPr>
          <w:rFonts w:ascii="Times New Roman"/>
          <w:b w:val="false"/>
          <w:i w:val="false"/>
          <w:color w:val="000000"/>
          <w:sz w:val="28"/>
        </w:rPr>
        <w:t xml:space="preserve">
      в) товарно-материальные ценности, имеющие износ свыше 50 %, оцениваются по ценам возможной реализации; </w:t>
      </w:r>
      <w:r>
        <w:br/>
      </w:r>
      <w:r>
        <w:rPr>
          <w:rFonts w:ascii="Times New Roman"/>
          <w:b w:val="false"/>
          <w:i w:val="false"/>
          <w:color w:val="000000"/>
          <w:sz w:val="28"/>
        </w:rPr>
        <w:t xml:space="preserve">
      г) скот и лошади (в том числе племенные), птица, кролики, семьи пчел, а также кожевенное и пушно-меховое сырье, немытая шерсть, зерно, фураж, картофель, овощи и другая сельскохозяйственная продукция оцениваются по свободным закупочным ценам. Племенные лошади, а также крупный рогатый скот элитных пород, могут передаваться для реализации на аукционах; </w:t>
      </w:r>
      <w:r>
        <w:br/>
      </w:r>
      <w:r>
        <w:rPr>
          <w:rFonts w:ascii="Times New Roman"/>
          <w:b w:val="false"/>
          <w:i w:val="false"/>
          <w:color w:val="000000"/>
          <w:sz w:val="28"/>
        </w:rPr>
        <w:t xml:space="preserve">
      д) жилые строения и надворные постройки к ним оцениваются по свободным рыночным ценам. Для установления продажной стоимости домов оценочные комиссии производят обмер в натуре конструктивных элементов каждого продаваемого дома, а также надворных построек и всех видов благоустройства участка (замощение, колодцы, ограды и т. п.), с одновременным определением степени износа в процентах. </w:t>
      </w:r>
      <w:r>
        <w:br/>
      </w:r>
      <w:r>
        <w:rPr>
          <w:rFonts w:ascii="Times New Roman"/>
          <w:b w:val="false"/>
          <w:i w:val="false"/>
          <w:color w:val="000000"/>
          <w:sz w:val="28"/>
        </w:rPr>
        <w:t xml:space="preserve">
      При определении объемов продаваемых домов с надворными постройками и сооружениями по благоустройству участков, а также процента износа строений и сооружений, используются данные бюро технической инвентаризации. Жилые строения и надворные постройки могут передаваться для реализации их на аукционах; </w:t>
      </w:r>
      <w:r>
        <w:br/>
      </w:r>
      <w:r>
        <w:rPr>
          <w:rFonts w:ascii="Times New Roman"/>
          <w:b w:val="false"/>
          <w:i w:val="false"/>
          <w:color w:val="000000"/>
          <w:sz w:val="28"/>
        </w:rPr>
        <w:t xml:space="preserve">
      е) драгоценные металлы (золото, серебро, платина и металлы платиновой группы) в слитках, гранулах, прокате, отвечающие требованиям государственных стандартов, - по ценам, исчисленным из уровня цен лондонского рынка драгоценных металлов и курса тенге по отношению к доллару США на день составления акта предварительной экспертизы. Драгоценные металлы в ювелирных изделиях - по ценам прейскурантов торговли, а лом драгоценных металлов - по ценам прейскурантов, утвержденных Государственным комитетом по ценовой и антимонопольной политике Республики Казахстан; </w:t>
      </w:r>
      <w:r>
        <w:br/>
      </w:r>
      <w:r>
        <w:rPr>
          <w:rFonts w:ascii="Times New Roman"/>
          <w:b w:val="false"/>
          <w:i w:val="false"/>
          <w:color w:val="000000"/>
          <w:sz w:val="28"/>
        </w:rPr>
        <w:t xml:space="preserve">
      ж) драгоценные металлы в слитках, порошках и т. д., не отвечающие требованиям государственных стандартов и драгоценные металлы в ломе - по ценам прейскурантов, утверждаемых Государственным комитетом по ценовой и антимонопольной политике Республики Казахстан, а драгоценные металлы в полуфабрикатах или изделиях производственного и лабораторного назначения, включая бывшие в употреблении зубные протезы, элементы съемных протезов и порошки природных технических алмазов - по установленным для промышленности отпускным ценам. </w:t>
      </w:r>
      <w:r>
        <w:br/>
      </w:r>
      <w:r>
        <w:rPr>
          <w:rFonts w:ascii="Times New Roman"/>
          <w:b w:val="false"/>
          <w:i w:val="false"/>
          <w:color w:val="000000"/>
          <w:sz w:val="28"/>
        </w:rPr>
        <w:t xml:space="preserve">
      Драгоценные металлы, драгоценные камни (включая природный жемчуг) в изделиях, относящиеся к валютным ценностям, - медали и жетоны дореволюционного чекана, монеты дореволюционного и советского чекана, юбилейные и памятные монеты из драгоценных металлов, монеты иностранных государств - по скупочным ценам на изделия, скупаемые у населения скупочными пунктами Министерства промышленности и торговли Республики Казахстан и учреждениями Нацбанка Республики Казахстан. </w:t>
      </w:r>
      <w:r>
        <w:br/>
      </w:r>
      <w:r>
        <w:rPr>
          <w:rFonts w:ascii="Times New Roman"/>
          <w:b w:val="false"/>
          <w:i w:val="false"/>
          <w:color w:val="000000"/>
          <w:sz w:val="28"/>
        </w:rPr>
        <w:t xml:space="preserve">
      Драгоценные металлы в виде высокохудожественных ювелирных изделий, либо в виде изделий, представляющих историческую, музейную или нумизматическую ценность - по заключениям экспертных комиссий, включая представителей отделов культуры, образования, либо городского музея. </w:t>
      </w:r>
      <w:r>
        <w:br/>
      </w:r>
      <w:r>
        <w:rPr>
          <w:rFonts w:ascii="Times New Roman"/>
          <w:b w:val="false"/>
          <w:i w:val="false"/>
          <w:color w:val="000000"/>
          <w:sz w:val="28"/>
        </w:rPr>
        <w:t xml:space="preserve">
      Самородки драгоценных металлов - в соответствии с инструкцией Нацбанка и Министерства геологии и охраны недр Республики Казахстан от 22 января 1993 года N 32004/34. </w:t>
      </w:r>
      <w:r>
        <w:br/>
      </w:r>
      <w:r>
        <w:rPr>
          <w:rFonts w:ascii="Times New Roman"/>
          <w:b w:val="false"/>
          <w:i w:val="false"/>
          <w:color w:val="000000"/>
          <w:sz w:val="28"/>
        </w:rPr>
        <w:t xml:space="preserve">
      Полудрагоценные, синтетические и искусственные камни в обработанном виде - по действующему прейскуранту на скупку, а в необработанном виде - по ценам добывающих предприятий. </w:t>
      </w:r>
      <w:r>
        <w:br/>
      </w:r>
      <w:r>
        <w:rPr>
          <w:rFonts w:ascii="Times New Roman"/>
          <w:b w:val="false"/>
          <w:i w:val="false"/>
          <w:color w:val="000000"/>
          <w:sz w:val="28"/>
        </w:rPr>
        <w:t xml:space="preserve">
      Оценка ценностей, указанных в подпунктах "е" и "ж", производится с участием специалиста - оценщика, приглашенного налоговым органом, и является предварительной. Окончательная оценка ценностей производится Гохраном Нацбанка Республики Казахстан, при участии в необходимых случаях специалистов инспекции пробирного надзора. </w:t>
      </w:r>
      <w:r>
        <w:br/>
      </w:r>
      <w:r>
        <w:rPr>
          <w:rFonts w:ascii="Times New Roman"/>
          <w:b w:val="false"/>
          <w:i w:val="false"/>
          <w:color w:val="000000"/>
          <w:sz w:val="28"/>
        </w:rPr>
        <w:t xml:space="preserve">
      Изделия из драгоценных металлов и драгоценных камней, принятые ломбардами и не востребованные в срок залогодателями, сдаются в Гохран Нацбанка Республики Казахстан. Стоимость изделий из драгоценных металлов и драгоценных камней, переданных в Гохран Нацбанка, перечисляется им ломбарду в размере 10% в месячный срок со дня передачи. </w:t>
      </w:r>
      <w:r>
        <w:br/>
      </w:r>
      <w:r>
        <w:rPr>
          <w:rFonts w:ascii="Times New Roman"/>
          <w:b w:val="false"/>
          <w:i w:val="false"/>
          <w:color w:val="000000"/>
          <w:sz w:val="28"/>
        </w:rPr>
        <w:t xml:space="preserve">
      з) остальные валютные и другие ценности в следующем порядке: </w:t>
      </w:r>
      <w:r>
        <w:br/>
      </w:r>
      <w:r>
        <w:rPr>
          <w:rFonts w:ascii="Times New Roman"/>
          <w:b w:val="false"/>
          <w:i w:val="false"/>
          <w:color w:val="000000"/>
          <w:sz w:val="28"/>
        </w:rPr>
        <w:t xml:space="preserve">
      - иностранная валюта (банкноты, казначейские билеты, монеты), платежные документы (чеки, векселя, аккредитивы и др.) и фондовые ценности (акции, облигации и др.) в иностранной валюте оцениваются предварительно по их номиналу в валюте; </w:t>
      </w:r>
      <w:r>
        <w:br/>
      </w:r>
      <w:r>
        <w:rPr>
          <w:rFonts w:ascii="Times New Roman"/>
          <w:b w:val="false"/>
          <w:i w:val="false"/>
          <w:color w:val="000000"/>
          <w:sz w:val="28"/>
        </w:rPr>
        <w:t xml:space="preserve">
      - банковские платежные документы в тенге, приобретаемые за иностранную валюту, оцениваются предварительно по номиналу. Окончательную оценку указанных ценностей производит Нацбанк Республики Казахстан; </w:t>
      </w:r>
      <w:r>
        <w:br/>
      </w:r>
      <w:r>
        <w:rPr>
          <w:rFonts w:ascii="Times New Roman"/>
          <w:b w:val="false"/>
          <w:i w:val="false"/>
          <w:color w:val="000000"/>
          <w:sz w:val="28"/>
        </w:rPr>
        <w:t xml:space="preserve">
      - облигации государственных займов, срок выкупа и оплата которых не истек, - по их нарицательной стоимости или соответственно в сумме выпавших на них выигрышей. Облигации государственных займов, срок выкупа и оплаты которых истек, уничтожаются в установленном порядке; </w:t>
      </w:r>
      <w:r>
        <w:br/>
      </w:r>
      <w:r>
        <w:rPr>
          <w:rFonts w:ascii="Times New Roman"/>
          <w:b w:val="false"/>
          <w:i w:val="false"/>
          <w:color w:val="000000"/>
          <w:sz w:val="28"/>
        </w:rPr>
        <w:t xml:space="preserve">
      - сберегательные и вкладные книжки, аккредитивы и расчетные чеки и чековые книжки Народных банков - по остатку сумм, которые значатся по этим документам; </w:t>
      </w:r>
      <w:r>
        <w:br/>
      </w:r>
      <w:r>
        <w:rPr>
          <w:rFonts w:ascii="Times New Roman"/>
          <w:b w:val="false"/>
          <w:i w:val="false"/>
          <w:color w:val="000000"/>
          <w:sz w:val="28"/>
        </w:rPr>
        <w:t xml:space="preserve">
      - билеты денежно-вещевых и других лотерей проверяются налоговым органом по таблицам выигрышей. Билеты, на которые выпали выигрыши, если не истек указанный в билетах срок получения выигрышей, оцениваются в размере стоимости выпавших на них выигрышей, с учетом обменного курса. </w:t>
      </w:r>
      <w:r>
        <w:br/>
      </w:r>
      <w:r>
        <w:rPr>
          <w:rFonts w:ascii="Times New Roman"/>
          <w:b w:val="false"/>
          <w:i w:val="false"/>
          <w:color w:val="000000"/>
          <w:sz w:val="28"/>
        </w:rPr>
        <w:t xml:space="preserve">
      Билеты, на которые не выпали выигрыши, и билеты, на которые выпали выигрыши, но срок получения выигрышей истек, уничтожаются налоговым органом. </w:t>
      </w:r>
      <w:r>
        <w:br/>
      </w:r>
      <w:r>
        <w:rPr>
          <w:rFonts w:ascii="Times New Roman"/>
          <w:b w:val="false"/>
          <w:i w:val="false"/>
          <w:color w:val="000000"/>
          <w:sz w:val="28"/>
        </w:rPr>
        <w:t xml:space="preserve">
      Билеты, по которым ко дню передачи их налоговому органу не проведен тираж выигрышей, хранятся в налоговом органе, наравне с бланками строгой отчетности. После проведения тиража билеты проверяются, оцениваются или уничтожаются в установленном порядке; </w:t>
      </w:r>
      <w:r>
        <w:br/>
      </w:r>
      <w:r>
        <w:rPr>
          <w:rFonts w:ascii="Times New Roman"/>
          <w:b w:val="false"/>
          <w:i w:val="false"/>
          <w:color w:val="000000"/>
          <w:sz w:val="28"/>
        </w:rPr>
        <w:t xml:space="preserve">
      и) непогашенные марки Республики Казахстан, а также бывшие советские почтовые марки, находящиеся в почтовом обращении, - по их номинальной стоимости. </w:t>
      </w:r>
      <w:r>
        <w:br/>
      </w:r>
      <w:r>
        <w:rPr>
          <w:rFonts w:ascii="Times New Roman"/>
          <w:b w:val="false"/>
          <w:i w:val="false"/>
          <w:color w:val="000000"/>
          <w:sz w:val="28"/>
        </w:rPr>
        <w:t xml:space="preserve">
      Все остальные марки (включая иностранные), пригодные к реализации, по ценам в соответствии с прейскурантами и каталогами Издательско-торгового центра "Казбайланысмарка". Марки с небольшими филателистическими дефектами могут быть уценены до 50% их стоимости. </w:t>
      </w:r>
      <w:r>
        <w:br/>
      </w:r>
      <w:r>
        <w:rPr>
          <w:rFonts w:ascii="Times New Roman"/>
          <w:b w:val="false"/>
          <w:i w:val="false"/>
          <w:color w:val="000000"/>
          <w:sz w:val="28"/>
        </w:rPr>
        <w:t xml:space="preserve">
      18. О произведенной оценке имущества составляется акт описи и оценки в необходимом количестве экземпляров по прилагаемой форме (приложение N 1). Акт подписывается членами комиссии, а также специалистом оценщиком (экспертом), если он был приглашен для оценки имущества. В конце акта указывается, в каком количестве экземпляров он составлен. </w:t>
      </w:r>
      <w:r>
        <w:br/>
      </w:r>
      <w:r>
        <w:rPr>
          <w:rFonts w:ascii="Times New Roman"/>
          <w:b w:val="false"/>
          <w:i w:val="false"/>
          <w:color w:val="000000"/>
          <w:sz w:val="28"/>
        </w:rPr>
        <w:t xml:space="preserve">
      В акте описи и оценки имущества отражается: полное и точное наименование каждого отдельного предмета или группы однородных, равноценных предметов, подробное описание отличительных признаков каждого предмета (наименование материала, из которого изготовлен каждый предмет, количество, вес, длина, качество, процент морального и физического износа предмета и т. д.), а также цена по действующему прейскуранту, с учетом износа. </w:t>
      </w:r>
      <w:r>
        <w:br/>
      </w:r>
      <w:r>
        <w:rPr>
          <w:rFonts w:ascii="Times New Roman"/>
          <w:b w:val="false"/>
          <w:i w:val="false"/>
          <w:color w:val="000000"/>
          <w:sz w:val="28"/>
        </w:rPr>
        <w:t xml:space="preserve">
      На находящиеся в составе конфискованного, наследственного, бесхозяйного имущества и кладов ценности, перечисленные ниже, составляется отдельный акт описи и оценки по форме, согласно приложению N 1. </w:t>
      </w:r>
      <w:r>
        <w:br/>
      </w:r>
      <w:r>
        <w:rPr>
          <w:rFonts w:ascii="Times New Roman"/>
          <w:b w:val="false"/>
          <w:i w:val="false"/>
          <w:color w:val="000000"/>
          <w:sz w:val="28"/>
        </w:rPr>
        <w:t xml:space="preserve">
      В этом акте описи и оценки указывается: </w:t>
      </w:r>
      <w:r>
        <w:br/>
      </w:r>
      <w:r>
        <w:rPr>
          <w:rFonts w:ascii="Times New Roman"/>
          <w:b w:val="false"/>
          <w:i w:val="false"/>
          <w:color w:val="000000"/>
          <w:sz w:val="28"/>
        </w:rPr>
        <w:t xml:space="preserve">
      а) по национальной валюте - общая сумма; по иностранной валюте - наименование государства, выпускающего данную валюту, достоинство денежных билетов и монеты, год выпуска, сумма по номиналу валюты; </w:t>
      </w:r>
      <w:r>
        <w:br/>
      </w:r>
      <w:r>
        <w:rPr>
          <w:rFonts w:ascii="Times New Roman"/>
          <w:b w:val="false"/>
          <w:i w:val="false"/>
          <w:color w:val="000000"/>
          <w:sz w:val="28"/>
        </w:rPr>
        <w:t xml:space="preserve">
      - по платежным документам и фондовым ценностям в иностранной валюте, банковским платежным документам в тенге, приобретаемым за иностранную валюту - наименование документов (ценностей), а также государства и банка (организации или компании), выдавших (выпустивших) эти документы, сумма по номинальной стоимости каждого документа в отдельности; </w:t>
      </w:r>
      <w:r>
        <w:br/>
      </w:r>
      <w:r>
        <w:rPr>
          <w:rFonts w:ascii="Times New Roman"/>
          <w:b w:val="false"/>
          <w:i w:val="false"/>
          <w:color w:val="000000"/>
          <w:sz w:val="28"/>
        </w:rPr>
        <w:t xml:space="preserve">
      б) по облигациям государственных займов - название займа, нарицательная стоимость, номер облигации, номер серии и номер разряда каждой облигации, по облигациям свободно обращающихся займов, также указывается размер выигрыша; </w:t>
      </w:r>
      <w:r>
        <w:br/>
      </w:r>
      <w:r>
        <w:rPr>
          <w:rFonts w:ascii="Times New Roman"/>
          <w:b w:val="false"/>
          <w:i w:val="false"/>
          <w:color w:val="000000"/>
          <w:sz w:val="28"/>
        </w:rPr>
        <w:t xml:space="preserve">
      в) по сберегательным и вкладным книжкам, чекам Народного банка, аккредитивам и сохранным свидетельствам - фамилия, имя и отчество владельца, номер и дата выдачи документа, номер и местонахождение учреждения Народного банка, выдавшего документ, и числящаяся по нему сумма; </w:t>
      </w:r>
      <w:r>
        <w:br/>
      </w:r>
      <w:r>
        <w:rPr>
          <w:rFonts w:ascii="Times New Roman"/>
          <w:b w:val="false"/>
          <w:i w:val="false"/>
          <w:color w:val="000000"/>
          <w:sz w:val="28"/>
        </w:rPr>
        <w:t xml:space="preserve">
      г) по билетам денежно-вещевых и других лотерей название лотереи, наименование юридического лица, проводящего лотерею, какого выпуска и какого года эта лотерея, номер билета, номер серии и номер разряда каждого билета, предельный срок получения выигрыша. </w:t>
      </w:r>
      <w:r>
        <w:br/>
      </w:r>
      <w:r>
        <w:rPr>
          <w:rFonts w:ascii="Times New Roman"/>
          <w:b w:val="false"/>
          <w:i w:val="false"/>
          <w:color w:val="000000"/>
          <w:sz w:val="28"/>
        </w:rPr>
        <w:t xml:space="preserve">
      Против билетов, на которые не выпали выигрыши, в акте описи и оценке проставляется: "не выиграл". Против билетов, на которые выпали выигрыши, но срок получения выигрышей ко дню передачи этих билетов налоговому органу истек, в акте описи и оценки делается отметка "срок истребования выигрыша истек"; </w:t>
      </w:r>
      <w:r>
        <w:br/>
      </w:r>
      <w:r>
        <w:rPr>
          <w:rFonts w:ascii="Times New Roman"/>
          <w:b w:val="false"/>
          <w:i w:val="false"/>
          <w:color w:val="000000"/>
          <w:sz w:val="28"/>
        </w:rPr>
        <w:t xml:space="preserve">
      д) по драгоценным и полудрагоценным камням, природному жемчугу, драгоценным металлам и изделиям из них - подробное наименование каждого предмета, наименование металла, из которого изготовлено изделие, и находящихся на нем камней, проба, вес в граммах и отдельные отличительные признаки и качество. </w:t>
      </w:r>
      <w:r>
        <w:br/>
      </w:r>
      <w:r>
        <w:rPr>
          <w:rFonts w:ascii="Times New Roman"/>
          <w:b w:val="false"/>
          <w:i w:val="false"/>
          <w:color w:val="000000"/>
          <w:sz w:val="28"/>
        </w:rPr>
        <w:t xml:space="preserve">
      Акты описи и оценки имущества рассматриваются и утверждаются руководством соответствующего налогового органа не позднее трех дней после их составления. </w:t>
      </w:r>
      <w:r>
        <w:br/>
      </w:r>
      <w:r>
        <w:rPr>
          <w:rFonts w:ascii="Times New Roman"/>
          <w:b w:val="false"/>
          <w:i w:val="false"/>
          <w:color w:val="000000"/>
          <w:sz w:val="28"/>
        </w:rPr>
        <w:t xml:space="preserve">
      В исключительных случаях, когда непосредственно после принятия налоговым органом имущества оно не может быть передано торговой или другой организации для реализации, переработки или использования, это имущество передается налоговым органом на ответственное хранение организации или лицу, у которых оно было обнаружено, или его родственнику, или иному лицу под расписку на описи имущества. </w:t>
      </w:r>
      <w:r>
        <w:br/>
      </w:r>
      <w:r>
        <w:rPr>
          <w:rFonts w:ascii="Times New Roman"/>
          <w:b w:val="false"/>
          <w:i w:val="false"/>
          <w:color w:val="000000"/>
          <w:sz w:val="28"/>
        </w:rPr>
        <w:t xml:space="preserve">
      В этом случае в конце описи указывается: фамилия, имя, отчество лица, принявшего имущество на ответственное хранение, наименование организации, в которой он работает, занимаемая должность, подробный адрес, а также дата и номер его паспорта, кем он выдан, и что об ответственности за недостачу или порчу имущества лицо, принявшего его на хранение, предупреждено. </w:t>
      </w:r>
      <w:r>
        <w:br/>
      </w:r>
      <w:r>
        <w:rPr>
          <w:rFonts w:ascii="Times New Roman"/>
          <w:b w:val="false"/>
          <w:i w:val="false"/>
          <w:color w:val="000000"/>
          <w:sz w:val="28"/>
        </w:rPr>
        <w:t xml:space="preserve">
      Расходы по хранению имущества возмещаются в порядке, предусмотренном п. 38 настоящей инструкции. </w:t>
      </w:r>
    </w:p>
    <w:bookmarkEnd w:id="3"/>
    <w:bookmarkStart w:name="z3" w:id="4"/>
    <w:p>
      <w:pPr>
        <w:spacing w:after="0"/>
        <w:ind w:left="0"/>
        <w:jc w:val="both"/>
      </w:pPr>
      <w:r>
        <w:rPr>
          <w:rFonts w:ascii="Times New Roman"/>
          <w:b w:val="false"/>
          <w:i w:val="false"/>
          <w:color w:val="000000"/>
          <w:sz w:val="28"/>
        </w:rPr>
        <w:t>
</w:t>
      </w:r>
      <w:r>
        <w:rPr>
          <w:rFonts w:ascii="Times New Roman"/>
          <w:b/>
          <w:i w:val="false"/>
          <w:color w:val="000000"/>
          <w:sz w:val="28"/>
        </w:rPr>
        <w:t xml:space="preserve">              III. Реализация имущества и порядок расчетов </w:t>
      </w:r>
    </w:p>
    <w:bookmarkEnd w:id="4"/>
    <w:p>
      <w:pPr>
        <w:spacing w:after="0"/>
        <w:ind w:left="0"/>
        <w:jc w:val="both"/>
      </w:pPr>
      <w:r>
        <w:rPr>
          <w:rFonts w:ascii="Times New Roman"/>
          <w:b w:val="false"/>
          <w:i w:val="false"/>
          <w:color w:val="000000"/>
          <w:sz w:val="28"/>
        </w:rPr>
        <w:t xml:space="preserve">      19. Реализация имущества, указанного в п. 1 Настоящей инструкции, производится налоговыми органами с соблюдением следующего порядка: </w:t>
      </w:r>
      <w:r>
        <w:br/>
      </w:r>
      <w:r>
        <w:rPr>
          <w:rFonts w:ascii="Times New Roman"/>
          <w:b w:val="false"/>
          <w:i w:val="false"/>
          <w:color w:val="000000"/>
          <w:sz w:val="28"/>
        </w:rPr>
        <w:t xml:space="preserve">
      а) строения (в том числе жилые дома, части их, надворные постройки к ним), находящиеся в городах и поселках, а также в сельской местности, реализуются на аукционах, проводимых Госкомимуществом, либо передаются за плату заинтересованным юридическим лицам или гражданам. </w:t>
      </w:r>
      <w:r>
        <w:br/>
      </w:r>
      <w:r>
        <w:rPr>
          <w:rFonts w:ascii="Times New Roman"/>
          <w:b w:val="false"/>
          <w:i w:val="false"/>
          <w:color w:val="000000"/>
          <w:sz w:val="28"/>
        </w:rPr>
        <w:t xml:space="preserve">
      б) сельскохозяйственные машины, инвентарь, продуктивный и рабочий скот, семьи пчел и фураж передаются по закупочным ценам совхозам, колхозам и другим сельскохозяйственным предприятиям; </w:t>
      </w:r>
      <w:r>
        <w:br/>
      </w:r>
      <w:r>
        <w:rPr>
          <w:rFonts w:ascii="Times New Roman"/>
          <w:b w:val="false"/>
          <w:i w:val="false"/>
          <w:color w:val="000000"/>
          <w:sz w:val="28"/>
        </w:rPr>
        <w:t xml:space="preserve">
      в) кожевенное и пушно-меховое сырье, шерсть, мясной скот, птица, кролики, зерно, волокно льна и другая сельскохозяйственная продукция передается по закупочным ценам государственным или кооперативным заготовительным организациям; </w:t>
      </w:r>
      <w:r>
        <w:br/>
      </w:r>
      <w:r>
        <w:rPr>
          <w:rFonts w:ascii="Times New Roman"/>
          <w:b w:val="false"/>
          <w:i w:val="false"/>
          <w:color w:val="000000"/>
          <w:sz w:val="28"/>
        </w:rPr>
        <w:t xml:space="preserve">
      г) многолетние садово-ягодные насаждения и посевы передаются совхозам, колхозам и другим государственным сельскохозяйственным предприятиям или отделам (управлениям) коммунального хозяйства районных и городских местных исполнительных органов за плату; </w:t>
      </w:r>
      <w:r>
        <w:br/>
      </w:r>
      <w:r>
        <w:rPr>
          <w:rFonts w:ascii="Times New Roman"/>
          <w:b w:val="false"/>
          <w:i w:val="false"/>
          <w:color w:val="000000"/>
          <w:sz w:val="28"/>
        </w:rPr>
        <w:t xml:space="preserve">
      д) книги, кроме указанных в подпункте "и" настоящего пункта, передаются за плату книготорговым организациям Министерства печати и массовой информации Республики Казахстан и Казпотребсоюза. Книги издательств для детей и юношества, книги с библиотечными штампами, книги, утратившие товарный вид, но пригодные к использованию, а также открытки с детской тематикой передаются по акту безвозмездно детским учреждениям. Книги на иностранных языках, не принятые к продаже книжными магазинами, передаются библиотекам учебных заведений и школ. </w:t>
      </w:r>
      <w:r>
        <w:br/>
      </w:r>
      <w:r>
        <w:rPr>
          <w:rFonts w:ascii="Times New Roman"/>
          <w:b w:val="false"/>
          <w:i w:val="false"/>
          <w:color w:val="000000"/>
          <w:sz w:val="28"/>
        </w:rPr>
        <w:t xml:space="preserve">
      В том случае, если по своему состоянию книги не могут быть реализованы в указанном порядке, они сдаются в установленном порядке за плату организациям вторсырья как макулатура; </w:t>
      </w:r>
      <w:r>
        <w:br/>
      </w:r>
      <w:r>
        <w:rPr>
          <w:rFonts w:ascii="Times New Roman"/>
          <w:b w:val="false"/>
          <w:i w:val="false"/>
          <w:color w:val="000000"/>
          <w:sz w:val="28"/>
        </w:rPr>
        <w:t xml:space="preserve">
      е) почтовые марки Республики Казахстан, бывшего советского производства, иностранные почтовые марки, в том числе коллекции почтовых марок, оформленные в альбомах и клессерах (альбомах со специальными прокладками для вставки марок), пересылаются в издательско-торговый центр "Казбайланызмарка" Министерства транспорта и коммуникаций Республики Казахстан по адресу: 480013 г. Алматы, ул. Сатпаева, 18а. </w:t>
      </w:r>
      <w:r>
        <w:br/>
      </w:r>
      <w:r>
        <w:rPr>
          <w:rFonts w:ascii="Times New Roman"/>
          <w:b w:val="false"/>
          <w:i w:val="false"/>
          <w:color w:val="000000"/>
          <w:sz w:val="28"/>
        </w:rPr>
        <w:t xml:space="preserve">
      На пересылаемые почтовые марки составляются описи в четырех экземплярах по форме согласно приложению 6. </w:t>
      </w:r>
      <w:r>
        <w:br/>
      </w:r>
      <w:r>
        <w:rPr>
          <w:rFonts w:ascii="Times New Roman"/>
          <w:b w:val="false"/>
          <w:i w:val="false"/>
          <w:color w:val="000000"/>
          <w:sz w:val="28"/>
        </w:rPr>
        <w:t xml:space="preserve">
      В издательско-торговый центр "Казбайланысмарка" (ИТЦ "Казбайланысмарка") почтовые марки направляются ценными бандеролями или посылками, куда вкладывается также первый экземпляр описи. Одновременно ИТЦ "Казбайланысмарка" извещается отправителями отдельным письмом о высылке ему марок (с приложением второго экземпляра описи). Третий экземпляр описи с соответствующим письмом направляется для контроля налоговой инспекции по Калининскому району гор. Алматы по адресу: 480057 г. Алматы, ул. Айманова, 191. </w:t>
      </w:r>
      <w:r>
        <w:br/>
      </w:r>
      <w:r>
        <w:rPr>
          <w:rFonts w:ascii="Times New Roman"/>
          <w:b w:val="false"/>
          <w:i w:val="false"/>
          <w:color w:val="000000"/>
          <w:sz w:val="28"/>
        </w:rPr>
        <w:t xml:space="preserve">
      Вскрытие бандеролей и посылок, обработка и оценка марок в ИТЦ "Казбайланысмарка" производится комиссиями с участием специалистов-филателистов и представителя налоговой инспекции по Калининскому району гор. Алматы. На поступившие марки комиссиями составляется акт с указанием количества годных к реализации марок и их стоимости, а также количество непригодных к реализации марок. Последние уничтожаются комиссией путем сожжения, о чем делается соответствующая отметка в акте; </w:t>
      </w:r>
      <w:r>
        <w:br/>
      </w:r>
      <w:r>
        <w:rPr>
          <w:rFonts w:ascii="Times New Roman"/>
          <w:b w:val="false"/>
          <w:i w:val="false"/>
          <w:color w:val="000000"/>
          <w:sz w:val="28"/>
        </w:rPr>
        <w:t xml:space="preserve">
      ж) предметы религиозного культа (кроме перечисленных в подпунктах "и" и "к" настоящего пункта) передаются центрам религиозных объединений безвозмездно по акту. В акте указывается, что принятые центрами религиозных объединений предметы обязательно должны быть занесены в инвентарную опись культового имущества; </w:t>
      </w:r>
      <w:r>
        <w:br/>
      </w:r>
      <w:r>
        <w:rPr>
          <w:rFonts w:ascii="Times New Roman"/>
          <w:b w:val="false"/>
          <w:i w:val="false"/>
          <w:color w:val="000000"/>
          <w:sz w:val="28"/>
        </w:rPr>
        <w:t xml:space="preserve">
      з) предметы из черных и цветных металлов, которые по своему состоянию не могут быть использованы по прямому назначению, а также лом и отходы этих металлов, передаются за плату государственным специализированным организациям, занимающимся заготовкой лома и отходов этих металлов, по акту, в котором указывается: наименование металла, группа, сорт, количество (вес) и его оценочная стоимость. </w:t>
      </w:r>
      <w:r>
        <w:br/>
      </w:r>
      <w:r>
        <w:rPr>
          <w:rFonts w:ascii="Times New Roman"/>
          <w:b w:val="false"/>
          <w:i w:val="false"/>
          <w:color w:val="000000"/>
          <w:sz w:val="28"/>
        </w:rPr>
        <w:t xml:space="preserve">
      В случае незначительного количества изделий и лома металлов, разрешается эти изделия и лом передавать за плату организациям потребительской кооперации, занимающимся сбором лома металлов; </w:t>
      </w:r>
      <w:r>
        <w:br/>
      </w:r>
      <w:r>
        <w:rPr>
          <w:rFonts w:ascii="Times New Roman"/>
          <w:b w:val="false"/>
          <w:i w:val="false"/>
          <w:color w:val="000000"/>
          <w:sz w:val="28"/>
        </w:rPr>
        <w:t xml:space="preserve">
      и) предметы, которые могут иметь историческую, научную, художественную или иную культурную ценность, подвергаются экспертизе специальной комиссией, состоящей из представителей: местного налогового органа, взявшего на учет эти предметы, управления или отдела культуры местного исполнительного органа, местного архивного органа или местного музея, а также соответствующих научных учреждений. О произведенной экспертизе предметов, имеющих историческое, научное, художественное или иное культурное значение, комиссия составляет акт в необходимом количестве экземпляров, в котором подробно описываются указанные предметы и указывается, каким организациям следует передать эти предметы. </w:t>
      </w:r>
      <w:r>
        <w:br/>
      </w:r>
      <w:r>
        <w:rPr>
          <w:rFonts w:ascii="Times New Roman"/>
          <w:b w:val="false"/>
          <w:i w:val="false"/>
          <w:color w:val="000000"/>
          <w:sz w:val="28"/>
        </w:rPr>
        <w:t xml:space="preserve">
      В случаях, если произведенная в вышеуказанном порядке экспертиза не сможет по каким-либо причинам определить, имеют ли принятые на учет предметы историческую, научную, художественную или иную культурную ценность, налоговый орган посылает Министерству культуры республики 4 экземпляра акта первоначальной экспертизы (при сопроводительном письме, в котором, в случаях надобности, излагаются дополнительные данные и пояснения) на окончательное решение о том, имеют ли перечисленные в акте первоначальной экспертизы предметы историческую, научную, художественную или иную культурную ценность и каким организациям следует передать эти предметы. </w:t>
      </w:r>
      <w:r>
        <w:br/>
      </w:r>
      <w:r>
        <w:rPr>
          <w:rFonts w:ascii="Times New Roman"/>
          <w:b w:val="false"/>
          <w:i w:val="false"/>
          <w:color w:val="000000"/>
          <w:sz w:val="28"/>
        </w:rPr>
        <w:t xml:space="preserve">
      Предметы, признанные комиссиями или соответствующими организациями, имеющими историческую, научную, художественную или иную культурную ценность и несодержащие драгоценных металлов и драгоценных камней, передаются безвозмездно в ведение музеев , библиотек, государственных архивов, религиозных объединений научных или иных учреждений. </w:t>
      </w:r>
      <w:r>
        <w:br/>
      </w:r>
      <w:r>
        <w:rPr>
          <w:rFonts w:ascii="Times New Roman"/>
          <w:b w:val="false"/>
          <w:i w:val="false"/>
          <w:color w:val="000000"/>
          <w:sz w:val="28"/>
        </w:rPr>
        <w:t xml:space="preserve">
      При этом документальные материалы, принадлежащие выдающимся ученым, передаются архиву Академии наук Республики Казахстан по адресу: 480021 г. Алматы, ул. Шевченко, 28. </w:t>
      </w:r>
      <w:r>
        <w:br/>
      </w:r>
      <w:r>
        <w:rPr>
          <w:rFonts w:ascii="Times New Roman"/>
          <w:b w:val="false"/>
          <w:i w:val="false"/>
          <w:color w:val="000000"/>
          <w:sz w:val="28"/>
        </w:rPr>
        <w:t xml:space="preserve">
      Предметы, содержащие драгоценные металлы или драгоценные камни, подлежат обязательной сдаче в Гохран Нацбанка. После проведения необходимой экспертизы в Гохране Нацбанка предметы религиозного культа могут быть безвозмездно переданы центрам соответствующих религиозных объединений, а предметы, имеющие историческую или музейную ценность, - Государственному музею золота, с обязательным составлением актов передачи. </w:t>
      </w:r>
      <w:r>
        <w:br/>
      </w:r>
      <w:r>
        <w:rPr>
          <w:rFonts w:ascii="Times New Roman"/>
          <w:b w:val="false"/>
          <w:i w:val="false"/>
          <w:color w:val="000000"/>
          <w:sz w:val="28"/>
        </w:rPr>
        <w:t xml:space="preserve">
      к) драгоценные металлы - золото, серебро, платина и металлы платиновой группы (палладий, иридий, родий, рутений и осмий) в любом виде и состоянии и природные драгоценные камни в сыром и обработанном виде (алмазы, бриллианты, рубины, изумруды, сапфиры, а также природный жемчуг), а также изделия с содержанием драгоценных металлов, драгоценных камней и жемчуга природного, пересылаются в Гохран по адресу: 483170 Алматинская обл., Жамбылский р-н, пгт. Узунагаш. </w:t>
      </w:r>
      <w:r>
        <w:br/>
      </w:r>
      <w:r>
        <w:rPr>
          <w:rFonts w:ascii="Times New Roman"/>
          <w:b w:val="false"/>
          <w:i w:val="false"/>
          <w:color w:val="000000"/>
          <w:sz w:val="28"/>
        </w:rPr>
        <w:t xml:space="preserve">
      В тех случаях, когда указанные конфискованные ценности или клад находятся на хранении в следственных органах, пересылку их в Гохран производят эти органы, о чем они сообщают соответствующему налоговому органу. </w:t>
      </w:r>
      <w:r>
        <w:br/>
      </w:r>
      <w:r>
        <w:rPr>
          <w:rFonts w:ascii="Times New Roman"/>
          <w:b w:val="false"/>
          <w:i w:val="false"/>
          <w:color w:val="000000"/>
          <w:sz w:val="28"/>
        </w:rPr>
        <w:t xml:space="preserve">
      Ценности направляются в Гохран через местные отделы специальной связи Министерства транспорта и коммуникации Республики Казахстан в посылках, они должны быть упакованы в деревянный ящик или картонную коробку (в зависимости от характера ценностей), которые обшиваются материей, опечатываются сургучными печатями. Монеты из драгоценных металлов разрешается упаковывать в два мешка (один вложен в другой), которые должны быть прошиты, опломбированы или опечатаны. На посылках (или на ярлыках к мешку) указывается оценка и адреса получателя и отправителя. </w:t>
      </w:r>
      <w:r>
        <w:br/>
      </w:r>
      <w:r>
        <w:rPr>
          <w:rFonts w:ascii="Times New Roman"/>
          <w:b w:val="false"/>
          <w:i w:val="false"/>
          <w:color w:val="000000"/>
          <w:sz w:val="28"/>
        </w:rPr>
        <w:t xml:space="preserve">
      Пересылка ценностей в Гохран почтой и в бумажных пакетах не разрешается. </w:t>
      </w:r>
      <w:r>
        <w:br/>
      </w:r>
      <w:r>
        <w:rPr>
          <w:rFonts w:ascii="Times New Roman"/>
          <w:b w:val="false"/>
          <w:i w:val="false"/>
          <w:color w:val="000000"/>
          <w:sz w:val="28"/>
        </w:rPr>
        <w:t xml:space="preserve">
      При отсылке ценностей в Гохран на основе акта описи и оценки (пункт 18 настоящей инструкции) составляется опись с подробным описанием каждого отдельного предмета с указанием веса, пробы, наименование драгоценного металла или камня и отличительных признаков каждого предмета. </w:t>
      </w:r>
      <w:r>
        <w:br/>
      </w:r>
      <w:r>
        <w:rPr>
          <w:rFonts w:ascii="Times New Roman"/>
          <w:b w:val="false"/>
          <w:i w:val="false"/>
          <w:color w:val="000000"/>
          <w:sz w:val="28"/>
        </w:rPr>
        <w:t xml:space="preserve">
      Опись составляется в трех экземплярах, из которых: один экземпляр остается в налоговом органе, один вкладывается в посылку с ценностями и один отсылается в Гохран при сопроводительном письме одновременно с посылкой. В сопроводительном письме указывается, к какому виду имущества относятся ценности (конфискованному, наследственному, бесхозяйному или кладу), кому они принадлежали (если это известно). </w:t>
      </w:r>
      <w:r>
        <w:br/>
      </w:r>
      <w:r>
        <w:rPr>
          <w:rFonts w:ascii="Times New Roman"/>
          <w:b w:val="false"/>
          <w:i w:val="false"/>
          <w:color w:val="000000"/>
          <w:sz w:val="28"/>
        </w:rPr>
        <w:t xml:space="preserve">
      В подтверждение получения ценностей Гохран Нацбанка Республики Казахстан направляет отправителю, приславшему ценности, один экземпляр акта приемки. </w:t>
      </w:r>
      <w:r>
        <w:br/>
      </w:r>
      <w:r>
        <w:rPr>
          <w:rFonts w:ascii="Times New Roman"/>
          <w:b w:val="false"/>
          <w:i w:val="false"/>
          <w:color w:val="000000"/>
          <w:sz w:val="28"/>
        </w:rPr>
        <w:t xml:space="preserve">
      Расходы отправителей по пересылке указанных ценностей возмещаются финансовыми органами, при условии представления ими оплаченного счета местного отделения связи; </w:t>
      </w:r>
      <w:r>
        <w:br/>
      </w:r>
      <w:r>
        <w:rPr>
          <w:rFonts w:ascii="Times New Roman"/>
          <w:b w:val="false"/>
          <w:i w:val="false"/>
          <w:color w:val="000000"/>
          <w:sz w:val="28"/>
        </w:rPr>
        <w:t xml:space="preserve">
      л) денежные суммы в валюте Республики Казахстан сдаются в учреждения Нацбанка Республики Казахстан для зачисления в доход республиканского бюджета или внебюджетный фонд района (по указанию налогового органа); </w:t>
      </w:r>
      <w:r>
        <w:br/>
      </w:r>
      <w:r>
        <w:rPr>
          <w:rFonts w:ascii="Times New Roman"/>
          <w:b w:val="false"/>
          <w:i w:val="false"/>
          <w:color w:val="000000"/>
          <w:sz w:val="28"/>
        </w:rPr>
        <w:t xml:space="preserve">
      м) иностранная валюта, включая валюту стран СНГ, платежные документы и фондовые ценности в иностранной валюте, банковские платежные документы в тенге, приобретаемые за иностранную валюту, сдаются по описи в учреждения Нацбанка для последующего зачисления на валютный счет Министерства финансов Республики Казахстан. </w:t>
      </w:r>
      <w:r>
        <w:br/>
      </w:r>
      <w:r>
        <w:rPr>
          <w:rFonts w:ascii="Times New Roman"/>
          <w:b w:val="false"/>
          <w:i w:val="false"/>
          <w:color w:val="000000"/>
          <w:sz w:val="28"/>
        </w:rPr>
        <w:t xml:space="preserve">
      Указанные ценности и описи на них сдаются в учреждения Нацбанка Республики Казахстан при сопроводительном письме, содержащем наименование ценностей и их предварительную оценку по номиналу. К письму прилагаются заверенная выписка из приговора (постановления) о конфискации этих ценностей или копия решения соответствующего органа о признании их бесхозяйными, или копия свидетельства о праве государства на их наследование. </w:t>
      </w:r>
      <w:r>
        <w:br/>
      </w:r>
      <w:r>
        <w:rPr>
          <w:rFonts w:ascii="Times New Roman"/>
          <w:b w:val="false"/>
          <w:i w:val="false"/>
          <w:color w:val="000000"/>
          <w:sz w:val="28"/>
        </w:rPr>
        <w:t xml:space="preserve">
      Нацбанк Республики Казахстан производит окончательную оценку ценностей и в 5-дневный срок зачисляет суммы иностранной валюты на валютный счет Министерства финансов Республики Казахстан. Стоимость платежных документов и фондовых ценностей в иностранной валюте, а также банковских платежных документов в тенге, приобретаемых за иностранную валюту с правом обращения их в такую валюту, зачисляется Нацбанком Республики Казахстан в 5-дневный срок после реализации этих ценностей на указанный счет Министерства финансов Республики Казахстан. </w:t>
      </w:r>
      <w:r>
        <w:br/>
      </w:r>
      <w:r>
        <w:rPr>
          <w:rFonts w:ascii="Times New Roman"/>
          <w:b w:val="false"/>
          <w:i w:val="false"/>
          <w:color w:val="000000"/>
          <w:sz w:val="28"/>
        </w:rPr>
        <w:t xml:space="preserve">
      Нацбанк Республики Казахстан сообщает органу, направившему для зачисления в бюджет ценности, указанные в абзаце 1 настоящего подпункта, когда, в какой сумме и на какой счет (раздел и параграф) бюджета или внебюджетного фонда зачислена стоимость ценностей. </w:t>
      </w:r>
      <w:r>
        <w:br/>
      </w:r>
      <w:r>
        <w:rPr>
          <w:rFonts w:ascii="Times New Roman"/>
          <w:b w:val="false"/>
          <w:i w:val="false"/>
          <w:color w:val="000000"/>
          <w:sz w:val="28"/>
        </w:rPr>
        <w:t xml:space="preserve">
      О получении платежных документов, не являющихся ценными и реализация которых невозможна, Нацбанк Республики Казахстан информирует соответствующий орган, приславший такие документы. Указанные документы хранятся Нацбанком Республики Казахстан в течение трех лет, после чего уничтожаются в установленном порядке; </w:t>
      </w:r>
      <w:r>
        <w:br/>
      </w:r>
      <w:r>
        <w:rPr>
          <w:rFonts w:ascii="Times New Roman"/>
          <w:b w:val="false"/>
          <w:i w:val="false"/>
          <w:color w:val="000000"/>
          <w:sz w:val="28"/>
        </w:rPr>
        <w:t xml:space="preserve">
      н) суммы конфискованных вкладов, расчетных чеков, чековых книжек, стоимость облигаций, казначейских бонов, акций, векселей, в том числе и находящихся на хранении в учреждениях банков Республики Казахстан (по выигрышным облигациям и казначейским бонам - суммы выигрышей, выпавших на них), после вступления в законную силу приговора суда о конфискации перечисляются в доход бюджета. </w:t>
      </w:r>
      <w:r>
        <w:br/>
      </w:r>
      <w:r>
        <w:rPr>
          <w:rFonts w:ascii="Times New Roman"/>
          <w:b w:val="false"/>
          <w:i w:val="false"/>
          <w:color w:val="000000"/>
          <w:sz w:val="28"/>
        </w:rPr>
        <w:t xml:space="preserve">
      Полученные от судебного или следственного органа сберегательные, вкладные и чековые книжки, расчетные чеки, векселя, акции, облигации, казначейские боны, сохранные свидетельства на ценные бумаги вместе с заверенной копией приговора суда или выпиской из него налоговыми органами передаются: </w:t>
      </w:r>
      <w:r>
        <w:br/>
      </w:r>
      <w:r>
        <w:rPr>
          <w:rFonts w:ascii="Times New Roman"/>
          <w:b w:val="false"/>
          <w:i w:val="false"/>
          <w:color w:val="000000"/>
          <w:sz w:val="28"/>
        </w:rPr>
        <w:t xml:space="preserve">
      - сберегательные, вкладные и чековые книжки, расчетные чеки учреждений банков Республики Казахстан, сохранные свидетельства, выданные одногородними учреждениями банков Республики Казахстан, - непосредственно этим учреждениям банков республики, сберегательные, вкладные и чековые книжки, расчетные книжки и сохранные свидетельства, выданные в других городах и районах Республики Казахстан, пересылаются соответствующим налоговым органам по месту нахождения отделений Народного банка или других банков Республики Казахстан, выдавших эти документы, а сберегательные, вкладные и чековые книжки, расчетные чеки и сохранные свидетельства, акции, облигации, векселя и другие ценные бумаги, выданные в городах других республик бывшего Союза ССР, - в соответствии с условиями двусторонней договоренности между Республикой Казахстан и государством, на территории которого были открыты лицевые счета по вкладам и хранению ценных бумаг; </w:t>
      </w:r>
      <w:r>
        <w:br/>
      </w:r>
      <w:r>
        <w:rPr>
          <w:rFonts w:ascii="Times New Roman"/>
          <w:b w:val="false"/>
          <w:i w:val="false"/>
          <w:color w:val="000000"/>
          <w:sz w:val="28"/>
        </w:rPr>
        <w:t xml:space="preserve">
      - облигации, казначейские боны, акции, векселя, выпущенные в обращение на территории Республики Казахстан, - учреждениям банков-эмитентов независимо от места их приобретения. </w:t>
      </w:r>
      <w:r>
        <w:br/>
      </w:r>
      <w:r>
        <w:rPr>
          <w:rFonts w:ascii="Times New Roman"/>
          <w:b w:val="false"/>
          <w:i w:val="false"/>
          <w:color w:val="000000"/>
          <w:sz w:val="28"/>
        </w:rPr>
        <w:t xml:space="preserve">
      Передача производится по описи, в которой указывается: наименование, место нахождение и номер учреждения банка Республики Казахстан (стран СНГ), выдавшего документ, название документа, дата его выдачи, номер лицевого счета, фамилия, имя и отчество его владельца и сумма, значащаяся в документе. </w:t>
      </w:r>
      <w:r>
        <w:br/>
      </w:r>
      <w:r>
        <w:rPr>
          <w:rFonts w:ascii="Times New Roman"/>
          <w:b w:val="false"/>
          <w:i w:val="false"/>
          <w:color w:val="000000"/>
          <w:sz w:val="28"/>
        </w:rPr>
        <w:t xml:space="preserve">
      Одновременно с указанными документами, в учреждение банка передается полученная от судебного или следственного органа заверенная копия приговора или выписка из приговора, подтверждающие конфискацию имущества; </w:t>
      </w:r>
      <w:r>
        <w:br/>
      </w:r>
      <w:r>
        <w:rPr>
          <w:rFonts w:ascii="Times New Roman"/>
          <w:b w:val="false"/>
          <w:i w:val="false"/>
          <w:color w:val="000000"/>
          <w:sz w:val="28"/>
        </w:rPr>
        <w:t xml:space="preserve">
      о) облигации государственных займов бывшего СССР, казначейские боны Республики Казахстан, хранящиеся в учреждении Нацбанка Республики в депозите судебного или следственного органа, произведшего изъятие этих облигаций, передаются судебными или следственными органами вместе с копией приговора (или выпиской из него) о их конфискации в отделение Народного банка Республики Казахстан по описи, в которой указывается: наименование займа, номер облигации, номер серии, номер разряда и нарицательная стоимость каждой облигации, а также фамилия, имя и отчество владельца облигации. Копия этой описи пересылается налоговому органу по месту нахождения учреждения народного банка, в которое переданы облигации. </w:t>
      </w:r>
      <w:r>
        <w:br/>
      </w:r>
      <w:r>
        <w:rPr>
          <w:rFonts w:ascii="Times New Roman"/>
          <w:b w:val="false"/>
          <w:i w:val="false"/>
          <w:color w:val="000000"/>
          <w:sz w:val="28"/>
        </w:rPr>
        <w:t xml:space="preserve">
      Сумма выигрышей по облигациям и казначейским бонам Республики Казахстан зачисляются учреждениями банков в доход республиканского бюджета; </w:t>
      </w:r>
      <w:r>
        <w:br/>
      </w:r>
      <w:r>
        <w:rPr>
          <w:rFonts w:ascii="Times New Roman"/>
          <w:b w:val="false"/>
          <w:i w:val="false"/>
          <w:color w:val="000000"/>
          <w:sz w:val="28"/>
        </w:rPr>
        <w:t xml:space="preserve">
      п) суммы вкладов, аккредитивов и облигаций, признанные в установленном порядке наследственным или бесхозяйным имуществом, перечисляются в доход бюджета в порядке, предусмотренном подпунктом "о" и "п" настоящего пункта; </w:t>
      </w:r>
      <w:r>
        <w:br/>
      </w:r>
      <w:r>
        <w:rPr>
          <w:rFonts w:ascii="Times New Roman"/>
          <w:b w:val="false"/>
          <w:i w:val="false"/>
          <w:color w:val="000000"/>
          <w:sz w:val="28"/>
        </w:rPr>
        <w:t xml:space="preserve">
      р) билеты денежно-вещевых и других лотерей, переданные налоговым органам в составе конфискованного, наследственного или бесхозяйного имущества, на которые выпали выигрыши, передаются учреждениям Народного банка (в случае наличия соглашения между учреждениями Народного банка и органов, проводящим тираж, о несении обязанностей по выплате выигрышей) для зачисления в доход бюджета суммы денежных и стоимости вещевых выигрышей. В противном случае, орган, проводивший тираж, вносит в бюджет вышеназванные суммы, если не истекли сроки их выплаты. </w:t>
      </w:r>
      <w:r>
        <w:br/>
      </w:r>
      <w:r>
        <w:rPr>
          <w:rFonts w:ascii="Times New Roman"/>
          <w:b w:val="false"/>
          <w:i w:val="false"/>
          <w:color w:val="000000"/>
          <w:sz w:val="28"/>
        </w:rPr>
        <w:t xml:space="preserve">
      Передача производится по описи, в которой указывается название лотереи, какого выпуска, какого года эта лотерея, каким органом проводился тираж, номер билета, номер серии и номер разряда каждого билета, а также сумма выигрыша. </w:t>
      </w:r>
      <w:r>
        <w:br/>
      </w:r>
      <w:r>
        <w:rPr>
          <w:rFonts w:ascii="Times New Roman"/>
          <w:b w:val="false"/>
          <w:i w:val="false"/>
          <w:color w:val="000000"/>
          <w:sz w:val="28"/>
        </w:rPr>
        <w:t xml:space="preserve">
      Налоговые органы по районам, городам и районов в городах, осуществляют контроль за правильностью и своевременностью выполнения учреждениями Народного банка республики требований о перечислении в доход бюджета сумм вкладов, аккредитивов, чеков Народных банков, выигрышей по лотереям или стоимости, находящихся на хранении облигаций госзаймов (по выигрышным облигациям - сумм выигрышей, выпавших на эти облигации); </w:t>
      </w:r>
      <w:r>
        <w:br/>
      </w:r>
      <w:r>
        <w:rPr>
          <w:rFonts w:ascii="Times New Roman"/>
          <w:b w:val="false"/>
          <w:i w:val="false"/>
          <w:color w:val="000000"/>
          <w:sz w:val="28"/>
        </w:rPr>
        <w:t xml:space="preserve">
      с) предметы, содержащие золото в количестве 10% и более или серебро в количестве 30% и более, а также парча и парчовые изделия из драгоценных металлов с содержанием драгоценных камней, пересылаются налоговыми органами в Гохран в порядке, указанном в подпункте "к" п. 19 настоящей инструкции. </w:t>
      </w:r>
      <w:r>
        <w:br/>
      </w:r>
      <w:r>
        <w:rPr>
          <w:rFonts w:ascii="Times New Roman"/>
          <w:b w:val="false"/>
          <w:i w:val="false"/>
          <w:color w:val="000000"/>
          <w:sz w:val="28"/>
        </w:rPr>
        <w:t xml:space="preserve">
      Предметы, содержащие менее 10% золота и менее 30% серебра, парча и парчовые изделия с содержанием драгоценных металлов без украшения их драгоценными камнями, не относящиеся к предметам религиозного культа или историческим и нумизматическим ценностям пересылаются налоговыми органами на ближайшие перерабатывающие предприятия, имеющие лицензии на право переработки лома и отходов драгоценных металлов, для извлечения из этих предметов драгоценных металлов и последующей сдачи их в Гохран Нацбанка Республики Казахстан. </w:t>
      </w:r>
      <w:r>
        <w:br/>
      </w:r>
      <w:r>
        <w:rPr>
          <w:rFonts w:ascii="Times New Roman"/>
          <w:b w:val="false"/>
          <w:i w:val="false"/>
          <w:color w:val="000000"/>
          <w:sz w:val="28"/>
        </w:rPr>
        <w:t xml:space="preserve">
      Перерабатывающие предприятия осуществляют расчеты с отправителями за сданные ими драгоценные металлы в предметах и изделиях по прейскурантным ценам на лом и отходы драгоценных металлов. </w:t>
      </w:r>
      <w:r>
        <w:br/>
      </w:r>
      <w:r>
        <w:rPr>
          <w:rFonts w:ascii="Times New Roman"/>
          <w:b w:val="false"/>
          <w:i w:val="false"/>
          <w:color w:val="000000"/>
          <w:sz w:val="28"/>
        </w:rPr>
        <w:t xml:space="preserve">
      Парча и парчовые изделия, если они не содержат в себе драгоценных металлов или не украшены драгоценными камнями, не относящиеся к предметам религиозного культа, передаются налоговыми органами для реализации или для переработки государственным предприятиям. </w:t>
      </w:r>
      <w:r>
        <w:br/>
      </w:r>
      <w:r>
        <w:rPr>
          <w:rFonts w:ascii="Times New Roman"/>
          <w:b w:val="false"/>
          <w:i w:val="false"/>
          <w:color w:val="000000"/>
          <w:sz w:val="28"/>
        </w:rPr>
        <w:t xml:space="preserve">
      Содержание драгоценных металлов и драгоценных камней в изделиях и предметах, перечисленных в настоящем подпункте, определяется государственной инспекцией пробирного надзора Нацбанка Республики Казахстан. </w:t>
      </w:r>
      <w:r>
        <w:br/>
      </w:r>
      <w:r>
        <w:rPr>
          <w:rFonts w:ascii="Times New Roman"/>
          <w:b w:val="false"/>
          <w:i w:val="false"/>
          <w:color w:val="000000"/>
          <w:sz w:val="28"/>
        </w:rPr>
        <w:t xml:space="preserve">
      Полудрагоценные, синтетические и искусственные камни в обработанном и необработанном видах, в изделиях из недрагоценных металлов и не относящиеся к предметам исторической ценности или религиозного культа, пересылаются налоговыми органами и органами внутренних дел на ювелирный завод, либо в торговую сеть на реализацию. </w:t>
      </w:r>
      <w:r>
        <w:br/>
      </w:r>
      <w:r>
        <w:rPr>
          <w:rFonts w:ascii="Times New Roman"/>
          <w:b w:val="false"/>
          <w:i w:val="false"/>
          <w:color w:val="000000"/>
          <w:sz w:val="28"/>
        </w:rPr>
        <w:t xml:space="preserve">
      т) продовольственные товары, в том числе винно-водочные и табачные изделия, при заключении санитарно-эпидемиологической экспертизы, разрешающей их реализацию, передаются следственными или таможенными органами налоговым инспекциям с актом передачи и заключением экспертизы, в котором отражаются реквизиты, поясняющие забор этих товаров для получения результатов экспертизы. </w:t>
      </w:r>
      <w:r>
        <w:br/>
      </w:r>
      <w:r>
        <w:rPr>
          <w:rFonts w:ascii="Times New Roman"/>
          <w:b w:val="false"/>
          <w:i w:val="false"/>
          <w:color w:val="000000"/>
          <w:sz w:val="28"/>
        </w:rPr>
        <w:t xml:space="preserve">
      Продовольственные товары, признанные санитарно-эпидемиологической экспертизой негодными к употреблению, уничтожаются следственными или таможенными учреждениями с составлением соответствующего акта об уничтожении. </w:t>
      </w:r>
      <w:r>
        <w:br/>
      </w:r>
      <w:r>
        <w:rPr>
          <w:rFonts w:ascii="Times New Roman"/>
          <w:b w:val="false"/>
          <w:i w:val="false"/>
          <w:color w:val="000000"/>
          <w:sz w:val="28"/>
        </w:rPr>
        <w:t xml:space="preserve">
      При наличии в следственных или таможенных учреждениях продовольственных товаров в незначительных количествах, когда вызов санитарно-эпидемиологической экспертизы для установления их пригодности к употреблению нецелесообразен, а также скоропортящихся продовольственных товаров, указанные товары реализуются через торговую сеть, либо уничтожаются комиссией, состоящей из представителей следственного или таможенного органа и налоговой инспекции, с составлением акта об уничтожении. Акт об уничтожении подлежит утверждению руководителями соответствующих учреждений, входящих в указанную комиссию. </w:t>
      </w:r>
      <w:r>
        <w:br/>
      </w:r>
      <w:r>
        <w:rPr>
          <w:rFonts w:ascii="Times New Roman"/>
          <w:b w:val="false"/>
          <w:i w:val="false"/>
          <w:color w:val="000000"/>
          <w:sz w:val="28"/>
        </w:rPr>
        <w:t xml:space="preserve">
      20. Все прочее имущество, непоименованное в подпунктах "а - т" пункта 19 настоящей инструкции (включая и имущество, находящееся в сельской местности), реализуется налоговыми органами только через комиссионные магазины, специально определенные для этих целей решениями местных органов торговли. Вещи, пользующиеся повышенным спросом, по усмотрению налоговых органов, реализуются через аукционы. </w:t>
      </w:r>
      <w:r>
        <w:br/>
      </w:r>
      <w:r>
        <w:rPr>
          <w:rFonts w:ascii="Times New Roman"/>
          <w:b w:val="false"/>
          <w:i w:val="false"/>
          <w:color w:val="000000"/>
          <w:sz w:val="28"/>
        </w:rPr>
        <w:t xml:space="preserve">
      21. Имущество, которое не может быть реализовано в данном районе, реализуется в другом районе. </w:t>
      </w:r>
      <w:r>
        <w:br/>
      </w:r>
      <w:r>
        <w:rPr>
          <w:rFonts w:ascii="Times New Roman"/>
          <w:b w:val="false"/>
          <w:i w:val="false"/>
          <w:color w:val="000000"/>
          <w:sz w:val="28"/>
        </w:rPr>
        <w:t xml:space="preserve">
      22. Предметы, которые без предварительной их переработки не могут быть реализованы через торговую сеть, продаются соответствующим государственным или другим организациям для переработки. </w:t>
      </w:r>
      <w:r>
        <w:br/>
      </w:r>
      <w:r>
        <w:rPr>
          <w:rFonts w:ascii="Times New Roman"/>
          <w:b w:val="false"/>
          <w:i w:val="false"/>
          <w:color w:val="000000"/>
          <w:sz w:val="28"/>
        </w:rPr>
        <w:t xml:space="preserve">
      23. Электробытовые приборы (холодильники, стиральные машины и др.), а также радиотовары (телевизоры, радиоприемники, магнитофоны и т.п.), требующие ремонта, должны быть отремонтированы торговыми организациями. В случае невозможности их ремонта, они реализуются на запчасти или уничтожаются в установленном порядке. </w:t>
      </w:r>
      <w:r>
        <w:br/>
      </w:r>
      <w:r>
        <w:rPr>
          <w:rFonts w:ascii="Times New Roman"/>
          <w:b w:val="false"/>
          <w:i w:val="false"/>
          <w:color w:val="000000"/>
          <w:sz w:val="28"/>
        </w:rPr>
        <w:t xml:space="preserve">
      Другие предметы, которые в связи с изношенностью не могут быть использованы по своему назначению или для переработки, продаются соответствующим организациям для использования отдельных их частей. </w:t>
      </w:r>
      <w:r>
        <w:br/>
      </w:r>
      <w:r>
        <w:rPr>
          <w:rFonts w:ascii="Times New Roman"/>
          <w:b w:val="false"/>
          <w:i w:val="false"/>
          <w:color w:val="000000"/>
          <w:sz w:val="28"/>
        </w:rPr>
        <w:t xml:space="preserve">
      24. Предметы, которые не могут быть реализованы или использованы в порядке, указанном в пунктах 20-23 настоящей инструкции, а также макулатура продаются соответствующим государственным или другим организациям, занимающимся сбором вторсырья. </w:t>
      </w:r>
      <w:r>
        <w:br/>
      </w:r>
      <w:r>
        <w:rPr>
          <w:rFonts w:ascii="Times New Roman"/>
          <w:b w:val="false"/>
          <w:i w:val="false"/>
          <w:color w:val="000000"/>
          <w:sz w:val="28"/>
        </w:rPr>
        <w:t xml:space="preserve">
      25. Предметы, которые по своему состоянию не могут быть использованы в качестве утиля, уничтожаются, о чем отмечается в акте описи и оценки имущества, а деревянные части (при достаточном количестве) реализуются как топливо. </w:t>
      </w:r>
      <w:r>
        <w:br/>
      </w:r>
      <w:r>
        <w:rPr>
          <w:rFonts w:ascii="Times New Roman"/>
          <w:b w:val="false"/>
          <w:i w:val="false"/>
          <w:color w:val="000000"/>
          <w:sz w:val="28"/>
        </w:rPr>
        <w:t xml:space="preserve">
      26. Налоговые органы заключают с торговыми организациями договоры по прилагаемой форме (приложение N 5), в которых излагаются условия сдачи налоговыми органами имущества для реализации, условия приема и реализации и порядок расчетов с бюджетом за это имущество. </w:t>
      </w:r>
      <w:r>
        <w:br/>
      </w:r>
      <w:r>
        <w:rPr>
          <w:rFonts w:ascii="Times New Roman"/>
          <w:b w:val="false"/>
          <w:i w:val="false"/>
          <w:color w:val="000000"/>
          <w:sz w:val="28"/>
        </w:rPr>
        <w:t xml:space="preserve">
      27. Приемка имущества для реализации или для переработки производится торговыми и другими организациями и предприятиями по месту его нахождения попредметно. С момента принятия имущества, ответственность за его целостность и сохранность несет организация или предприятие, принявшее имущество. </w:t>
      </w:r>
      <w:r>
        <w:br/>
      </w:r>
      <w:r>
        <w:rPr>
          <w:rFonts w:ascii="Times New Roman"/>
          <w:b w:val="false"/>
          <w:i w:val="false"/>
          <w:color w:val="000000"/>
          <w:sz w:val="28"/>
        </w:rPr>
        <w:t xml:space="preserve">
      28. Все предметы, которые передаются торговым организациям для реализации, должны быть снабжены товарными ярлыками налогового органа и торговой организации, с указанием порядковых номеров актов описи и цены. </w:t>
      </w:r>
      <w:r>
        <w:br/>
      </w:r>
      <w:r>
        <w:rPr>
          <w:rFonts w:ascii="Times New Roman"/>
          <w:b w:val="false"/>
          <w:i w:val="false"/>
          <w:color w:val="000000"/>
          <w:sz w:val="28"/>
        </w:rPr>
        <w:t xml:space="preserve">
      29. Чистка, глаженье и мелкий ремонт предметов, принятых от налоговых органов, производится за счет организаций, принявших эти предметы. </w:t>
      </w:r>
      <w:r>
        <w:br/>
      </w:r>
      <w:r>
        <w:rPr>
          <w:rFonts w:ascii="Times New Roman"/>
          <w:b w:val="false"/>
          <w:i w:val="false"/>
          <w:color w:val="000000"/>
          <w:sz w:val="28"/>
        </w:rPr>
        <w:t xml:space="preserve">
      30. В случае, если принятое торговой организацией имущество в течение 20 дней не реализовано, по требованию торговой организации производится переоценка имущества в присутствии представителя налогового органа. </w:t>
      </w:r>
      <w:r>
        <w:br/>
      </w:r>
      <w:r>
        <w:rPr>
          <w:rFonts w:ascii="Times New Roman"/>
          <w:b w:val="false"/>
          <w:i w:val="false"/>
          <w:color w:val="000000"/>
          <w:sz w:val="28"/>
        </w:rPr>
        <w:t xml:space="preserve">
      Одновременно производится перерасчет сумм причитающегося вознаграждения за реализацию имущества. О произведенной переоценке имущества составляется акт по прилагаемой форме (приложение N 2), один экземпляр которого передается налоговому органу. </w:t>
      </w:r>
      <w:r>
        <w:br/>
      </w:r>
      <w:r>
        <w:rPr>
          <w:rFonts w:ascii="Times New Roman"/>
          <w:b w:val="false"/>
          <w:i w:val="false"/>
          <w:color w:val="000000"/>
          <w:sz w:val="28"/>
        </w:rPr>
        <w:t xml:space="preserve">
      Переоценка имущества в сторону повышения его стоимости производится по требованию налогового органа или торговой организации немедленно. </w:t>
      </w:r>
      <w:r>
        <w:br/>
      </w:r>
      <w:r>
        <w:rPr>
          <w:rFonts w:ascii="Times New Roman"/>
          <w:b w:val="false"/>
          <w:i w:val="false"/>
          <w:color w:val="000000"/>
          <w:sz w:val="28"/>
        </w:rPr>
        <w:t xml:space="preserve">
      31. Налоговому органу предоставляется право снимать с продажи и возвращать по принадлежности отдельные предметы из имущества, переданного торговым организациям для реализации, в случаях, указанных в пункте 40 настоящей инструкции. </w:t>
      </w:r>
      <w:r>
        <w:br/>
      </w:r>
      <w:r>
        <w:rPr>
          <w:rFonts w:ascii="Times New Roman"/>
          <w:b w:val="false"/>
          <w:i w:val="false"/>
          <w:color w:val="000000"/>
          <w:sz w:val="28"/>
        </w:rPr>
        <w:t xml:space="preserve">
      Требования о приостановлении, реализации и возврате имущества подписываются начальником налогового органа (или его заместителем) и соответствующим налоговым инспектором. </w:t>
      </w:r>
      <w:r>
        <w:br/>
      </w:r>
      <w:r>
        <w:rPr>
          <w:rFonts w:ascii="Times New Roman"/>
          <w:b w:val="false"/>
          <w:i w:val="false"/>
          <w:color w:val="000000"/>
          <w:sz w:val="28"/>
        </w:rPr>
        <w:t xml:space="preserve">
      32. Для покрытия расходов, связанных с приемкой, перевозкой, хранением и реализацией принятого от налогового органа для реализации имущества: </w:t>
      </w:r>
      <w:r>
        <w:br/>
      </w:r>
      <w:r>
        <w:rPr>
          <w:rFonts w:ascii="Times New Roman"/>
          <w:b w:val="false"/>
          <w:i w:val="false"/>
          <w:color w:val="000000"/>
          <w:sz w:val="28"/>
        </w:rPr>
        <w:t xml:space="preserve">
      торговая организация удерживает в свою пользу из сумм, вырученных от реализации имущества, вознаграждение в размере, обусловленном договором, но не свыше 15% этих сумм; </w:t>
      </w:r>
      <w:r>
        <w:br/>
      </w:r>
      <w:r>
        <w:rPr>
          <w:rFonts w:ascii="Times New Roman"/>
          <w:b w:val="false"/>
          <w:i w:val="false"/>
          <w:color w:val="000000"/>
          <w:sz w:val="28"/>
        </w:rPr>
        <w:t xml:space="preserve">
      ИТЦ "Казбайланысмарка" Министерства транспорта и коммуникаций Республики Казахстан, при перечислении сумм стоимости марок, удерживает в свою пользу 10% этих сумм (кроме стоимости непогашенных советских марок, находящихся в почтовом обращении). За реализацию непогашенных почтовых марок, находящихся в обращении, ИТЦ "Казбайланысмарка" удерживает в свою пользу 8% от номинальной стоимости этих марок; </w:t>
      </w:r>
      <w:r>
        <w:br/>
      </w:r>
      <w:r>
        <w:rPr>
          <w:rFonts w:ascii="Times New Roman"/>
          <w:b w:val="false"/>
          <w:i w:val="false"/>
          <w:color w:val="000000"/>
          <w:sz w:val="28"/>
        </w:rPr>
        <w:t xml:space="preserve">
      книготорговые организации Министерства печати и массовой информации Республики Казахстан удерживает в свою пользу по договоренности, но не более 25% сумм, вырученных от продажи книг. </w:t>
      </w:r>
      <w:r>
        <w:br/>
      </w:r>
      <w:r>
        <w:rPr>
          <w:rFonts w:ascii="Times New Roman"/>
          <w:b w:val="false"/>
          <w:i w:val="false"/>
          <w:color w:val="000000"/>
          <w:sz w:val="28"/>
        </w:rPr>
        <w:t xml:space="preserve">
      33. Расчеты с налоговыми органами за имущество, принятое для реализации, торговые организации производят в течение обусловленного договором срока, но не позднее 10 дней со дня реализации, путем перечисления причитающихся сумм в доход соответствующего бюджета, согласно указаниям налогового органа. </w:t>
      </w:r>
      <w:r>
        <w:br/>
      </w:r>
      <w:r>
        <w:rPr>
          <w:rFonts w:ascii="Times New Roman"/>
          <w:b w:val="false"/>
          <w:i w:val="false"/>
          <w:color w:val="000000"/>
          <w:sz w:val="28"/>
        </w:rPr>
        <w:t xml:space="preserve">
      Перечисление этих средств может производиться по нескольким актам описи и оценки с одним сроком уплаты. В этих случаях на обороте платежного поручения должна указываться расшифровка перечисленных сумм по каждому акту описи и оценки, а в самих платежных поручениях указывается: наименование раздела и параграф республиканского бюджета или внебюджетный фонд, на которые подлежат зачислению эти суммы. </w:t>
      </w:r>
      <w:r>
        <w:br/>
      </w:r>
      <w:r>
        <w:rPr>
          <w:rFonts w:ascii="Times New Roman"/>
          <w:b w:val="false"/>
          <w:i w:val="false"/>
          <w:color w:val="000000"/>
          <w:sz w:val="28"/>
        </w:rPr>
        <w:t xml:space="preserve">
      Организации, которым передано имущество за плату (заготовительные организации, колхозы, организации, принявшие имущество для переработки и др.), производят расчеты за принятое имущество в течение срока, обусловленного при передаче имущества. </w:t>
      </w:r>
      <w:r>
        <w:br/>
      </w:r>
      <w:r>
        <w:rPr>
          <w:rFonts w:ascii="Times New Roman"/>
          <w:b w:val="false"/>
          <w:i w:val="false"/>
          <w:color w:val="000000"/>
          <w:sz w:val="28"/>
        </w:rPr>
        <w:t xml:space="preserve">
      34. В случае просрочки перечисления в доход бюджета причитающихся сумм за реализованное или принятое имущество, торговая или другая организации уплачивают пеню в размере 0,2% от неуплаченных сумм за каждый просроченный день, начиная с установленного срока уплаты. </w:t>
      </w:r>
      <w:r>
        <w:br/>
      </w:r>
      <w:r>
        <w:rPr>
          <w:rFonts w:ascii="Times New Roman"/>
          <w:b w:val="false"/>
          <w:i w:val="false"/>
          <w:color w:val="000000"/>
          <w:sz w:val="28"/>
        </w:rPr>
        <w:t xml:space="preserve">
      35. Запрещается передача во временное пользование предприятиям, организациям или отдельным лицам имущества, полученного налоговыми органами в порядке, предусмотренном настоящей инструкцией. </w:t>
      </w:r>
      <w:r>
        <w:br/>
      </w:r>
      <w:r>
        <w:rPr>
          <w:rFonts w:ascii="Times New Roman"/>
          <w:b w:val="false"/>
          <w:i w:val="false"/>
          <w:color w:val="000000"/>
          <w:sz w:val="28"/>
        </w:rPr>
        <w:t xml:space="preserve">
      36. Приобретение работниками налоговых, финансовых и таможенных органов взятого на учет имущества категорически запрещается. </w:t>
      </w:r>
      <w:r>
        <w:br/>
      </w:r>
      <w:r>
        <w:rPr>
          <w:rFonts w:ascii="Times New Roman"/>
          <w:b w:val="false"/>
          <w:i w:val="false"/>
          <w:color w:val="000000"/>
          <w:sz w:val="28"/>
        </w:rPr>
        <w:t xml:space="preserve">
      37. Средства, вырученные от реализации конфискованного и бесхозяйного имущества, имущества, перешедшего по праву наследования к государству, кладов, имущества, не востребованных в срок залогодателем, зачисляются: </w:t>
      </w:r>
      <w:r>
        <w:br/>
      </w:r>
      <w:r>
        <w:rPr>
          <w:rFonts w:ascii="Times New Roman"/>
          <w:b w:val="false"/>
          <w:i w:val="false"/>
          <w:color w:val="000000"/>
          <w:sz w:val="28"/>
        </w:rPr>
        <w:t xml:space="preserve">
      а) в доход республиканского бюджета: </w:t>
      </w:r>
      <w:r>
        <w:br/>
      </w:r>
      <w:r>
        <w:rPr>
          <w:rFonts w:ascii="Times New Roman"/>
          <w:b w:val="false"/>
          <w:i w:val="false"/>
          <w:color w:val="000000"/>
          <w:sz w:val="28"/>
        </w:rPr>
        <w:t xml:space="preserve">
      - иностранная валюта, суммы стоимости платежных документов и фондовых ценностей в иностранной валюте, а также банковских платежных документов в тенге, приобретаемых за иностранную валюту, суммы стоимости облигаций госзаймов Республики Казахстан и республик бывшего СССР и выигрышей по ним; </w:t>
      </w:r>
      <w:r>
        <w:br/>
      </w:r>
      <w:r>
        <w:rPr>
          <w:rFonts w:ascii="Times New Roman"/>
          <w:b w:val="false"/>
          <w:i w:val="false"/>
          <w:color w:val="000000"/>
          <w:sz w:val="28"/>
        </w:rPr>
        <w:t xml:space="preserve">
      - средства, вырученные от реализации имущества, перешедшего в установленном порядке по праву наследования к государству и переданных налоговым органам кладов (кроме драгоценных металлов в любом виде и состоянии, драгоценных камней в сыром и обработанном виде и изделий из этих металлов и камней). </w:t>
      </w:r>
      <w:r>
        <w:br/>
      </w:r>
      <w:r>
        <w:rPr>
          <w:rFonts w:ascii="Times New Roman"/>
          <w:b w:val="false"/>
          <w:i w:val="false"/>
          <w:color w:val="000000"/>
          <w:sz w:val="28"/>
        </w:rPr>
        <w:t xml:space="preserve">
      - 90 процентов остатка сумм, полученных от продажи промышленных товаров, не востребованных в срок залогодателями ломбарда. </w:t>
      </w:r>
      <w:r>
        <w:br/>
      </w:r>
      <w:r>
        <w:rPr>
          <w:rFonts w:ascii="Times New Roman"/>
          <w:b w:val="false"/>
          <w:i w:val="false"/>
          <w:color w:val="000000"/>
          <w:sz w:val="28"/>
        </w:rPr>
        <w:t xml:space="preserve">
      б) во внебюджетные фонды местных исполнительных органов: </w:t>
      </w:r>
      <w:r>
        <w:br/>
      </w:r>
      <w:r>
        <w:rPr>
          <w:rFonts w:ascii="Times New Roman"/>
          <w:b w:val="false"/>
          <w:i w:val="false"/>
          <w:color w:val="000000"/>
          <w:sz w:val="28"/>
        </w:rPr>
        <w:t xml:space="preserve">
      - суммы стоимости конфискованного, бесхозяйного имущества, (кроме ценностей, перечисленных в подпункте "а"). </w:t>
      </w:r>
      <w:r>
        <w:br/>
      </w:r>
      <w:r>
        <w:rPr>
          <w:rFonts w:ascii="Times New Roman"/>
          <w:b w:val="false"/>
          <w:i w:val="false"/>
          <w:color w:val="000000"/>
          <w:sz w:val="28"/>
        </w:rPr>
        <w:t xml:space="preserve">
      в) на расчетные счета специализированного областного внебюджетного фонда содействия борьбы с организованной преступностью, коррупцией и контрабандой: </w:t>
      </w:r>
      <w:r>
        <w:br/>
      </w:r>
      <w:r>
        <w:rPr>
          <w:rFonts w:ascii="Times New Roman"/>
          <w:b w:val="false"/>
          <w:i w:val="false"/>
          <w:color w:val="000000"/>
          <w:sz w:val="28"/>
        </w:rPr>
        <w:t xml:space="preserve">
      - 30 процентов отчислений от средств, поступающих от реализации имущества, обращенного в собственность республики на основании приговоров судов. </w:t>
      </w:r>
      <w:r>
        <w:br/>
      </w:r>
      <w:r>
        <w:rPr>
          <w:rFonts w:ascii="Times New Roman"/>
          <w:b w:val="false"/>
          <w:i w:val="false"/>
          <w:color w:val="000000"/>
          <w:sz w:val="28"/>
        </w:rPr>
        <w:t xml:space="preserve">
      Указанные в подпункте "а" средства зачисляются в республиканский бюджет на раздел 12 параграф 11 классификации доходов и расходов бюджетов. </w:t>
      </w:r>
      <w:r>
        <w:br/>
      </w:r>
      <w:r>
        <w:rPr>
          <w:rFonts w:ascii="Times New Roman"/>
          <w:b w:val="false"/>
          <w:i w:val="false"/>
          <w:color w:val="000000"/>
          <w:sz w:val="28"/>
        </w:rPr>
        <w:t xml:space="preserve">
      Суммы в иностранной валюте зачисляются на валютный счет Министерства финансов Республики Казахстан N 070720 код 103 в Национальном банке Республики Казахстан. </w:t>
      </w:r>
      <w:r>
        <w:br/>
      </w:r>
      <w:r>
        <w:rPr>
          <w:rFonts w:ascii="Times New Roman"/>
          <w:b w:val="false"/>
          <w:i w:val="false"/>
          <w:color w:val="000000"/>
          <w:sz w:val="28"/>
        </w:rPr>
        <w:t xml:space="preserve">
      38. Расходы, связанные с хранением, ремонтом, пересылкой, перевозкой поступившего на учет в налоговые органы конфискованного, бесхозяйного, наследственного имущества и кладов до передачи их торговой или другой организации, а также расходы по оплате приглашенных специалистов - оценщиков и экспертов (в соответствующих случаях), производятся за счет средств, предусматриваемых на эти цели в республиканском бюджете по разделу 222, параграф 8, ст. 18, а подлежащему в соответствии с изложенным порядком во внебюджетные фонды местных исполнительных органов - за счет средств соответствующего внебюджетного фонда района, города, области. </w:t>
      </w:r>
      <w:r>
        <w:br/>
      </w:r>
      <w:r>
        <w:rPr>
          <w:rFonts w:ascii="Times New Roman"/>
          <w:b w:val="false"/>
          <w:i w:val="false"/>
          <w:color w:val="000000"/>
          <w:sz w:val="28"/>
        </w:rPr>
        <w:t xml:space="preserve">
      Расходы по хранению имущества могут быть возмещены отдельному лицу, если это лицо не является членом семьи осужденного, при этом сумма возмещения не должна превышать размера выручки от реализации указанного имущества. </w:t>
      </w:r>
      <w:r>
        <w:br/>
      </w:r>
      <w:r>
        <w:rPr>
          <w:rFonts w:ascii="Times New Roman"/>
          <w:b w:val="false"/>
          <w:i w:val="false"/>
          <w:color w:val="000000"/>
          <w:sz w:val="28"/>
        </w:rPr>
        <w:t xml:space="preserve">
      Расходы по хранению имущества могут быть возмещены организации, осуществлявшей его хранение, лишь в том случае, если для хранения имущества было отведено специальное помещение. Хранение имущества в помещениях, где хранятся и другие ценности, не оплачивается. </w:t>
      </w:r>
      <w:r>
        <w:br/>
      </w:r>
      <w:r>
        <w:rPr>
          <w:rFonts w:ascii="Times New Roman"/>
          <w:b w:val="false"/>
          <w:i w:val="false"/>
          <w:color w:val="000000"/>
          <w:sz w:val="28"/>
        </w:rPr>
        <w:t xml:space="preserve">
      Расходы по содержанию скота возмещаются в размерах стоимости кормов по нормам и ценам, установленным для данной местности. При возмещении этих расходов следует учитывать доходы, полученные организациями и отдельными лицами, принявшими на хранение скот, от использования этого скота (удой молока, настриг шерсти и т.д.). </w:t>
      </w:r>
      <w:r>
        <w:br/>
      </w:r>
      <w:r>
        <w:rPr>
          <w:rFonts w:ascii="Times New Roman"/>
          <w:b w:val="false"/>
          <w:i w:val="false"/>
          <w:color w:val="000000"/>
          <w:sz w:val="28"/>
        </w:rPr>
        <w:t xml:space="preserve">
      39. Налоговые органы сообщают судебным и таможенным органам, по постановлениям (приговорам, определениям) которых производилась конфискация имущества, сведения, подтверждающие их исполнение: по имуществу реализованному - сумму, вырученную от реализации, по имуществу, переданному безвозмездно - когда и кому передано имущество.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IV. Возврат имущества </w:t>
      </w:r>
    </w:p>
    <w:bookmarkEnd w:id="5"/>
    <w:p>
      <w:pPr>
        <w:spacing w:after="0"/>
        <w:ind w:left="0"/>
        <w:jc w:val="both"/>
      </w:pPr>
      <w:r>
        <w:rPr>
          <w:rFonts w:ascii="Times New Roman"/>
          <w:b w:val="false"/>
          <w:i w:val="false"/>
          <w:color w:val="000000"/>
          <w:sz w:val="28"/>
        </w:rPr>
        <w:t xml:space="preserve">      40. Имущество или стоимость его подлежит возврату в следующих случаях: </w:t>
      </w:r>
      <w:r>
        <w:br/>
      </w:r>
      <w:r>
        <w:rPr>
          <w:rFonts w:ascii="Times New Roman"/>
          <w:b w:val="false"/>
          <w:i w:val="false"/>
          <w:color w:val="000000"/>
          <w:sz w:val="28"/>
        </w:rPr>
        <w:t xml:space="preserve">
      отмена приговора, определения или постановления соответствующих органов о конфискации имущества; </w:t>
      </w:r>
      <w:r>
        <w:br/>
      </w:r>
      <w:r>
        <w:rPr>
          <w:rFonts w:ascii="Times New Roman"/>
          <w:b w:val="false"/>
          <w:i w:val="false"/>
          <w:color w:val="000000"/>
          <w:sz w:val="28"/>
        </w:rPr>
        <w:t xml:space="preserve">
      вынесения решения (определения) судебных органов об освобождении части имущества от ареста (исключения из описи); </w:t>
      </w:r>
      <w:r>
        <w:br/>
      </w:r>
      <w:r>
        <w:rPr>
          <w:rFonts w:ascii="Times New Roman"/>
          <w:b w:val="false"/>
          <w:i w:val="false"/>
          <w:color w:val="000000"/>
          <w:sz w:val="28"/>
        </w:rPr>
        <w:t xml:space="preserve">
      отмены решения суда о признании имущества бесхозяйным; </w:t>
      </w:r>
      <w:r>
        <w:br/>
      </w:r>
      <w:r>
        <w:rPr>
          <w:rFonts w:ascii="Times New Roman"/>
          <w:b w:val="false"/>
          <w:i w:val="false"/>
          <w:color w:val="000000"/>
          <w:sz w:val="28"/>
        </w:rPr>
        <w:t xml:space="preserve">
      признания судебными органами недействительными свидетельств о праве государства на наследство или отмены решения суда о передаче имущества по праву наследования государству. </w:t>
      </w:r>
      <w:r>
        <w:br/>
      </w:r>
      <w:r>
        <w:rPr>
          <w:rFonts w:ascii="Times New Roman"/>
          <w:b w:val="false"/>
          <w:i w:val="false"/>
          <w:color w:val="000000"/>
          <w:sz w:val="28"/>
        </w:rPr>
        <w:t xml:space="preserve">
      41. В случаях, когда в судебные органы предъявляются иски об освобождении части имущества от ареста (исключения из описи), налоговые органы привлекаются к участию в деле в качестве ответчиков. </w:t>
      </w:r>
      <w:r>
        <w:br/>
      </w:r>
      <w:r>
        <w:rPr>
          <w:rFonts w:ascii="Times New Roman"/>
          <w:b w:val="false"/>
          <w:i w:val="false"/>
          <w:color w:val="000000"/>
          <w:sz w:val="28"/>
        </w:rPr>
        <w:t xml:space="preserve">
      Руководители налоговых органов при получении от судебных органов вызова для участия в судебных заседаниях по рассмотрению указанных исков назначают представителей налоговых органов для предварительного изучения материалов дела, имеющегося в судебных органах, и для защиты в судебных заседаниях интересов государства. </w:t>
      </w:r>
      <w:r>
        <w:br/>
      </w:r>
      <w:r>
        <w:rPr>
          <w:rFonts w:ascii="Times New Roman"/>
          <w:b w:val="false"/>
          <w:i w:val="false"/>
          <w:color w:val="000000"/>
          <w:sz w:val="28"/>
        </w:rPr>
        <w:t xml:space="preserve">
      Возврат имущества или возмещение его стоимости производится финансовым органом в десятидневный срок со дня подачи заявления о возврате имущества. К заявлению прилагается заверенная копия документа, подтверждающего отмену соответствующим государственным органом решения, на основании которого данное имущество поступило в собственность государства (или заверенная в установленном порядке выписка из этого документа). </w:t>
      </w:r>
      <w:r>
        <w:br/>
      </w:r>
      <w:r>
        <w:rPr>
          <w:rFonts w:ascii="Times New Roman"/>
          <w:b w:val="false"/>
          <w:i w:val="false"/>
          <w:color w:val="000000"/>
          <w:sz w:val="28"/>
        </w:rPr>
        <w:t xml:space="preserve">
      Возврат имущества или возмещение его стоимости производится, если заявление о возврате подано в налоговый орган не позднее шести месяцев со дня извещения заинтересованного лица об отмене соответствующего решения, на основании которого данное имущество поступило в собственность государства. </w:t>
      </w:r>
      <w:r>
        <w:br/>
      </w:r>
      <w:r>
        <w:rPr>
          <w:rFonts w:ascii="Times New Roman"/>
          <w:b w:val="false"/>
          <w:i w:val="false"/>
          <w:color w:val="000000"/>
          <w:sz w:val="28"/>
        </w:rPr>
        <w:t xml:space="preserve">
      42. Возврат имущества владельцу производится в натуре, если имущество, переданное торговым и другим организациям для реализации или переработки, еще не реализовано или не обращено в переработку. </w:t>
      </w:r>
      <w:r>
        <w:br/>
      </w:r>
      <w:r>
        <w:rPr>
          <w:rFonts w:ascii="Times New Roman"/>
          <w:b w:val="false"/>
          <w:i w:val="false"/>
          <w:color w:val="000000"/>
          <w:sz w:val="28"/>
        </w:rPr>
        <w:t xml:space="preserve">
      Если имущество уже реализовано или обращено в переработку владельцу, его возвращается из средств республиканского бюджета (или внебюджетного фонда) сумма стоимости имущества, фактически вырученная от его реализации, без вычета расходов, связанных с реализацией (пункт 38 настоящей инструкции). Стоимость конфискованного имущества при возврате из бюджета определяется по свободным ценам, действующим на день вступления в законную силу приговора (определения, постановления) соответствующих органов об отмене конфискации или освобождения части имущества от ареста (исключении из описи), но не более суммы, поступившей в бюджет при ее реализации. </w:t>
      </w:r>
      <w:r>
        <w:br/>
      </w:r>
      <w:r>
        <w:rPr>
          <w:rFonts w:ascii="Times New Roman"/>
          <w:b w:val="false"/>
          <w:i w:val="false"/>
          <w:color w:val="000000"/>
          <w:sz w:val="28"/>
        </w:rPr>
        <w:t xml:space="preserve">
      По имуществу, которое было передано безвозмездно, требование о возврате этого имущества или возмещении его стоимости предъявляется заинтересованным лицом к той организации, которая приняла имущество. </w:t>
      </w:r>
      <w:r>
        <w:br/>
      </w:r>
      <w:r>
        <w:rPr>
          <w:rFonts w:ascii="Times New Roman"/>
          <w:b w:val="false"/>
          <w:i w:val="false"/>
          <w:color w:val="000000"/>
          <w:sz w:val="28"/>
        </w:rPr>
        <w:t xml:space="preserve">
      Возникшие споры по имуществу, переданному безвозмездно, решаются народными судами. </w:t>
      </w:r>
      <w:r>
        <w:br/>
      </w:r>
      <w:r>
        <w:rPr>
          <w:rFonts w:ascii="Times New Roman"/>
          <w:b w:val="false"/>
          <w:i w:val="false"/>
          <w:color w:val="000000"/>
          <w:sz w:val="28"/>
        </w:rPr>
        <w:t xml:space="preserve">
      43. Возврат стоимости ценных бумаг государственных займов производится: </w:t>
      </w:r>
      <w:r>
        <w:br/>
      </w:r>
      <w:r>
        <w:rPr>
          <w:rFonts w:ascii="Times New Roman"/>
          <w:b w:val="false"/>
          <w:i w:val="false"/>
          <w:color w:val="000000"/>
          <w:sz w:val="28"/>
        </w:rPr>
        <w:t xml:space="preserve">
      - по казначейским бонам Республики Казахстан по нарицательной стоимости соответственно - 250, 500 и 1000 тенге. </w:t>
      </w:r>
      <w:r>
        <w:br/>
      </w:r>
      <w:r>
        <w:rPr>
          <w:rFonts w:ascii="Times New Roman"/>
          <w:b w:val="false"/>
          <w:i w:val="false"/>
          <w:color w:val="000000"/>
          <w:sz w:val="28"/>
        </w:rPr>
        <w:t xml:space="preserve">
      Выдача облигаций производится отделениями народных банков после перечисления финансовым органом из бюджета на счет Народного банка стоимости этих облигаций. </w:t>
      </w:r>
      <w:r>
        <w:br/>
      </w:r>
      <w:r>
        <w:rPr>
          <w:rFonts w:ascii="Times New Roman"/>
          <w:b w:val="false"/>
          <w:i w:val="false"/>
          <w:color w:val="000000"/>
          <w:sz w:val="28"/>
        </w:rPr>
        <w:t xml:space="preserve">
      44. Возврат сумм вкладов, поступивших в бюджет в составе наследственного и бесхозяйного имущества, а также конфискованных до 1 июня 1981 года, производится без начисления процентов за время, в течение которого эти вклады фактически не хранились в Народном банке, конфискованные после 1 июня 1981 года вклады возвращаются владельцам с начислением соответствующих процентов на них. </w:t>
      </w:r>
      <w:r>
        <w:br/>
      </w:r>
      <w:r>
        <w:rPr>
          <w:rFonts w:ascii="Times New Roman"/>
          <w:b w:val="false"/>
          <w:i w:val="false"/>
          <w:color w:val="000000"/>
          <w:sz w:val="28"/>
        </w:rPr>
        <w:t xml:space="preserve">
      45. Билеты денежно-вещевых и других лотерей, хранящиеся в налоговых органах, возвращаются владельцам, если сроки оплаты выигрышей по ним не истекли. Так же подлежат возврату владельцам суммы денежных выигрышей или суммы стоимости вещевых выигрышей, указанные в актах описи и оценки (подпункт "з" абзац 5 пункта 17 настоящей инструкции). </w:t>
      </w:r>
      <w:r>
        <w:br/>
      </w:r>
      <w:r>
        <w:rPr>
          <w:rFonts w:ascii="Times New Roman"/>
          <w:b w:val="false"/>
          <w:i w:val="false"/>
          <w:color w:val="000000"/>
          <w:sz w:val="28"/>
        </w:rPr>
        <w:t xml:space="preserve">
      46. Средства в иностранной валюте возвращаются гражданам Министерством финансов Республики Казахстан на основании документов, представленных соответствующими органами, направившими указанные средства для зачисления в бюджет. </w:t>
      </w:r>
      <w:r>
        <w:br/>
      </w:r>
      <w:r>
        <w:rPr>
          <w:rFonts w:ascii="Times New Roman"/>
          <w:b w:val="false"/>
          <w:i w:val="false"/>
          <w:color w:val="000000"/>
          <w:sz w:val="28"/>
        </w:rPr>
        <w:t xml:space="preserve">
      Стоимость банковских платежных документов в тенге, приобретаемых за иностранную валюту, зачисленная в доход бюджета в тенге, возвращается финансовыми органами при наличии подтверждения Нацбанка Республики Казахстан о зачислении сумм в доход бюджета. </w:t>
      </w:r>
      <w:r>
        <w:br/>
      </w:r>
      <w:r>
        <w:rPr>
          <w:rFonts w:ascii="Times New Roman"/>
          <w:b w:val="false"/>
          <w:i w:val="false"/>
          <w:color w:val="000000"/>
          <w:sz w:val="28"/>
        </w:rPr>
        <w:t xml:space="preserve">
      47. Возврат ювелирных и других бытовых изделий из драгоценных металлов без вставок и со вставками драгоценных и полудрагоценных камней производится в натуре Гохраном Нацбанка Республики Казахстан, если они не были им реализованы или переработаны в установленном порядке. В случае реализации или переработки указанных изделий их стоимость возвращается Гохраном владельцам конфискованных у них ценностей. </w:t>
      </w:r>
      <w:r>
        <w:br/>
      </w:r>
      <w:r>
        <w:rPr>
          <w:rFonts w:ascii="Times New Roman"/>
          <w:b w:val="false"/>
          <w:i w:val="false"/>
          <w:color w:val="000000"/>
          <w:sz w:val="28"/>
        </w:rPr>
        <w:t xml:space="preserve">
      Драгоценные металлы (золото, серебро, платина и металлы платиновой группы) в слитках, шлихе, самородках, ломе, в полуфабрикатах, изделиях производственного и лабораторного назначения, драгоценные камни в необработанном виде, а также золотые и серебряные монеты дореволюционного и советского чекана владельцам не возвращаются, им возмещается стоимость этих ценностей по ценам, указанным в подпункте "е" и "ж" пункта 17 настоящей инструкции. </w:t>
      </w:r>
      <w:r>
        <w:br/>
      </w:r>
      <w:r>
        <w:rPr>
          <w:rFonts w:ascii="Times New Roman"/>
          <w:b w:val="false"/>
          <w:i w:val="false"/>
          <w:color w:val="000000"/>
          <w:sz w:val="28"/>
        </w:rPr>
        <w:t xml:space="preserve">
      48. Возврат сумм стоимости имущества производится из средств республиканского бюджета или того внебюджетного фонда, в доход которого поступили средства, вырученные от его реализации. При этом поступление данной суммы в бюджет должно быть подтверждено учреждением Нацбанка или соответствующей организацией (подпункты "м" и "н" пункта 19 настоящей инструкции). </w:t>
      </w:r>
      <w:r>
        <w:br/>
      </w:r>
      <w:r>
        <w:rPr>
          <w:rFonts w:ascii="Times New Roman"/>
          <w:b w:val="false"/>
          <w:i w:val="false"/>
          <w:color w:val="000000"/>
          <w:sz w:val="28"/>
        </w:rPr>
        <w:t xml:space="preserve">
      В случае, когда в учреждении Нацбанка отсутствуют за истечением срока хранения документы о зачислении в бюджет стоимости облигаций, сумма вкладов, чеков и аккредитивов, это может быть подтверждено документами, имеющимися в центральном Народном банке. Такими документами могут служить лицевые счета или документы последующего контроля по вкладам, а также хранению облигаций или операционные дневники. Зачисление в бюджет сумм по аккредитивам может быть подтверждено документами, имеющимися в соответствующем Народном банке. </w:t>
      </w:r>
    </w:p>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V. Ведение материального и денежного </w:t>
      </w:r>
      <w:r>
        <w:br/>
      </w:r>
      <w:r>
        <w:rPr>
          <w:rFonts w:ascii="Times New Roman"/>
          <w:b w:val="false"/>
          <w:i w:val="false"/>
          <w:color w:val="000000"/>
          <w:sz w:val="28"/>
        </w:rPr>
        <w:t>
</w:t>
      </w:r>
      <w:r>
        <w:rPr>
          <w:rFonts w:ascii="Times New Roman"/>
          <w:b/>
          <w:i w:val="false"/>
          <w:color w:val="000000"/>
          <w:sz w:val="28"/>
        </w:rPr>
        <w:t xml:space="preserve">                            учета имущества </w:t>
      </w:r>
    </w:p>
    <w:bookmarkEnd w:id="6"/>
    <w:p>
      <w:pPr>
        <w:spacing w:after="0"/>
        <w:ind w:left="0"/>
        <w:jc w:val="both"/>
      </w:pPr>
      <w:r>
        <w:rPr>
          <w:rFonts w:ascii="Times New Roman"/>
          <w:b w:val="false"/>
          <w:i w:val="false"/>
          <w:color w:val="000000"/>
          <w:sz w:val="28"/>
        </w:rPr>
        <w:t xml:space="preserve">      49. Учет движения конфискованного, наследственного и бесхозяйного имущества, а также кладов и денежных поступлений от их реализации, возлагается на налоговые органы. </w:t>
      </w:r>
      <w:r>
        <w:br/>
      </w:r>
      <w:r>
        <w:rPr>
          <w:rFonts w:ascii="Times New Roman"/>
          <w:b w:val="false"/>
          <w:i w:val="false"/>
          <w:color w:val="000000"/>
          <w:sz w:val="28"/>
        </w:rPr>
        <w:t xml:space="preserve">
      50. Для учета актов описи и оценки имущества в налоговых органах ведется книга учетов актов описи и оценки имущества по прилагаемой форме (приложение N 3). В этой книге регистрируются акты описи и оценки по мере их поступления. Порядковые номера в книге учета актов описи и оценки должны соответствовать номерам актов описи и оценки имущества. Записи в книге должны производиться своевременно, четко и без помарок. Каждое исправление должно быть оговорено и подтверждено подписью работника, осуществляющего учет. </w:t>
      </w:r>
      <w:r>
        <w:br/>
      </w:r>
      <w:r>
        <w:rPr>
          <w:rFonts w:ascii="Times New Roman"/>
          <w:b w:val="false"/>
          <w:i w:val="false"/>
          <w:color w:val="000000"/>
          <w:sz w:val="28"/>
        </w:rPr>
        <w:t xml:space="preserve">
      51. Акту описи и оценки имущества, который составляется комиссией при принятии имущества на учет, присваивается свой порядковый номер по книге формы N 3. </w:t>
      </w:r>
      <w:r>
        <w:br/>
      </w:r>
      <w:r>
        <w:rPr>
          <w:rFonts w:ascii="Times New Roman"/>
          <w:b w:val="false"/>
          <w:i w:val="false"/>
          <w:color w:val="000000"/>
          <w:sz w:val="28"/>
        </w:rPr>
        <w:t xml:space="preserve">
      Актам переоценки имущества присваиваются соответственно те же номера, которые присвоены первоначальному акту описи имущества. </w:t>
      </w:r>
      <w:r>
        <w:br/>
      </w:r>
      <w:r>
        <w:rPr>
          <w:rFonts w:ascii="Times New Roman"/>
          <w:b w:val="false"/>
          <w:i w:val="false"/>
          <w:color w:val="000000"/>
          <w:sz w:val="28"/>
        </w:rPr>
        <w:t xml:space="preserve">
      52. На каждый акт описи и оценки имущества заводится отдельное дело, в котором хранятся все документы, относящиеся к данному акту описи и оценки: опись имущества, полученная от судебного исполнителя или нотариального органа, акты описи и оценки, составленные комиссией при принятии имущества на учет, акты переоценки имущества, документы по возврату имущества, оплаченные лицевые счета и вся переписка, касающаяся данной описи имущества. </w:t>
      </w:r>
      <w:r>
        <w:br/>
      </w:r>
      <w:r>
        <w:rPr>
          <w:rFonts w:ascii="Times New Roman"/>
          <w:b w:val="false"/>
          <w:i w:val="false"/>
          <w:color w:val="000000"/>
          <w:sz w:val="28"/>
        </w:rPr>
        <w:t xml:space="preserve">
      Каждому делу присваивается свой порядковый номер, соответствующий номеру акта описи и оценки имущества. </w:t>
      </w:r>
      <w:r>
        <w:br/>
      </w:r>
      <w:r>
        <w:rPr>
          <w:rFonts w:ascii="Times New Roman"/>
          <w:b w:val="false"/>
          <w:i w:val="false"/>
          <w:color w:val="000000"/>
          <w:sz w:val="28"/>
        </w:rPr>
        <w:t xml:space="preserve">
      53. После внесения акта описи и оценки имущества в книгу учета на организацию, которой передано имущество, открывается лицевой счет (приложение N 4). Заголовок лицевого счета должен иметь указание, кому передано имущество, а также время передачи имущества и срок расчетов с бюджетом за него. Указанному лицевому счету присваивается номер, соответствующий номеру акту описи и оценки имущества. </w:t>
      </w:r>
      <w:r>
        <w:br/>
      </w:r>
      <w:r>
        <w:rPr>
          <w:rFonts w:ascii="Times New Roman"/>
          <w:b w:val="false"/>
          <w:i w:val="false"/>
          <w:color w:val="000000"/>
          <w:sz w:val="28"/>
        </w:rPr>
        <w:t xml:space="preserve">
      Запись в лицевых счетах производится на основании документов (актов оценки и переоценки, банковских и других документов). </w:t>
      </w:r>
      <w:r>
        <w:br/>
      </w:r>
      <w:r>
        <w:rPr>
          <w:rFonts w:ascii="Times New Roman"/>
          <w:b w:val="false"/>
          <w:i w:val="false"/>
          <w:color w:val="000000"/>
          <w:sz w:val="28"/>
        </w:rPr>
        <w:t xml:space="preserve">
      После записи каждой операции по расчетам выводится остаток, указанный в графах 11 и 12 лицевого счета. При просрочках уплаты начисляется пеня, указываемая в графе 14. </w:t>
      </w:r>
      <w:r>
        <w:br/>
      </w:r>
      <w:r>
        <w:rPr>
          <w:rFonts w:ascii="Times New Roman"/>
          <w:b w:val="false"/>
          <w:i w:val="false"/>
          <w:color w:val="000000"/>
          <w:sz w:val="28"/>
        </w:rPr>
        <w:t xml:space="preserve">
      При переоценках имущества суммы уценки проводятся по графе 7, а суммы уменьшения вознаграждения, причитающегося торговой организации, - по графе 9. </w:t>
      </w:r>
      <w:r>
        <w:br/>
      </w:r>
      <w:r>
        <w:rPr>
          <w:rFonts w:ascii="Times New Roman"/>
          <w:b w:val="false"/>
          <w:i w:val="false"/>
          <w:color w:val="000000"/>
          <w:sz w:val="28"/>
        </w:rPr>
        <w:t xml:space="preserve">
      Если при наличии переплаты окажется непогашенным пеня, то часть переплаты обращается в погашение пени. Эта операция по соответствующему лицевому счету записывается в следующем порядке: в графе 3 делается запись "Погашена пеня за счет переплаты", а в графе 10 проставляется со знаком минус зачтенная в уплату пени сумма и на эту сумму в графе 12 уменьшается переплата; в графе 15 данная сумма показывается как уплаченная. </w:t>
      </w:r>
      <w:r>
        <w:br/>
      </w:r>
      <w:r>
        <w:rPr>
          <w:rFonts w:ascii="Times New Roman"/>
          <w:b w:val="false"/>
          <w:i w:val="false"/>
          <w:color w:val="000000"/>
          <w:sz w:val="28"/>
        </w:rPr>
        <w:t xml:space="preserve">
      После закрытия лицевого счета производится подсчет сумм по всем графам, кроме граф 11, 12 и 16, причем суммы со знаком минус вычитаются и окончательные итоговые суммы записываются под чертой последней записи. </w:t>
      </w:r>
      <w:r>
        <w:br/>
      </w:r>
      <w:r>
        <w:rPr>
          <w:rFonts w:ascii="Times New Roman"/>
          <w:b w:val="false"/>
          <w:i w:val="false"/>
          <w:color w:val="000000"/>
          <w:sz w:val="28"/>
        </w:rPr>
        <w:t xml:space="preserve">
      Выведенные итоговые суммы балансируются: сумма по графам 4, 6, 9 и 13 должна быть равна сумме по графам 7, 8 и 10. </w:t>
      </w:r>
      <w:r>
        <w:br/>
      </w:r>
      <w:r>
        <w:rPr>
          <w:rFonts w:ascii="Times New Roman"/>
          <w:b w:val="false"/>
          <w:i w:val="false"/>
          <w:color w:val="000000"/>
          <w:sz w:val="28"/>
        </w:rPr>
        <w:t xml:space="preserve">
      54. Бланки актов описи и оценки имущества (приложение N 1), бланки актов переоценки имущества (приложение N 2), книга учета актов описи и оценки имущества (приложение N 3) должны заготавливаться и храниться в налоговых органах как документы строгого учета. Бланки актов должны быть пронумерованы, а книга учета актов описи и оценки имущества пронумерована, прошнурована и скреплена печатью и подписью начальника городской или районной налоговой инспекции. </w:t>
      </w:r>
    </w:p>
    <w:bookmarkStart w:name="z9" w:id="7"/>
    <w:p>
      <w:pPr>
        <w:spacing w:after="0"/>
        <w:ind w:left="0"/>
        <w:jc w:val="both"/>
      </w:pPr>
      <w:r>
        <w:rPr>
          <w:rFonts w:ascii="Times New Roman"/>
          <w:b w:val="false"/>
          <w:i w:val="false"/>
          <w:color w:val="000000"/>
          <w:sz w:val="28"/>
        </w:rPr>
        <w:t>
</w:t>
      </w:r>
      <w:r>
        <w:rPr>
          <w:rFonts w:ascii="Times New Roman"/>
          <w:b/>
          <w:i w:val="false"/>
          <w:color w:val="000000"/>
          <w:sz w:val="28"/>
        </w:rPr>
        <w:t xml:space="preserve">                VI. Обжалование действий должностных лиц </w:t>
      </w:r>
      <w:r>
        <w:br/>
      </w:r>
      <w:r>
        <w:rPr>
          <w:rFonts w:ascii="Times New Roman"/>
          <w:b w:val="false"/>
          <w:i w:val="false"/>
          <w:color w:val="000000"/>
          <w:sz w:val="28"/>
        </w:rPr>
        <w:t>
</w:t>
      </w:r>
      <w:r>
        <w:rPr>
          <w:rFonts w:ascii="Times New Roman"/>
          <w:b/>
          <w:i w:val="false"/>
          <w:color w:val="000000"/>
          <w:sz w:val="28"/>
        </w:rPr>
        <w:t xml:space="preserve">                налоговых инспекций и финансовых органов </w:t>
      </w:r>
    </w:p>
    <w:bookmarkEnd w:id="7"/>
    <w:p>
      <w:pPr>
        <w:spacing w:after="0"/>
        <w:ind w:left="0"/>
        <w:jc w:val="both"/>
      </w:pPr>
      <w:r>
        <w:rPr>
          <w:rFonts w:ascii="Times New Roman"/>
          <w:b w:val="false"/>
          <w:i w:val="false"/>
          <w:color w:val="000000"/>
          <w:sz w:val="28"/>
        </w:rPr>
        <w:t xml:space="preserve">      55. Обжалование действий должностных лиц налоговых инспекций производится в порядке, установленном Законом Республики Казахстан "О налоговой службе Министерства финансов Республики Казахстан". </w:t>
      </w:r>
      <w:r>
        <w:br/>
      </w:r>
      <w:r>
        <w:rPr>
          <w:rFonts w:ascii="Times New Roman"/>
          <w:b w:val="false"/>
          <w:i w:val="false"/>
          <w:color w:val="000000"/>
          <w:sz w:val="28"/>
        </w:rPr>
        <w:t xml:space="preserve">
      На время рассмотрения жалобы налоговый орган приостанавливает реализацию имущества, о чем сообщает соответствующей организации, принявшей это имущество. </w:t>
      </w:r>
      <w:r>
        <w:br/>
      </w:r>
      <w:r>
        <w:rPr>
          <w:rFonts w:ascii="Times New Roman"/>
          <w:b w:val="false"/>
          <w:i w:val="false"/>
          <w:color w:val="000000"/>
          <w:sz w:val="28"/>
        </w:rPr>
        <w:t xml:space="preserve">
      Жалобы на действия должностных лиц финансовых органов, связанные с возмещением стоимости подлежащего возврату реализованного имущества, подаются в вышестоящий финансовый орган. Жалобы рассматриваются, и решения по ним принимаются в сроки, установленные действующим законодательством. </w:t>
      </w:r>
      <w:r>
        <w:br/>
      </w:r>
      <w:r>
        <w:rPr>
          <w:rFonts w:ascii="Times New Roman"/>
          <w:b w:val="false"/>
          <w:i w:val="false"/>
          <w:color w:val="000000"/>
          <w:sz w:val="28"/>
        </w:rPr>
        <w:t xml:space="preserve">
      56. В связи с изданием настоящей инструкции считать утратившими силу нормативные документы: </w:t>
      </w:r>
      <w:r>
        <w:br/>
      </w:r>
      <w:r>
        <w:rPr>
          <w:rFonts w:ascii="Times New Roman"/>
          <w:b w:val="false"/>
          <w:i w:val="false"/>
          <w:color w:val="000000"/>
          <w:sz w:val="28"/>
        </w:rPr>
        <w:t xml:space="preserve">
      инструкцию Минфина Казахской ССР от 26 мая 1966 года N 2805 "О порядке выявления и учета бесхозяйного имущества"; </w:t>
      </w:r>
      <w:r>
        <w:br/>
      </w:r>
      <w:r>
        <w:rPr>
          <w:rFonts w:ascii="Times New Roman"/>
          <w:b w:val="false"/>
          <w:i w:val="false"/>
          <w:color w:val="000000"/>
          <w:sz w:val="28"/>
        </w:rPr>
        <w:t xml:space="preserve">
      консультационное письмо Минфина Казахской ССР 1980 года N 48 "По вопросам, связанным с защитой финорганами имущественных интересов государства"; </w:t>
      </w:r>
      <w:r>
        <w:br/>
      </w:r>
      <w:r>
        <w:rPr>
          <w:rFonts w:ascii="Times New Roman"/>
          <w:b w:val="false"/>
          <w:i w:val="false"/>
          <w:color w:val="000000"/>
          <w:sz w:val="28"/>
        </w:rPr>
        <w:t xml:space="preserve">
      консультационное письмо Минфина Казахской ССР от 29 марта 1984 года N 26-6-14 "Об отдельных вопросах контроля финорганов за поступлением в бюджет доходов от реализации конфискованного, бесхозяйного имущества и имущества, перешедшего по праву наследования к государству, и депозитных сумм"; </w:t>
      </w:r>
      <w:r>
        <w:br/>
      </w:r>
      <w:r>
        <w:rPr>
          <w:rFonts w:ascii="Times New Roman"/>
          <w:b w:val="false"/>
          <w:i w:val="false"/>
          <w:color w:val="000000"/>
          <w:sz w:val="28"/>
        </w:rPr>
        <w:t xml:space="preserve">
      совместное письмо Министерства внешней торговли СССР и Министерства финансов СССР N 1644 от 26 сентября 1967 года "О порядке учета и реализации имущества, поступающего в таможенные учреждения"; </w:t>
      </w:r>
      <w:r>
        <w:br/>
      </w:r>
      <w:r>
        <w:rPr>
          <w:rFonts w:ascii="Times New Roman"/>
          <w:b w:val="false"/>
          <w:i w:val="false"/>
          <w:color w:val="000000"/>
          <w:sz w:val="28"/>
        </w:rPr>
        <w:t xml:space="preserve">
      письмо Минфина СССР от 14 августа 1979 года N 120 "О порядке реализации конфискованных, бесхозяйных и наследственных ценностей"; </w:t>
      </w:r>
      <w:r>
        <w:br/>
      </w:r>
      <w:r>
        <w:rPr>
          <w:rFonts w:ascii="Times New Roman"/>
          <w:b w:val="false"/>
          <w:i w:val="false"/>
          <w:color w:val="000000"/>
          <w:sz w:val="28"/>
        </w:rPr>
        <w:t xml:space="preserve">
      раздел I методического пособия к письму Минфина СССР от 2 декабря 1980 года N 200 "Об усилении контроля финорганов за своевременным поступлением в бюджет прочих государственных доходов"; </w:t>
      </w:r>
      <w:r>
        <w:br/>
      </w:r>
      <w:r>
        <w:rPr>
          <w:rFonts w:ascii="Times New Roman"/>
          <w:b w:val="false"/>
          <w:i w:val="false"/>
          <w:color w:val="000000"/>
          <w:sz w:val="28"/>
        </w:rPr>
        <w:t xml:space="preserve">
      инструкцию Минфина СССР от 19 декабря 1984 года N 185 "О порядке учета, оценки и реализации конфискованного, бесхозяйного имущества, перешедшего по праву наследования к государству, и кладов"; </w:t>
      </w:r>
      <w:r>
        <w:br/>
      </w:r>
      <w:r>
        <w:rPr>
          <w:rFonts w:ascii="Times New Roman"/>
          <w:b w:val="false"/>
          <w:i w:val="false"/>
          <w:color w:val="000000"/>
          <w:sz w:val="28"/>
        </w:rPr>
        <w:t xml:space="preserve">
      изменения и дополнения к инструкции Минфина СССР от 19 декабря 1984 года N 185; от 13.05.85 г. N 67; от 26.09.67 г. N 306; от 22.08.86 г. N 28-205; от 9.08.90 г. N 102; от 31.05.91 г. N 36; </w:t>
      </w:r>
      <w:r>
        <w:br/>
      </w:r>
      <w:r>
        <w:rPr>
          <w:rFonts w:ascii="Times New Roman"/>
          <w:b w:val="false"/>
          <w:i w:val="false"/>
          <w:color w:val="000000"/>
          <w:sz w:val="28"/>
        </w:rPr>
        <w:t xml:space="preserve">
      пункт 2 части второй письма Министерства финансов СССР от 10.09.1986 г. N 156 "О внесении изменений и дополнений в указания и инструкции Министерства финансов СССР"; </w:t>
      </w:r>
      <w:r>
        <w:br/>
      </w:r>
      <w:r>
        <w:rPr>
          <w:rFonts w:ascii="Times New Roman"/>
          <w:b w:val="false"/>
          <w:i w:val="false"/>
          <w:color w:val="000000"/>
          <w:sz w:val="28"/>
        </w:rPr>
        <w:t xml:space="preserve">
      абзац второй пункта 2 письма Министерства финансов СССР от 8.06.1989 г. N 73 "О передаче финансовым органам решения отдельных вопросов, входящих в компетенцию Министерства финансов СССР". </w:t>
      </w:r>
    </w:p>
    <w:p>
      <w:pPr>
        <w:spacing w:after="0"/>
        <w:ind w:left="0"/>
        <w:jc w:val="both"/>
      </w:pPr>
      <w:r>
        <w:rPr>
          <w:rFonts w:ascii="Times New Roman"/>
          <w:b w:val="false"/>
          <w:i w:val="false"/>
          <w:color w:val="000000"/>
          <w:sz w:val="28"/>
        </w:rPr>
        <w:t xml:space="preserve">Приложение на 7 листах: 1. Форма акта описи и оценки имущества </w:t>
      </w:r>
      <w:r>
        <w:br/>
      </w:r>
      <w:r>
        <w:rPr>
          <w:rFonts w:ascii="Times New Roman"/>
          <w:b w:val="false"/>
          <w:i w:val="false"/>
          <w:color w:val="000000"/>
          <w:sz w:val="28"/>
        </w:rPr>
        <w:t xml:space="preserve">
                        2. Форма акта переоценки имущества </w:t>
      </w:r>
      <w:r>
        <w:br/>
      </w:r>
      <w:r>
        <w:rPr>
          <w:rFonts w:ascii="Times New Roman"/>
          <w:b w:val="false"/>
          <w:i w:val="false"/>
          <w:color w:val="000000"/>
          <w:sz w:val="28"/>
        </w:rPr>
        <w:t xml:space="preserve">
                        3. Форма книги учета актов описи и </w:t>
      </w:r>
      <w:r>
        <w:br/>
      </w:r>
      <w:r>
        <w:rPr>
          <w:rFonts w:ascii="Times New Roman"/>
          <w:b w:val="false"/>
          <w:i w:val="false"/>
          <w:color w:val="000000"/>
          <w:sz w:val="28"/>
        </w:rPr>
        <w:t xml:space="preserve">
                           оценки имущества </w:t>
      </w:r>
      <w:r>
        <w:br/>
      </w:r>
      <w:r>
        <w:rPr>
          <w:rFonts w:ascii="Times New Roman"/>
          <w:b w:val="false"/>
          <w:i w:val="false"/>
          <w:color w:val="000000"/>
          <w:sz w:val="28"/>
        </w:rPr>
        <w:t xml:space="preserve">
                        4. Форма лицевого счета </w:t>
      </w:r>
      <w:r>
        <w:br/>
      </w:r>
      <w:r>
        <w:rPr>
          <w:rFonts w:ascii="Times New Roman"/>
          <w:b w:val="false"/>
          <w:i w:val="false"/>
          <w:color w:val="000000"/>
          <w:sz w:val="28"/>
        </w:rPr>
        <w:t xml:space="preserve">
                        5. Типовой договор о реализации имущества </w:t>
      </w:r>
      <w:r>
        <w:br/>
      </w:r>
      <w:r>
        <w:rPr>
          <w:rFonts w:ascii="Times New Roman"/>
          <w:b w:val="false"/>
          <w:i w:val="false"/>
          <w:color w:val="000000"/>
          <w:sz w:val="28"/>
        </w:rPr>
        <w:t xml:space="preserve">
                        6. Форма описи почтовых марок. </w:t>
      </w:r>
    </w:p>
    <w:p>
      <w:pPr>
        <w:spacing w:after="0"/>
        <w:ind w:left="0"/>
        <w:jc w:val="both"/>
      </w:pPr>
      <w:r>
        <w:rPr>
          <w:rFonts w:ascii="Times New Roman"/>
          <w:b w:val="false"/>
          <w:i/>
          <w:color w:val="000000"/>
          <w:sz w:val="28"/>
        </w:rPr>
        <w:t xml:space="preserve">     Министр финансов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8"/>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Министерства </w:t>
      </w:r>
      <w:r>
        <w:br/>
      </w:r>
      <w:r>
        <w:rPr>
          <w:rFonts w:ascii="Times New Roman"/>
          <w:b w:val="false"/>
          <w:i w:val="false"/>
          <w:color w:val="000000"/>
          <w:sz w:val="28"/>
        </w:rPr>
        <w:t xml:space="preserve">
                                     финансов Республики Казахстан </w:t>
      </w:r>
    </w:p>
    <w:bookmarkEnd w:id="8"/>
    <w:p>
      <w:pPr>
        <w:spacing w:after="0"/>
        <w:ind w:left="0"/>
        <w:jc w:val="both"/>
      </w:pPr>
      <w:r>
        <w:rPr>
          <w:rFonts w:ascii="Times New Roman"/>
          <w:b/>
          <w:i w:val="false"/>
          <w:color w:val="000000"/>
          <w:sz w:val="28"/>
        </w:rPr>
        <w:t xml:space="preserve">                  Акт описи и оценки N _________ </w:t>
      </w:r>
      <w:r>
        <w:br/>
      </w:r>
      <w:r>
        <w:rPr>
          <w:rFonts w:ascii="Times New Roman"/>
          <w:b w:val="false"/>
          <w:i w:val="false"/>
          <w:color w:val="000000"/>
          <w:sz w:val="28"/>
        </w:rPr>
        <w:t xml:space="preserve">
            199 г. Комиссия в составе представителя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(наименование налогового органа, должность и фамилия) </w:t>
      </w:r>
      <w:r>
        <w:br/>
      </w:r>
      <w:r>
        <w:rPr>
          <w:rFonts w:ascii="Times New Roman"/>
          <w:b w:val="false"/>
          <w:i w:val="false"/>
          <w:color w:val="000000"/>
          <w:sz w:val="28"/>
        </w:rPr>
        <w:t xml:space="preserve">
представителя _____________________________________________________ </w:t>
      </w:r>
      <w:r>
        <w:br/>
      </w:r>
      <w:r>
        <w:rPr>
          <w:rFonts w:ascii="Times New Roman"/>
          <w:b w:val="false"/>
          <w:i w:val="false"/>
          <w:color w:val="000000"/>
          <w:sz w:val="28"/>
        </w:rPr>
        <w:t xml:space="preserve">
                (наименование организации, принимающей имущество)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(должность и фамилия представителя) </w:t>
      </w:r>
      <w:r>
        <w:br/>
      </w:r>
      <w:r>
        <w:rPr>
          <w:rFonts w:ascii="Times New Roman"/>
          <w:b w:val="false"/>
          <w:i w:val="false"/>
          <w:color w:val="000000"/>
          <w:sz w:val="28"/>
        </w:rPr>
        <w:t xml:space="preserve">
представителя _____________________________________________________ </w:t>
      </w:r>
      <w:r>
        <w:br/>
      </w:r>
      <w:r>
        <w:rPr>
          <w:rFonts w:ascii="Times New Roman"/>
          <w:b w:val="false"/>
          <w:i w:val="false"/>
          <w:color w:val="000000"/>
          <w:sz w:val="28"/>
        </w:rPr>
        <w:t xml:space="preserve">
             (наименование организации или фамилия, имя и отчество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лица, осуществляющего хранение имущества) </w:t>
      </w:r>
      <w:r>
        <w:br/>
      </w:r>
      <w:r>
        <w:rPr>
          <w:rFonts w:ascii="Times New Roman"/>
          <w:b w:val="false"/>
          <w:i w:val="false"/>
          <w:color w:val="000000"/>
          <w:sz w:val="28"/>
        </w:rPr>
        <w:t xml:space="preserve">
эксперта (если он был приглашен) __________________________________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учреждения, должность и фамилия) </w:t>
      </w:r>
      <w:r>
        <w:br/>
      </w:r>
      <w:r>
        <w:rPr>
          <w:rFonts w:ascii="Times New Roman"/>
          <w:b w:val="false"/>
          <w:i w:val="false"/>
          <w:color w:val="000000"/>
          <w:sz w:val="28"/>
        </w:rPr>
        <w:t xml:space="preserve">
на основании Положения о порядке учета, оценки и реализации </w:t>
      </w:r>
      <w:r>
        <w:br/>
      </w:r>
      <w:r>
        <w:rPr>
          <w:rFonts w:ascii="Times New Roman"/>
          <w:b w:val="false"/>
          <w:i w:val="false"/>
          <w:color w:val="000000"/>
          <w:sz w:val="28"/>
        </w:rPr>
        <w:t xml:space="preserve">
конфискованного, бесхозяйного имущества, имущества, перешедшего по </w:t>
      </w:r>
      <w:r>
        <w:br/>
      </w:r>
      <w:r>
        <w:rPr>
          <w:rFonts w:ascii="Times New Roman"/>
          <w:b w:val="false"/>
          <w:i w:val="false"/>
          <w:color w:val="000000"/>
          <w:sz w:val="28"/>
        </w:rPr>
        <w:t xml:space="preserve">
праву наследования к государству, и кладов, утвержденного </w:t>
      </w:r>
      <w:r>
        <w:br/>
      </w:r>
      <w:r>
        <w:rPr>
          <w:rFonts w:ascii="Times New Roman"/>
          <w:b w:val="false"/>
          <w:i w:val="false"/>
          <w:color w:val="000000"/>
          <w:sz w:val="28"/>
        </w:rPr>
        <w:t xml:space="preserve">
постановлением кабинета Министров Республики Казахстан от 13 марта </w:t>
      </w:r>
      <w:r>
        <w:br/>
      </w:r>
      <w:r>
        <w:rPr>
          <w:rFonts w:ascii="Times New Roman"/>
          <w:b w:val="false"/>
          <w:i w:val="false"/>
          <w:color w:val="000000"/>
          <w:sz w:val="28"/>
        </w:rPr>
        <w:t xml:space="preserve">
1992 г. N 236 произвела опись и оценку нижеследующего имущества, </w:t>
      </w:r>
      <w:r>
        <w:br/>
      </w:r>
      <w:r>
        <w:rPr>
          <w:rFonts w:ascii="Times New Roman"/>
          <w:b w:val="false"/>
          <w:i w:val="false"/>
          <w:color w:val="000000"/>
          <w:sz w:val="28"/>
        </w:rPr>
        <w:t xml:space="preserve">
принадлежавшего 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(бывший владелец имущества) </w:t>
      </w:r>
      <w:r>
        <w:br/>
      </w:r>
      <w:r>
        <w:rPr>
          <w:rFonts w:ascii="Times New Roman"/>
          <w:b w:val="false"/>
          <w:i w:val="false"/>
          <w:color w:val="000000"/>
          <w:sz w:val="28"/>
        </w:rPr>
        <w:t xml:space="preserve">
конфискованного по приговору _____________________________________ </w:t>
      </w:r>
      <w:r>
        <w:br/>
      </w:r>
      <w:r>
        <w:rPr>
          <w:rFonts w:ascii="Times New Roman"/>
          <w:b w:val="false"/>
          <w:i w:val="false"/>
          <w:color w:val="000000"/>
          <w:sz w:val="28"/>
        </w:rPr>
        <w:t xml:space="preserve">
                             (наименование судебного органа) </w:t>
      </w:r>
      <w:r>
        <w:br/>
      </w:r>
      <w:r>
        <w:rPr>
          <w:rFonts w:ascii="Times New Roman"/>
          <w:b w:val="false"/>
          <w:i w:val="false"/>
          <w:color w:val="000000"/>
          <w:sz w:val="28"/>
        </w:rPr>
        <w:t xml:space="preserve">
от ________________19_____г. или признанного перешедшим по праву </w:t>
      </w:r>
      <w:r>
        <w:br/>
      </w:r>
      <w:r>
        <w:rPr>
          <w:rFonts w:ascii="Times New Roman"/>
          <w:b w:val="false"/>
          <w:i w:val="false"/>
          <w:color w:val="000000"/>
          <w:sz w:val="28"/>
        </w:rPr>
        <w:t xml:space="preserve">
наследования к государству согласно свидетельству ________________ </w:t>
      </w:r>
      <w:r>
        <w:br/>
      </w:r>
      <w:r>
        <w:rPr>
          <w:rFonts w:ascii="Times New Roman"/>
          <w:b w:val="false"/>
          <w:i w:val="false"/>
          <w:color w:val="000000"/>
          <w:sz w:val="28"/>
        </w:rPr>
        <w:t xml:space="preserve">
__________________________________________ нотариальной конторы или </w:t>
      </w:r>
      <w:r>
        <w:br/>
      </w:r>
      <w:r>
        <w:rPr>
          <w:rFonts w:ascii="Times New Roman"/>
          <w:b w:val="false"/>
          <w:i w:val="false"/>
          <w:color w:val="000000"/>
          <w:sz w:val="28"/>
        </w:rPr>
        <w:t xml:space="preserve">
имущества, признанного бесхозяйным, стоимость которого поступает в </w:t>
      </w:r>
      <w:r>
        <w:br/>
      </w:r>
      <w:r>
        <w:rPr>
          <w:rFonts w:ascii="Times New Roman"/>
          <w:b w:val="false"/>
          <w:i w:val="false"/>
          <w:color w:val="000000"/>
          <w:sz w:val="28"/>
        </w:rPr>
        <w:t xml:space="preserve">
доход государства.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NN !  Наименование имущества     !Ко- !Цена  !Про-!Стои- !Сумма сто- </w:t>
      </w:r>
      <w:r>
        <w:br/>
      </w:r>
      <w:r>
        <w:rPr>
          <w:rFonts w:ascii="Times New Roman"/>
          <w:b w:val="false"/>
          <w:i w:val="false"/>
          <w:color w:val="000000"/>
          <w:sz w:val="28"/>
        </w:rPr>
        <w:t xml:space="preserve">
   !(с подробной характеристикой !ли- !едини-!цент!мость !имости все- </w:t>
      </w:r>
      <w:r>
        <w:br/>
      </w:r>
      <w:r>
        <w:rPr>
          <w:rFonts w:ascii="Times New Roman"/>
          <w:b w:val="false"/>
          <w:i w:val="false"/>
          <w:color w:val="000000"/>
          <w:sz w:val="28"/>
        </w:rPr>
        <w:t xml:space="preserve">
   !каждого предмета)            !чес-!цы    !из- !едини-!го количес- </w:t>
      </w:r>
      <w:r>
        <w:br/>
      </w:r>
      <w:r>
        <w:rPr>
          <w:rFonts w:ascii="Times New Roman"/>
          <w:b w:val="false"/>
          <w:i w:val="false"/>
          <w:color w:val="000000"/>
          <w:sz w:val="28"/>
        </w:rPr>
        <w:t xml:space="preserve">
   !                             !тво !тенге !носа!цы с  !тва с уче- </w:t>
      </w:r>
      <w:r>
        <w:br/>
      </w:r>
      <w:r>
        <w:rPr>
          <w:rFonts w:ascii="Times New Roman"/>
          <w:b w:val="false"/>
          <w:i w:val="false"/>
          <w:color w:val="000000"/>
          <w:sz w:val="28"/>
        </w:rPr>
        <w:t xml:space="preserve">
   !                             !    !      !    !учетом!том износа </w:t>
      </w:r>
      <w:r>
        <w:br/>
      </w:r>
      <w:r>
        <w:rPr>
          <w:rFonts w:ascii="Times New Roman"/>
          <w:b w:val="false"/>
          <w:i w:val="false"/>
          <w:color w:val="000000"/>
          <w:sz w:val="28"/>
        </w:rPr>
        <w:t xml:space="preserve">
   !                             !    !      !    !износа!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___!_____________________________!____!______!____!______!__________ </w:t>
      </w:r>
      <w:r>
        <w:br/>
      </w:r>
      <w:r>
        <w:rPr>
          <w:rFonts w:ascii="Times New Roman"/>
          <w:b w:val="false"/>
          <w:i w:val="false"/>
          <w:color w:val="000000"/>
          <w:sz w:val="28"/>
        </w:rPr>
        <w:t xml:space="preserve">
1.  Стол круглый обеденный на </w:t>
      </w:r>
      <w:r>
        <w:br/>
      </w:r>
      <w:r>
        <w:rPr>
          <w:rFonts w:ascii="Times New Roman"/>
          <w:b w:val="false"/>
          <w:i w:val="false"/>
          <w:color w:val="000000"/>
          <w:sz w:val="28"/>
        </w:rPr>
        <w:t xml:space="preserve">
    прямоугольных ножках. Диаметр </w:t>
      </w:r>
      <w:r>
        <w:br/>
      </w:r>
      <w:r>
        <w:rPr>
          <w:rFonts w:ascii="Times New Roman"/>
          <w:b w:val="false"/>
          <w:i w:val="false"/>
          <w:color w:val="000000"/>
          <w:sz w:val="28"/>
        </w:rPr>
        <w:t xml:space="preserve">
    крышки 1100 мм, длина в </w:t>
      </w:r>
      <w:r>
        <w:br/>
      </w:r>
      <w:r>
        <w:rPr>
          <w:rFonts w:ascii="Times New Roman"/>
          <w:b w:val="false"/>
          <w:i w:val="false"/>
          <w:color w:val="000000"/>
          <w:sz w:val="28"/>
        </w:rPr>
        <w:t xml:space="preserve">
    развернутом положении 2000 мм. </w:t>
      </w:r>
      <w:r>
        <w:br/>
      </w:r>
      <w:r>
        <w:rPr>
          <w:rFonts w:ascii="Times New Roman"/>
          <w:b w:val="false"/>
          <w:i w:val="false"/>
          <w:color w:val="000000"/>
          <w:sz w:val="28"/>
        </w:rPr>
        <w:t xml:space="preserve">
    Лакированный, с двумя </w:t>
      </w:r>
      <w:r>
        <w:br/>
      </w:r>
      <w:r>
        <w:rPr>
          <w:rFonts w:ascii="Times New Roman"/>
          <w:b w:val="false"/>
          <w:i w:val="false"/>
          <w:color w:val="000000"/>
          <w:sz w:val="28"/>
        </w:rPr>
        <w:t xml:space="preserve">
    составными на петлях </w:t>
      </w:r>
      <w:r>
        <w:br/>
      </w:r>
      <w:r>
        <w:rPr>
          <w:rFonts w:ascii="Times New Roman"/>
          <w:b w:val="false"/>
          <w:i w:val="false"/>
          <w:color w:val="000000"/>
          <w:sz w:val="28"/>
        </w:rPr>
        <w:t xml:space="preserve">
    полированными вкладными </w:t>
      </w:r>
      <w:r>
        <w:br/>
      </w:r>
      <w:r>
        <w:rPr>
          <w:rFonts w:ascii="Times New Roman"/>
          <w:b w:val="false"/>
          <w:i w:val="false"/>
          <w:color w:val="000000"/>
          <w:sz w:val="28"/>
        </w:rPr>
        <w:t xml:space="preserve">
    досками. На крышке стола и </w:t>
      </w:r>
      <w:r>
        <w:br/>
      </w:r>
      <w:r>
        <w:rPr>
          <w:rFonts w:ascii="Times New Roman"/>
          <w:b w:val="false"/>
          <w:i w:val="false"/>
          <w:color w:val="000000"/>
          <w:sz w:val="28"/>
        </w:rPr>
        <w:t xml:space="preserve">
    ножках имеются царапины        1    300    10   2700      2700 </w:t>
      </w:r>
    </w:p>
    <w:p>
      <w:pPr>
        <w:spacing w:after="0"/>
        <w:ind w:left="0"/>
        <w:jc w:val="both"/>
      </w:pPr>
      <w:r>
        <w:rPr>
          <w:rFonts w:ascii="Times New Roman"/>
          <w:b w:val="false"/>
          <w:i w:val="false"/>
          <w:color w:val="000000"/>
          <w:sz w:val="28"/>
        </w:rPr>
        <w:t xml:space="preserve">2.  Стулья дубовые столярные </w:t>
      </w:r>
      <w:r>
        <w:br/>
      </w:r>
      <w:r>
        <w:rPr>
          <w:rFonts w:ascii="Times New Roman"/>
          <w:b w:val="false"/>
          <w:i w:val="false"/>
          <w:color w:val="000000"/>
          <w:sz w:val="28"/>
        </w:rPr>
        <w:t xml:space="preserve">
    жесткие с вогнутыми спинками </w:t>
      </w:r>
      <w:r>
        <w:br/>
      </w:r>
      <w:r>
        <w:rPr>
          <w:rFonts w:ascii="Times New Roman"/>
          <w:b w:val="false"/>
          <w:i w:val="false"/>
          <w:color w:val="000000"/>
          <w:sz w:val="28"/>
        </w:rPr>
        <w:t xml:space="preserve">
    из трех вертикальных и двух </w:t>
      </w:r>
      <w:r>
        <w:br/>
      </w:r>
      <w:r>
        <w:rPr>
          <w:rFonts w:ascii="Times New Roman"/>
          <w:b w:val="false"/>
          <w:i w:val="false"/>
          <w:color w:val="000000"/>
          <w:sz w:val="28"/>
        </w:rPr>
        <w:t xml:space="preserve">
    горизонтальных брусков. На </w:t>
      </w:r>
      <w:r>
        <w:br/>
      </w:r>
      <w:r>
        <w:rPr>
          <w:rFonts w:ascii="Times New Roman"/>
          <w:b w:val="false"/>
          <w:i w:val="false"/>
          <w:color w:val="000000"/>
          <w:sz w:val="28"/>
        </w:rPr>
        <w:t xml:space="preserve">
    сиденьях стульев имеются </w:t>
      </w:r>
      <w:r>
        <w:br/>
      </w:r>
      <w:r>
        <w:rPr>
          <w:rFonts w:ascii="Times New Roman"/>
          <w:b w:val="false"/>
          <w:i w:val="false"/>
          <w:color w:val="000000"/>
          <w:sz w:val="28"/>
        </w:rPr>
        <w:t xml:space="preserve">
    царапины                       3    1000   10   900       2700 </w:t>
      </w:r>
    </w:p>
    <w:p>
      <w:pPr>
        <w:spacing w:after="0"/>
        <w:ind w:left="0"/>
        <w:jc w:val="both"/>
      </w:pPr>
      <w:r>
        <w:rPr>
          <w:rFonts w:ascii="Times New Roman"/>
          <w:b w:val="false"/>
          <w:i w:val="false"/>
          <w:color w:val="000000"/>
          <w:sz w:val="28"/>
        </w:rPr>
        <w:t xml:space="preserve">3.  Шкаф для платья и белья на </w:t>
      </w:r>
      <w:r>
        <w:br/>
      </w:r>
      <w:r>
        <w:rPr>
          <w:rFonts w:ascii="Times New Roman"/>
          <w:b w:val="false"/>
          <w:i w:val="false"/>
          <w:color w:val="000000"/>
          <w:sz w:val="28"/>
        </w:rPr>
        <w:t xml:space="preserve">
    ножках с пятью выдвижными </w:t>
      </w:r>
      <w:r>
        <w:br/>
      </w:r>
      <w:r>
        <w:rPr>
          <w:rFonts w:ascii="Times New Roman"/>
          <w:b w:val="false"/>
          <w:i w:val="false"/>
          <w:color w:val="000000"/>
          <w:sz w:val="28"/>
        </w:rPr>
        <w:t xml:space="preserve">
    полками в бельевом отделении, </w:t>
      </w:r>
      <w:r>
        <w:br/>
      </w:r>
      <w:r>
        <w:rPr>
          <w:rFonts w:ascii="Times New Roman"/>
          <w:b w:val="false"/>
          <w:i w:val="false"/>
          <w:color w:val="000000"/>
          <w:sz w:val="28"/>
        </w:rPr>
        <w:t xml:space="preserve">
    со штангой для платья и </w:t>
      </w:r>
      <w:r>
        <w:br/>
      </w:r>
      <w:r>
        <w:rPr>
          <w:rFonts w:ascii="Times New Roman"/>
          <w:b w:val="false"/>
          <w:i w:val="false"/>
          <w:color w:val="000000"/>
          <w:sz w:val="28"/>
        </w:rPr>
        <w:t xml:space="preserve">
    штангой для галстуков. </w:t>
      </w:r>
      <w:r>
        <w:br/>
      </w:r>
      <w:r>
        <w:rPr>
          <w:rFonts w:ascii="Times New Roman"/>
          <w:b w:val="false"/>
          <w:i w:val="false"/>
          <w:color w:val="000000"/>
          <w:sz w:val="28"/>
        </w:rPr>
        <w:t xml:space="preserve">
    Облицован дубом. С полкой для </w:t>
      </w:r>
      <w:r>
        <w:br/>
      </w:r>
      <w:r>
        <w:rPr>
          <w:rFonts w:ascii="Times New Roman"/>
          <w:b w:val="false"/>
          <w:i w:val="false"/>
          <w:color w:val="000000"/>
          <w:sz w:val="28"/>
        </w:rPr>
        <w:t xml:space="preserve">
    головных уборов. С двумя </w:t>
      </w:r>
      <w:r>
        <w:br/>
      </w:r>
      <w:r>
        <w:rPr>
          <w:rFonts w:ascii="Times New Roman"/>
          <w:b w:val="false"/>
          <w:i w:val="false"/>
          <w:color w:val="000000"/>
          <w:sz w:val="28"/>
        </w:rPr>
        <w:t xml:space="preserve">
    головными ящиками, зеркалом </w:t>
      </w:r>
      <w:r>
        <w:br/>
      </w:r>
      <w:r>
        <w:rPr>
          <w:rFonts w:ascii="Times New Roman"/>
          <w:b w:val="false"/>
          <w:i w:val="false"/>
          <w:color w:val="000000"/>
          <w:sz w:val="28"/>
        </w:rPr>
        <w:t xml:space="preserve">
    размером 1300 х 500 мм. Одна </w:t>
      </w:r>
      <w:r>
        <w:br/>
      </w:r>
      <w:r>
        <w:rPr>
          <w:rFonts w:ascii="Times New Roman"/>
          <w:b w:val="false"/>
          <w:i w:val="false"/>
          <w:color w:val="000000"/>
          <w:sz w:val="28"/>
        </w:rPr>
        <w:t xml:space="preserve">
    ножка сломана                  1    15000  30   10500     10500 </w:t>
      </w:r>
      <w:r>
        <w:br/>
      </w:r>
      <w:r>
        <w:rPr>
          <w:rFonts w:ascii="Times New Roman"/>
          <w:b w:val="false"/>
          <w:i w:val="false"/>
          <w:color w:val="000000"/>
          <w:sz w:val="28"/>
        </w:rPr>
        <w:t>
 </w:t>
      </w:r>
      <w:r>
        <w:br/>
      </w:r>
      <w:r>
        <w:rPr>
          <w:rFonts w:ascii="Times New Roman"/>
          <w:b w:val="false"/>
          <w:i w:val="false"/>
          <w:color w:val="000000"/>
          <w:sz w:val="28"/>
        </w:rPr>
        <w:t xml:space="preserve">
4.  Пальто мужское демисезонное, </w:t>
      </w:r>
      <w:r>
        <w:br/>
      </w:r>
      <w:r>
        <w:rPr>
          <w:rFonts w:ascii="Times New Roman"/>
          <w:b w:val="false"/>
          <w:i w:val="false"/>
          <w:color w:val="000000"/>
          <w:sz w:val="28"/>
        </w:rPr>
        <w:t xml:space="preserve">
    драповое, черного цвета, </w:t>
      </w:r>
      <w:r>
        <w:br/>
      </w:r>
      <w:r>
        <w:rPr>
          <w:rFonts w:ascii="Times New Roman"/>
          <w:b w:val="false"/>
          <w:i w:val="false"/>
          <w:color w:val="000000"/>
          <w:sz w:val="28"/>
        </w:rPr>
        <w:t xml:space="preserve">
    двубортное, с накладными </w:t>
      </w:r>
      <w:r>
        <w:br/>
      </w:r>
      <w:r>
        <w:rPr>
          <w:rFonts w:ascii="Times New Roman"/>
          <w:b w:val="false"/>
          <w:i w:val="false"/>
          <w:color w:val="000000"/>
          <w:sz w:val="28"/>
        </w:rPr>
        <w:t xml:space="preserve">
    карманами. Сатиновая </w:t>
      </w:r>
      <w:r>
        <w:br/>
      </w:r>
      <w:r>
        <w:rPr>
          <w:rFonts w:ascii="Times New Roman"/>
          <w:b w:val="false"/>
          <w:i w:val="false"/>
          <w:color w:val="000000"/>
          <w:sz w:val="28"/>
        </w:rPr>
        <w:t xml:space="preserve">
    подкладка темносерого цвета. </w:t>
      </w:r>
      <w:r>
        <w:br/>
      </w:r>
      <w:r>
        <w:rPr>
          <w:rFonts w:ascii="Times New Roman"/>
          <w:b w:val="false"/>
          <w:i w:val="false"/>
          <w:color w:val="000000"/>
          <w:sz w:val="28"/>
        </w:rPr>
        <w:t xml:space="preserve">
    Пальто потертое, бывшее в </w:t>
      </w:r>
      <w:r>
        <w:br/>
      </w:r>
      <w:r>
        <w:rPr>
          <w:rFonts w:ascii="Times New Roman"/>
          <w:b w:val="false"/>
          <w:i w:val="false"/>
          <w:color w:val="000000"/>
          <w:sz w:val="28"/>
        </w:rPr>
        <w:t xml:space="preserve">
    употреблении                   1    2000   20   1600      1600 </w:t>
      </w:r>
    </w:p>
    <w:p>
      <w:pPr>
        <w:spacing w:after="0"/>
        <w:ind w:left="0"/>
        <w:jc w:val="both"/>
      </w:pPr>
      <w:r>
        <w:rPr>
          <w:rFonts w:ascii="Times New Roman"/>
          <w:b w:val="false"/>
          <w:i w:val="false"/>
          <w:color w:val="000000"/>
          <w:sz w:val="28"/>
        </w:rPr>
        <w:t xml:space="preserve">5.  Отрез шерстяной ткани </w:t>
      </w:r>
      <w:r>
        <w:br/>
      </w:r>
      <w:r>
        <w:rPr>
          <w:rFonts w:ascii="Times New Roman"/>
          <w:b w:val="false"/>
          <w:i w:val="false"/>
          <w:color w:val="000000"/>
          <w:sz w:val="28"/>
        </w:rPr>
        <w:t xml:space="preserve">
    "Бостон" синего цвета ширина </w:t>
      </w:r>
      <w:r>
        <w:br/>
      </w:r>
      <w:r>
        <w:rPr>
          <w:rFonts w:ascii="Times New Roman"/>
          <w:b w:val="false"/>
          <w:i w:val="false"/>
          <w:color w:val="000000"/>
          <w:sz w:val="28"/>
        </w:rPr>
        <w:t xml:space="preserve">
    142 см.                        3 м  1371    -    1371     4112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Итого                                                    21612 </w:t>
      </w:r>
      <w:r>
        <w:br/>
      </w:r>
      <w:r>
        <w:rPr>
          <w:rFonts w:ascii="Times New Roman"/>
          <w:b w:val="false"/>
          <w:i w:val="false"/>
          <w:color w:val="000000"/>
          <w:sz w:val="28"/>
        </w:rPr>
        <w:t xml:space="preserve">
     Итого (прописью) Двадцать одна тысяча шестьсот двенадцать тенге </w:t>
      </w:r>
      <w:r>
        <w:br/>
      </w:r>
      <w:r>
        <w:rPr>
          <w:rFonts w:ascii="Times New Roman"/>
          <w:b w:val="false"/>
          <w:i w:val="false"/>
          <w:color w:val="000000"/>
          <w:sz w:val="28"/>
        </w:rPr>
        <w:t xml:space="preserve">
     Сумма вознаграждения торговой организации </w:t>
      </w:r>
      <w:r>
        <w:br/>
      </w:r>
      <w:r>
        <w:rPr>
          <w:rFonts w:ascii="Times New Roman"/>
          <w:b w:val="false"/>
          <w:i w:val="false"/>
          <w:color w:val="000000"/>
          <w:sz w:val="28"/>
        </w:rPr>
        <w:t xml:space="preserve">
     Итого подлежит перечислению в бюджет </w:t>
      </w:r>
      <w:r>
        <w:br/>
      </w:r>
      <w:r>
        <w:rPr>
          <w:rFonts w:ascii="Times New Roman"/>
          <w:b w:val="false"/>
          <w:i w:val="false"/>
          <w:color w:val="000000"/>
          <w:sz w:val="28"/>
        </w:rPr>
        <w:t xml:space="preserve">
     Настоящий акт составлен в ______ экз. </w:t>
      </w:r>
    </w:p>
    <w:p>
      <w:pPr>
        <w:spacing w:after="0"/>
        <w:ind w:left="0"/>
        <w:jc w:val="both"/>
      </w:pPr>
      <w:r>
        <w:rPr>
          <w:rFonts w:ascii="Times New Roman"/>
          <w:b w:val="false"/>
          <w:i w:val="false"/>
          <w:color w:val="000000"/>
          <w:sz w:val="28"/>
        </w:rPr>
        <w:t xml:space="preserve">     Члены комиссии                         (подписи) </w:t>
      </w:r>
    </w:p>
    <w:p>
      <w:pPr>
        <w:spacing w:after="0"/>
        <w:ind w:left="0"/>
        <w:jc w:val="both"/>
      </w:pPr>
      <w:r>
        <w:rPr>
          <w:rFonts w:ascii="Times New Roman"/>
          <w:b w:val="false"/>
          <w:i w:val="false"/>
          <w:color w:val="000000"/>
          <w:sz w:val="28"/>
        </w:rPr>
        <w:t xml:space="preserve">     Порядок обжалования, установленный ст. 9 указанного выше Положения, объявлен. </w:t>
      </w:r>
    </w:p>
    <w:p>
      <w:pPr>
        <w:spacing w:after="0"/>
        <w:ind w:left="0"/>
        <w:jc w:val="both"/>
      </w:pPr>
      <w:r>
        <w:rPr>
          <w:rFonts w:ascii="Times New Roman"/>
          <w:b w:val="false"/>
          <w:i w:val="false"/>
          <w:color w:val="000000"/>
          <w:sz w:val="28"/>
        </w:rPr>
        <w:t xml:space="preserve">     Дата ____________19 ____ г.            Подпись ______________ </w:t>
      </w:r>
    </w:p>
    <w:p>
      <w:pPr>
        <w:spacing w:after="0"/>
        <w:ind w:left="0"/>
        <w:jc w:val="both"/>
      </w:pPr>
      <w:r>
        <w:rPr>
          <w:rFonts w:ascii="Times New Roman"/>
          <w:b w:val="false"/>
          <w:i w:val="false"/>
          <w:color w:val="000000"/>
          <w:sz w:val="28"/>
        </w:rPr>
        <w:t xml:space="preserve">     Указанное в настоящем акте описи и оценки имущество принял на ответственное хранение. Об ответственности за пропажу или порчу принятого на хранение имущества предупрежден _____________________ __________________________________________________________________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(подпись)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(фамилия, имя и отчество лица, принявшего имущество на </w:t>
      </w:r>
      <w:r>
        <w:br/>
      </w:r>
      <w:r>
        <w:rPr>
          <w:rFonts w:ascii="Times New Roman"/>
          <w:b w:val="false"/>
          <w:i w:val="false"/>
          <w:color w:val="000000"/>
          <w:sz w:val="28"/>
        </w:rPr>
        <w:t xml:space="preserve">
ответственное хранение, должность и учреждение, в котором работает, </w:t>
      </w:r>
      <w:r>
        <w:br/>
      </w:r>
      <w:r>
        <w:rPr>
          <w:rFonts w:ascii="Times New Roman"/>
          <w:b w:val="false"/>
          <w:i w:val="false"/>
          <w:color w:val="000000"/>
          <w:sz w:val="28"/>
        </w:rPr>
        <w:t xml:space="preserve">
номер паспорта, дата выдачи паспорта, кем выдан паспорт, домашний </w:t>
      </w:r>
      <w:r>
        <w:br/>
      </w:r>
      <w:r>
        <w:rPr>
          <w:rFonts w:ascii="Times New Roman"/>
          <w:b w:val="false"/>
          <w:i w:val="false"/>
          <w:color w:val="000000"/>
          <w:sz w:val="28"/>
        </w:rPr>
        <w:t xml:space="preserve">
адрес) </w:t>
      </w:r>
    </w:p>
    <w:p>
      <w:pPr>
        <w:spacing w:after="0"/>
        <w:ind w:left="0"/>
        <w:jc w:val="both"/>
      </w:pPr>
      <w:r>
        <w:rPr>
          <w:rFonts w:ascii="Times New Roman"/>
          <w:b w:val="false"/>
          <w:i w:val="false"/>
          <w:color w:val="000000"/>
          <w:sz w:val="28"/>
        </w:rPr>
        <w:t xml:space="preserve">     По настоящему акту имущество, перечисленное под порядковыми </w:t>
      </w:r>
      <w:r>
        <w:br/>
      </w:r>
      <w:r>
        <w:rPr>
          <w:rFonts w:ascii="Times New Roman"/>
          <w:b w:val="false"/>
          <w:i w:val="false"/>
          <w:color w:val="000000"/>
          <w:sz w:val="28"/>
        </w:rPr>
        <w:t xml:space="preserve">
номерами ________________________________________________________ </w:t>
      </w:r>
      <w:r>
        <w:br/>
      </w:r>
      <w:r>
        <w:rPr>
          <w:rFonts w:ascii="Times New Roman"/>
          <w:b w:val="false"/>
          <w:i w:val="false"/>
          <w:color w:val="000000"/>
          <w:sz w:val="28"/>
        </w:rPr>
        <w:t xml:space="preserve">
принял для реализации или использования                 199 ____г.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(должность, имя, отчество и фамилия лица, уполномоченного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соответствующей организацией на принятие имущества) </w:t>
      </w:r>
    </w:p>
    <w:bookmarkStart w:name="z16" w:id="9"/>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инструкции Министерства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199  г. N </w:t>
      </w:r>
    </w:p>
    <w:bookmarkEnd w:id="9"/>
    <w:p>
      <w:pPr>
        <w:spacing w:after="0"/>
        <w:ind w:left="0"/>
        <w:jc w:val="both"/>
      </w:pPr>
      <w:r>
        <w:rPr>
          <w:rFonts w:ascii="Times New Roman"/>
          <w:b/>
          <w:i w:val="false"/>
          <w:color w:val="000000"/>
          <w:sz w:val="28"/>
        </w:rPr>
        <w:t xml:space="preserve">                         Акт переоценки N </w:t>
      </w:r>
      <w:r>
        <w:br/>
      </w:r>
      <w:r>
        <w:rPr>
          <w:rFonts w:ascii="Times New Roman"/>
          <w:b w:val="false"/>
          <w:i w:val="false"/>
          <w:color w:val="000000"/>
          <w:sz w:val="28"/>
        </w:rPr>
        <w:t xml:space="preserve">
    199    г. комиссия в составе: представителя _______________ </w:t>
      </w:r>
      <w:r>
        <w:br/>
      </w:r>
      <w:r>
        <w:rPr>
          <w:rFonts w:ascii="Times New Roman"/>
          <w:b w:val="false"/>
          <w:i w:val="false"/>
          <w:color w:val="000000"/>
          <w:sz w:val="28"/>
        </w:rPr>
        <w:t xml:space="preserve">
____________________________ налогового отдела _________________ </w:t>
      </w:r>
      <w:r>
        <w:br/>
      </w:r>
      <w:r>
        <w:rPr>
          <w:rFonts w:ascii="Times New Roman"/>
          <w:b w:val="false"/>
          <w:i w:val="false"/>
          <w:color w:val="000000"/>
          <w:sz w:val="28"/>
        </w:rPr>
        <w:t xml:space="preserve">
   (наименование)                           (должность, фамилия, </w:t>
      </w:r>
      <w:r>
        <w:br/>
      </w:r>
      <w:r>
        <w:rPr>
          <w:rFonts w:ascii="Times New Roman"/>
          <w:b w:val="false"/>
          <w:i w:val="false"/>
          <w:color w:val="000000"/>
          <w:sz w:val="28"/>
        </w:rPr>
        <w:t xml:space="preserve">
_________________________________ представителя ________________ </w:t>
      </w:r>
      <w:r>
        <w:br/>
      </w:r>
      <w:r>
        <w:rPr>
          <w:rFonts w:ascii="Times New Roman"/>
          <w:b w:val="false"/>
          <w:i w:val="false"/>
          <w:color w:val="000000"/>
          <w:sz w:val="28"/>
        </w:rPr>
        <w:t xml:space="preserve">
имя, отчество)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торговой организации,должность,фамилия,имя,отчество) </w:t>
      </w:r>
      <w:r>
        <w:br/>
      </w:r>
      <w:r>
        <w:rPr>
          <w:rFonts w:ascii="Times New Roman"/>
          <w:b w:val="false"/>
          <w:i w:val="false"/>
          <w:color w:val="000000"/>
          <w:sz w:val="28"/>
        </w:rPr>
        <w:t xml:space="preserve">
и эксперта 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(наименование учреждения, должность, фамилия, имя, отчество) </w:t>
      </w:r>
      <w:r>
        <w:br/>
      </w:r>
      <w:r>
        <w:rPr>
          <w:rFonts w:ascii="Times New Roman"/>
          <w:b w:val="false"/>
          <w:i w:val="false"/>
          <w:color w:val="000000"/>
          <w:sz w:val="28"/>
        </w:rPr>
        <w:t>
 </w:t>
      </w:r>
      <w:r>
        <w:br/>
      </w:r>
      <w:r>
        <w:rPr>
          <w:rFonts w:ascii="Times New Roman"/>
          <w:b w:val="false"/>
          <w:i w:val="false"/>
          <w:color w:val="000000"/>
          <w:sz w:val="28"/>
        </w:rPr>
        <w:t xml:space="preserve">
произвела переоценку нижеследующего имущества, принятого по акту </w:t>
      </w:r>
      <w:r>
        <w:br/>
      </w:r>
      <w:r>
        <w:rPr>
          <w:rFonts w:ascii="Times New Roman"/>
          <w:b w:val="false"/>
          <w:i w:val="false"/>
          <w:color w:val="000000"/>
          <w:sz w:val="28"/>
        </w:rPr>
        <w:t xml:space="preserve">
описи и оценки от __________________ 199    г. N _______________ </w:t>
      </w:r>
    </w:p>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NN !                              !Количе-!Стоимость!Стоимость </w:t>
      </w:r>
      <w:r>
        <w:br/>
      </w:r>
      <w:r>
        <w:rPr>
          <w:rFonts w:ascii="Times New Roman"/>
          <w:b w:val="false"/>
          <w:i w:val="false"/>
          <w:color w:val="000000"/>
          <w:sz w:val="28"/>
        </w:rPr>
        <w:t xml:space="preserve">
   !        Наименование          !ство   !имущества!имущества </w:t>
      </w:r>
      <w:r>
        <w:br/>
      </w:r>
      <w:r>
        <w:rPr>
          <w:rFonts w:ascii="Times New Roman"/>
          <w:b w:val="false"/>
          <w:i w:val="false"/>
          <w:color w:val="000000"/>
          <w:sz w:val="28"/>
        </w:rPr>
        <w:t xml:space="preserve">
   !         имущества            !или вес!по акту  !после пе- </w:t>
      </w:r>
      <w:r>
        <w:br/>
      </w:r>
      <w:r>
        <w:rPr>
          <w:rFonts w:ascii="Times New Roman"/>
          <w:b w:val="false"/>
          <w:i w:val="false"/>
          <w:color w:val="000000"/>
          <w:sz w:val="28"/>
        </w:rPr>
        <w:t xml:space="preserve">
   !                              !       !описи-   !реоценки </w:t>
      </w:r>
      <w:r>
        <w:br/>
      </w:r>
      <w:r>
        <w:rPr>
          <w:rFonts w:ascii="Times New Roman"/>
          <w:b w:val="false"/>
          <w:i w:val="false"/>
          <w:color w:val="000000"/>
          <w:sz w:val="28"/>
        </w:rPr>
        <w:t xml:space="preserve">
   !                              !       !оценки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                 2            !   3   !    4    !     5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Отрез шерстяной ткани "Бостон" </w:t>
      </w:r>
      <w:r>
        <w:br/>
      </w:r>
      <w:r>
        <w:rPr>
          <w:rFonts w:ascii="Times New Roman"/>
          <w:b w:val="false"/>
          <w:i w:val="false"/>
          <w:color w:val="000000"/>
          <w:sz w:val="28"/>
        </w:rPr>
        <w:t xml:space="preserve">
    синего цвета, шириной 142 см. </w:t>
      </w:r>
      <w:r>
        <w:br/>
      </w:r>
      <w:r>
        <w:rPr>
          <w:rFonts w:ascii="Times New Roman"/>
          <w:b w:val="false"/>
          <w:i w:val="false"/>
          <w:color w:val="000000"/>
          <w:sz w:val="28"/>
        </w:rPr>
        <w:t xml:space="preserve">
    При первоначальной оценке </w:t>
      </w:r>
      <w:r>
        <w:br/>
      </w:r>
      <w:r>
        <w:rPr>
          <w:rFonts w:ascii="Times New Roman"/>
          <w:b w:val="false"/>
          <w:i w:val="false"/>
          <w:color w:val="000000"/>
          <w:sz w:val="28"/>
        </w:rPr>
        <w:t xml:space="preserve">
    стоимость определена без </w:t>
      </w:r>
      <w:r>
        <w:br/>
      </w:r>
      <w:r>
        <w:rPr>
          <w:rFonts w:ascii="Times New Roman"/>
          <w:b w:val="false"/>
          <w:i w:val="false"/>
          <w:color w:val="000000"/>
          <w:sz w:val="28"/>
        </w:rPr>
        <w:t xml:space="preserve">
    износа. При более детальном </w:t>
      </w:r>
      <w:r>
        <w:br/>
      </w:r>
      <w:r>
        <w:rPr>
          <w:rFonts w:ascii="Times New Roman"/>
          <w:b w:val="false"/>
          <w:i w:val="false"/>
          <w:color w:val="000000"/>
          <w:sz w:val="28"/>
        </w:rPr>
        <w:t xml:space="preserve">
    осмотре оказалось, что на двух </w:t>
      </w:r>
      <w:r>
        <w:br/>
      </w:r>
      <w:r>
        <w:rPr>
          <w:rFonts w:ascii="Times New Roman"/>
          <w:b w:val="false"/>
          <w:i w:val="false"/>
          <w:color w:val="000000"/>
          <w:sz w:val="28"/>
        </w:rPr>
        <w:t xml:space="preserve">
    концах ткани имеются пятна.... </w:t>
      </w:r>
      <w:r>
        <w:br/>
      </w:r>
      <w:r>
        <w:rPr>
          <w:rFonts w:ascii="Times New Roman"/>
          <w:b w:val="false"/>
          <w:i w:val="false"/>
          <w:color w:val="000000"/>
          <w:sz w:val="28"/>
        </w:rPr>
        <w:t xml:space="preserve">
    В связи с этим определен износ </w:t>
      </w:r>
      <w:r>
        <w:br/>
      </w:r>
      <w:r>
        <w:rPr>
          <w:rFonts w:ascii="Times New Roman"/>
          <w:b w:val="false"/>
          <w:i w:val="false"/>
          <w:color w:val="000000"/>
          <w:sz w:val="28"/>
        </w:rPr>
        <w:t xml:space="preserve">
    в 10% ........................   3 м     4112       3702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Члены комиссии                          (подписи) </w:t>
      </w:r>
    </w:p>
    <w:bookmarkStart w:name="z19" w:id="10"/>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инструкции Министерства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199     г. N </w:t>
      </w:r>
    </w:p>
    <w:bookmarkEnd w:id="10"/>
    <w:p>
      <w:pPr>
        <w:spacing w:after="0"/>
        <w:ind w:left="0"/>
        <w:jc w:val="both"/>
      </w:pPr>
      <w:r>
        <w:rPr>
          <w:rFonts w:ascii="Times New Roman"/>
          <w:b/>
          <w:i w:val="false"/>
          <w:color w:val="000000"/>
          <w:sz w:val="28"/>
        </w:rPr>
        <w:t xml:space="preserve">                             Книга учета </w:t>
      </w:r>
      <w:r>
        <w:br/>
      </w:r>
      <w:r>
        <w:rPr>
          <w:rFonts w:ascii="Times New Roman"/>
          <w:b w:val="false"/>
          <w:i w:val="false"/>
          <w:color w:val="000000"/>
          <w:sz w:val="28"/>
        </w:rPr>
        <w:t>
</w:t>
      </w:r>
      <w:r>
        <w:rPr>
          <w:rFonts w:ascii="Times New Roman"/>
          <w:b/>
          <w:i w:val="false"/>
          <w:color w:val="000000"/>
          <w:sz w:val="28"/>
        </w:rPr>
        <w:t xml:space="preserve">                  актов описи и оценки имущества, </w:t>
      </w:r>
      <w:r>
        <w:br/>
      </w:r>
      <w:r>
        <w:rPr>
          <w:rFonts w:ascii="Times New Roman"/>
          <w:b w:val="false"/>
          <w:i w:val="false"/>
          <w:color w:val="000000"/>
          <w:sz w:val="28"/>
        </w:rPr>
        <w:t>
</w:t>
      </w:r>
      <w:r>
        <w:rPr>
          <w:rFonts w:ascii="Times New Roman"/>
          <w:b/>
          <w:i w:val="false"/>
          <w:color w:val="000000"/>
          <w:sz w:val="28"/>
        </w:rPr>
        <w:t xml:space="preserve">               принятого на учет ______________________ </w:t>
      </w:r>
      <w:r>
        <w:br/>
      </w:r>
      <w:r>
        <w:rPr>
          <w:rFonts w:ascii="Times New Roman"/>
          <w:b w:val="false"/>
          <w:i w:val="false"/>
          <w:color w:val="000000"/>
          <w:sz w:val="28"/>
        </w:rPr>
        <w:t xml:space="preserve">
                                    (наименование) </w:t>
      </w:r>
      <w:r>
        <w:br/>
      </w:r>
      <w:r>
        <w:rPr>
          <w:rFonts w:ascii="Times New Roman"/>
          <w:b w:val="false"/>
          <w:i w:val="false"/>
          <w:color w:val="000000"/>
          <w:sz w:val="28"/>
        </w:rPr>
        <w:t xml:space="preserve">
                      налоговым отделом на 199  г.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N !   Дата   !Наименование!Номер и  !Стои-!Кому и!Срок упла-!Дата </w:t>
      </w:r>
      <w:r>
        <w:br/>
      </w:r>
      <w:r>
        <w:rPr>
          <w:rFonts w:ascii="Times New Roman"/>
          <w:b w:val="false"/>
          <w:i w:val="false"/>
          <w:color w:val="000000"/>
          <w:sz w:val="28"/>
        </w:rPr>
        <w:t xml:space="preserve">
пп!  записи  !бывших вла- !дата ак- !мость!когда !ты стои-  !оконча- </w:t>
      </w:r>
      <w:r>
        <w:br/>
      </w:r>
      <w:r>
        <w:rPr>
          <w:rFonts w:ascii="Times New Roman"/>
          <w:b w:val="false"/>
          <w:i w:val="false"/>
          <w:color w:val="000000"/>
          <w:sz w:val="28"/>
        </w:rPr>
        <w:t xml:space="preserve">
  !          !дельцев, ко-!та описи !имуще!направ!мости иму-!тельно- </w:t>
      </w:r>
      <w:r>
        <w:br/>
      </w:r>
      <w:r>
        <w:rPr>
          <w:rFonts w:ascii="Times New Roman"/>
          <w:b w:val="false"/>
          <w:i w:val="false"/>
          <w:color w:val="000000"/>
          <w:sz w:val="28"/>
        </w:rPr>
        <w:t xml:space="preserve">
  !          !торым при-  !и оценки !ства !лен   !щества    !го рас- </w:t>
      </w:r>
      <w:r>
        <w:br/>
      </w:r>
      <w:r>
        <w:rPr>
          <w:rFonts w:ascii="Times New Roman"/>
          <w:b w:val="false"/>
          <w:i w:val="false"/>
          <w:color w:val="000000"/>
          <w:sz w:val="28"/>
        </w:rPr>
        <w:t xml:space="preserve">
  !          !надлежало   !имущества!сог- !акт   !          !чета </w:t>
      </w:r>
      <w:r>
        <w:br/>
      </w:r>
      <w:r>
        <w:rPr>
          <w:rFonts w:ascii="Times New Roman"/>
          <w:b w:val="false"/>
          <w:i w:val="false"/>
          <w:color w:val="000000"/>
          <w:sz w:val="28"/>
        </w:rPr>
        <w:t xml:space="preserve">
  !          !имущество   !         !ласно!описи !          !за иму- </w:t>
      </w:r>
      <w:r>
        <w:br/>
      </w:r>
      <w:r>
        <w:rPr>
          <w:rFonts w:ascii="Times New Roman"/>
          <w:b w:val="false"/>
          <w:i w:val="false"/>
          <w:color w:val="000000"/>
          <w:sz w:val="28"/>
        </w:rPr>
        <w:t xml:space="preserve">
  !          !            !         !акту !и оцен!          !щество </w:t>
      </w:r>
      <w:r>
        <w:br/>
      </w:r>
      <w:r>
        <w:rPr>
          <w:rFonts w:ascii="Times New Roman"/>
          <w:b w:val="false"/>
          <w:i w:val="false"/>
          <w:color w:val="000000"/>
          <w:sz w:val="28"/>
        </w:rPr>
        <w:t xml:space="preserve">
  !          !            !         !описи!ки иму!          ! </w:t>
      </w:r>
      <w:r>
        <w:br/>
      </w:r>
      <w:r>
        <w:rPr>
          <w:rFonts w:ascii="Times New Roman"/>
          <w:b w:val="false"/>
          <w:i w:val="false"/>
          <w:color w:val="000000"/>
          <w:sz w:val="28"/>
        </w:rPr>
        <w:t xml:space="preserve">
  !          !            !         !и оце!щества!          ! </w:t>
      </w:r>
      <w:r>
        <w:br/>
      </w:r>
      <w:r>
        <w:rPr>
          <w:rFonts w:ascii="Times New Roman"/>
          <w:b w:val="false"/>
          <w:i w:val="false"/>
          <w:color w:val="000000"/>
          <w:sz w:val="28"/>
        </w:rPr>
        <w:t xml:space="preserve">
  !          !            !         !нки  !и для !          ! </w:t>
      </w:r>
      <w:r>
        <w:br/>
      </w:r>
      <w:r>
        <w:rPr>
          <w:rFonts w:ascii="Times New Roman"/>
          <w:b w:val="false"/>
          <w:i w:val="false"/>
          <w:color w:val="000000"/>
          <w:sz w:val="28"/>
        </w:rPr>
        <w:t xml:space="preserve">
  !          !            !         !     !чего  !          ! </w:t>
      </w:r>
      <w:r>
        <w:br/>
      </w:r>
      <w:r>
        <w:rPr>
          <w:rFonts w:ascii="Times New Roman"/>
          <w:b w:val="false"/>
          <w:i w:val="false"/>
          <w:color w:val="000000"/>
          <w:sz w:val="28"/>
        </w:rPr>
        <w:t xml:space="preserve">
------------------------------------------------------------------- </w:t>
      </w:r>
      <w:r>
        <w:br/>
      </w:r>
      <w:r>
        <w:rPr>
          <w:rFonts w:ascii="Times New Roman"/>
          <w:b w:val="false"/>
          <w:i w:val="false"/>
          <w:color w:val="000000"/>
          <w:sz w:val="28"/>
        </w:rPr>
        <w:t xml:space="preserve">
1. 21.01.92г. Наследствен-  N 1 от   21612 Мага- </w:t>
      </w:r>
      <w:r>
        <w:br/>
      </w:r>
      <w:r>
        <w:rPr>
          <w:rFonts w:ascii="Times New Roman"/>
          <w:b w:val="false"/>
          <w:i w:val="false"/>
          <w:color w:val="000000"/>
          <w:sz w:val="28"/>
        </w:rPr>
        <w:t xml:space="preserve">
              ное имущест- 20.01.92г.      зину  20.02.92г. 25.02.92г. </w:t>
      </w:r>
      <w:r>
        <w:br/>
      </w:r>
      <w:r>
        <w:rPr>
          <w:rFonts w:ascii="Times New Roman"/>
          <w:b w:val="false"/>
          <w:i w:val="false"/>
          <w:color w:val="000000"/>
          <w:sz w:val="28"/>
        </w:rPr>
        <w:t xml:space="preserve">
              во, принад-                  N 5 </w:t>
      </w:r>
      <w:r>
        <w:br/>
      </w:r>
      <w:r>
        <w:rPr>
          <w:rFonts w:ascii="Times New Roman"/>
          <w:b w:val="false"/>
          <w:i w:val="false"/>
          <w:color w:val="000000"/>
          <w:sz w:val="28"/>
        </w:rPr>
        <w:t xml:space="preserve">
              лежащее                      Гор- </w:t>
      </w:r>
      <w:r>
        <w:br/>
      </w:r>
      <w:r>
        <w:rPr>
          <w:rFonts w:ascii="Times New Roman"/>
          <w:b w:val="false"/>
          <w:i w:val="false"/>
          <w:color w:val="000000"/>
          <w:sz w:val="28"/>
        </w:rPr>
        <w:t xml:space="preserve">
              Иванову И.И.                 торга </w:t>
      </w:r>
      <w:r>
        <w:br/>
      </w:r>
      <w:r>
        <w:rPr>
          <w:rFonts w:ascii="Times New Roman"/>
          <w:b w:val="false"/>
          <w:i w:val="false"/>
          <w:color w:val="000000"/>
          <w:sz w:val="28"/>
        </w:rPr>
        <w:t xml:space="preserve">
                                           20.01.92г. </w:t>
      </w:r>
      <w:r>
        <w:br/>
      </w:r>
      <w:r>
        <w:rPr>
          <w:rFonts w:ascii="Times New Roman"/>
          <w:b w:val="false"/>
          <w:i w:val="false"/>
          <w:color w:val="000000"/>
          <w:sz w:val="28"/>
        </w:rPr>
        <w:t xml:space="preserve">
                                           для реа- </w:t>
      </w:r>
      <w:r>
        <w:br/>
      </w:r>
      <w:r>
        <w:rPr>
          <w:rFonts w:ascii="Times New Roman"/>
          <w:b w:val="false"/>
          <w:i w:val="false"/>
          <w:color w:val="000000"/>
          <w:sz w:val="28"/>
        </w:rPr>
        <w:t xml:space="preserve">
                                           лизации </w:t>
      </w:r>
      <w:r>
        <w:br/>
      </w:r>
      <w:r>
        <w:rPr>
          <w:rFonts w:ascii="Times New Roman"/>
          <w:b w:val="false"/>
          <w:i w:val="false"/>
          <w:color w:val="000000"/>
          <w:sz w:val="28"/>
        </w:rPr>
        <w:t xml:space="preserve">
____________________________________________________________________ </w:t>
      </w:r>
    </w:p>
    <w:bookmarkStart w:name="z22" w:id="11"/>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инструкции Министерства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xml:space="preserve">                             Лицевой счет N 1 </w:t>
      </w:r>
      <w:r>
        <w:br/>
      </w:r>
      <w:r>
        <w:rPr>
          <w:rFonts w:ascii="Times New Roman"/>
          <w:b w:val="false"/>
          <w:i w:val="false"/>
          <w:color w:val="000000"/>
          <w:sz w:val="28"/>
        </w:rPr>
        <w:t xml:space="preserve">
             имущества, принятого на учет по акту описи </w:t>
      </w:r>
      <w:r>
        <w:br/>
      </w:r>
      <w:r>
        <w:rPr>
          <w:rFonts w:ascii="Times New Roman"/>
          <w:b w:val="false"/>
          <w:i w:val="false"/>
          <w:color w:val="000000"/>
          <w:sz w:val="28"/>
        </w:rPr>
        <w:t xml:space="preserve">
              и оценки N 1 от "___" ___________199 __ г. </w:t>
      </w:r>
      <w:r>
        <w:br/>
      </w:r>
      <w:r>
        <w:rPr>
          <w:rFonts w:ascii="Times New Roman"/>
          <w:b w:val="false"/>
          <w:i w:val="false"/>
          <w:color w:val="000000"/>
          <w:sz w:val="28"/>
        </w:rPr>
        <w:t xml:space="preserve">
              переданного ______________________________ </w:t>
      </w:r>
      <w:r>
        <w:br/>
      </w:r>
      <w:r>
        <w:rPr>
          <w:rFonts w:ascii="Times New Roman"/>
          <w:b w:val="false"/>
          <w:i w:val="false"/>
          <w:color w:val="000000"/>
          <w:sz w:val="28"/>
        </w:rPr>
        <w:t xml:space="preserve">
                         (наименование торговой или другой </w:t>
      </w:r>
      <w:r>
        <w:br/>
      </w:r>
      <w:r>
        <w:rPr>
          <w:rFonts w:ascii="Times New Roman"/>
          <w:b w:val="false"/>
          <w:i w:val="false"/>
          <w:color w:val="000000"/>
          <w:sz w:val="28"/>
        </w:rPr>
        <w:t xml:space="preserve">
                         организации, которой передано </w:t>
      </w:r>
      <w:r>
        <w:br/>
      </w:r>
      <w:r>
        <w:rPr>
          <w:rFonts w:ascii="Times New Roman"/>
          <w:b w:val="false"/>
          <w:i w:val="false"/>
          <w:color w:val="000000"/>
          <w:sz w:val="28"/>
        </w:rPr>
        <w:t xml:space="preserve">
                         имущество за плату) </w:t>
      </w:r>
    </w:p>
    <w:bookmarkEnd w:id="11"/>
    <w:p>
      <w:pPr>
        <w:spacing w:after="0"/>
        <w:ind w:left="0"/>
        <w:jc w:val="both"/>
      </w:pPr>
      <w:r>
        <w:rPr>
          <w:rFonts w:ascii="Times New Roman"/>
          <w:b w:val="false"/>
          <w:i w:val="false"/>
          <w:color w:val="000000"/>
          <w:sz w:val="28"/>
        </w:rPr>
        <w:t xml:space="preserve">                                                    (в тенге и тиын)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Дата         !             !         !       !Переоценка  ! </w:t>
      </w:r>
      <w:r>
        <w:br/>
      </w:r>
      <w:r>
        <w:rPr>
          <w:rFonts w:ascii="Times New Roman"/>
          <w:b w:val="false"/>
          <w:i w:val="false"/>
          <w:color w:val="000000"/>
          <w:sz w:val="28"/>
        </w:rPr>
        <w:t xml:space="preserve">
NN-----------------!Наименование !Стоимость!Срок   !имущества   ! </w:t>
      </w:r>
      <w:r>
        <w:br/>
      </w:r>
      <w:r>
        <w:rPr>
          <w:rFonts w:ascii="Times New Roman"/>
          <w:b w:val="false"/>
          <w:i w:val="false"/>
          <w:color w:val="000000"/>
          <w:sz w:val="28"/>
        </w:rPr>
        <w:t xml:space="preserve">
пп!записи !соверше-!операции и   !имущества!упла-  !------------! </w:t>
      </w:r>
      <w:r>
        <w:br/>
      </w:r>
      <w:r>
        <w:rPr>
          <w:rFonts w:ascii="Times New Roman"/>
          <w:b w:val="false"/>
          <w:i w:val="false"/>
          <w:color w:val="000000"/>
          <w:sz w:val="28"/>
        </w:rPr>
        <w:t xml:space="preserve">
  !опера- !ния опе-!документов   !по акту и!ты     !Сумма !Сумма! </w:t>
      </w:r>
      <w:r>
        <w:br/>
      </w:r>
      <w:r>
        <w:rPr>
          <w:rFonts w:ascii="Times New Roman"/>
          <w:b w:val="false"/>
          <w:i w:val="false"/>
          <w:color w:val="000000"/>
          <w:sz w:val="28"/>
        </w:rPr>
        <w:t xml:space="preserve">
  !ции    !рации   !             !описи и  !       !до    !уцен-! </w:t>
      </w:r>
      <w:r>
        <w:br/>
      </w:r>
      <w:r>
        <w:rPr>
          <w:rFonts w:ascii="Times New Roman"/>
          <w:b w:val="false"/>
          <w:i w:val="false"/>
          <w:color w:val="000000"/>
          <w:sz w:val="28"/>
        </w:rPr>
        <w:t xml:space="preserve">
  !       !        !             !оценки   !       !оценки!ки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   2   !    3   !       4     !    5    !   6   !   7  !  8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1994 г.  1994 г. Передано иму-  21612    20.11      -     - </w:t>
      </w:r>
      <w:r>
        <w:br/>
      </w:r>
      <w:r>
        <w:rPr>
          <w:rFonts w:ascii="Times New Roman"/>
          <w:b w:val="false"/>
          <w:i w:val="false"/>
          <w:color w:val="000000"/>
          <w:sz w:val="28"/>
        </w:rPr>
        <w:t xml:space="preserve">
     01     20.01   щества мага-            1994 г. </w:t>
      </w:r>
      <w:r>
        <w:br/>
      </w:r>
      <w:r>
        <w:rPr>
          <w:rFonts w:ascii="Times New Roman"/>
          <w:b w:val="false"/>
          <w:i w:val="false"/>
          <w:color w:val="000000"/>
          <w:sz w:val="28"/>
        </w:rPr>
        <w:t xml:space="preserve">
                    зину N 5 </w:t>
      </w:r>
      <w:r>
        <w:br/>
      </w:r>
      <w:r>
        <w:rPr>
          <w:rFonts w:ascii="Times New Roman"/>
          <w:b w:val="false"/>
          <w:i w:val="false"/>
          <w:color w:val="000000"/>
          <w:sz w:val="28"/>
        </w:rPr>
        <w:t xml:space="preserve">
                    горторга для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по акту опи- </w:t>
      </w:r>
      <w:r>
        <w:br/>
      </w:r>
      <w:r>
        <w:rPr>
          <w:rFonts w:ascii="Times New Roman"/>
          <w:b w:val="false"/>
          <w:i w:val="false"/>
          <w:color w:val="000000"/>
          <w:sz w:val="28"/>
        </w:rPr>
        <w:t xml:space="preserve">
                    си и оценки </w:t>
      </w:r>
      <w:r>
        <w:br/>
      </w:r>
      <w:r>
        <w:rPr>
          <w:rFonts w:ascii="Times New Roman"/>
          <w:b w:val="false"/>
          <w:i w:val="false"/>
          <w:color w:val="000000"/>
          <w:sz w:val="28"/>
        </w:rPr>
        <w:t xml:space="preserve">
                    от "__ " ___ </w:t>
      </w:r>
      <w:r>
        <w:br/>
      </w:r>
      <w:r>
        <w:rPr>
          <w:rFonts w:ascii="Times New Roman"/>
          <w:b w:val="false"/>
          <w:i w:val="false"/>
          <w:color w:val="000000"/>
          <w:sz w:val="28"/>
        </w:rPr>
        <w:t xml:space="preserve">
                    199 __г. N__ </w:t>
      </w:r>
    </w:p>
    <w:p>
      <w:pPr>
        <w:spacing w:after="0"/>
        <w:ind w:left="0"/>
        <w:jc w:val="both"/>
      </w:pPr>
      <w:r>
        <w:rPr>
          <w:rFonts w:ascii="Times New Roman"/>
          <w:b w:val="false"/>
          <w:i w:val="false"/>
          <w:color w:val="000000"/>
          <w:sz w:val="28"/>
        </w:rPr>
        <w:t xml:space="preserve">2.  01       25.01  Произведена       -        -      -     110 </w:t>
      </w:r>
      <w:r>
        <w:br/>
      </w:r>
      <w:r>
        <w:rPr>
          <w:rFonts w:ascii="Times New Roman"/>
          <w:b w:val="false"/>
          <w:i w:val="false"/>
          <w:color w:val="000000"/>
          <w:sz w:val="28"/>
        </w:rPr>
        <w:t xml:space="preserve">
                    переоценка </w:t>
      </w:r>
      <w:r>
        <w:br/>
      </w:r>
      <w:r>
        <w:rPr>
          <w:rFonts w:ascii="Times New Roman"/>
          <w:b w:val="false"/>
          <w:i w:val="false"/>
          <w:color w:val="000000"/>
          <w:sz w:val="28"/>
        </w:rPr>
        <w:t xml:space="preserve">
                    имущества </w:t>
      </w:r>
      <w:r>
        <w:br/>
      </w:r>
      <w:r>
        <w:rPr>
          <w:rFonts w:ascii="Times New Roman"/>
          <w:b w:val="false"/>
          <w:i w:val="false"/>
          <w:color w:val="000000"/>
          <w:sz w:val="28"/>
        </w:rPr>
        <w:t xml:space="preserve">
                    по акту N 1 </w:t>
      </w:r>
      <w:r>
        <w:br/>
      </w:r>
      <w:r>
        <w:rPr>
          <w:rFonts w:ascii="Times New Roman"/>
          <w:b w:val="false"/>
          <w:i w:val="false"/>
          <w:color w:val="000000"/>
          <w:sz w:val="28"/>
        </w:rPr>
        <w:t xml:space="preserve">
                    от ___199_г. </w:t>
      </w:r>
    </w:p>
    <w:p>
      <w:pPr>
        <w:spacing w:after="0"/>
        <w:ind w:left="0"/>
        <w:jc w:val="both"/>
      </w:pPr>
      <w:r>
        <w:rPr>
          <w:rFonts w:ascii="Times New Roman"/>
          <w:b w:val="false"/>
          <w:i w:val="false"/>
          <w:color w:val="000000"/>
          <w:sz w:val="28"/>
        </w:rPr>
        <w:t xml:space="preserve">3. 02        10.02  Поступило по      -        -      -      - </w:t>
      </w:r>
      <w:r>
        <w:br/>
      </w:r>
      <w:r>
        <w:rPr>
          <w:rFonts w:ascii="Times New Roman"/>
          <w:b w:val="false"/>
          <w:i w:val="false"/>
          <w:color w:val="000000"/>
          <w:sz w:val="28"/>
        </w:rPr>
        <w:t xml:space="preserve">
                    поручению </w:t>
      </w:r>
    </w:p>
    <w:p>
      <w:pPr>
        <w:spacing w:after="0"/>
        <w:ind w:left="0"/>
        <w:jc w:val="both"/>
      </w:pPr>
      <w:r>
        <w:rPr>
          <w:rFonts w:ascii="Times New Roman"/>
          <w:b w:val="false"/>
          <w:i w:val="false"/>
          <w:color w:val="000000"/>
          <w:sz w:val="28"/>
        </w:rPr>
        <w:t xml:space="preserve">4. 02        15.02  Произведена       -        -      170     - </w:t>
      </w:r>
      <w:r>
        <w:br/>
      </w:r>
      <w:r>
        <w:rPr>
          <w:rFonts w:ascii="Times New Roman"/>
          <w:b w:val="false"/>
          <w:i w:val="false"/>
          <w:color w:val="000000"/>
          <w:sz w:val="28"/>
        </w:rPr>
        <w:t xml:space="preserve">
                    переоценка </w:t>
      </w:r>
      <w:r>
        <w:br/>
      </w:r>
      <w:r>
        <w:rPr>
          <w:rFonts w:ascii="Times New Roman"/>
          <w:b w:val="false"/>
          <w:i w:val="false"/>
          <w:color w:val="000000"/>
          <w:sz w:val="28"/>
        </w:rPr>
        <w:t xml:space="preserve">
                    имущества по </w:t>
      </w:r>
      <w:r>
        <w:br/>
      </w:r>
      <w:r>
        <w:rPr>
          <w:rFonts w:ascii="Times New Roman"/>
          <w:b w:val="false"/>
          <w:i w:val="false"/>
          <w:color w:val="000000"/>
          <w:sz w:val="28"/>
        </w:rPr>
        <w:t xml:space="preserve">
                    акту N 2 от </w:t>
      </w:r>
      <w:r>
        <w:br/>
      </w:r>
      <w:r>
        <w:rPr>
          <w:rFonts w:ascii="Times New Roman"/>
          <w:b w:val="false"/>
          <w:i w:val="false"/>
          <w:color w:val="000000"/>
          <w:sz w:val="28"/>
        </w:rPr>
        <w:t xml:space="preserve">
                    "__" ______ </w:t>
      </w:r>
      <w:r>
        <w:br/>
      </w:r>
      <w:r>
        <w:rPr>
          <w:rFonts w:ascii="Times New Roman"/>
          <w:b w:val="false"/>
          <w:i w:val="false"/>
          <w:color w:val="000000"/>
          <w:sz w:val="28"/>
        </w:rPr>
        <w:t xml:space="preserve">
                    199 ___ г.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!Сумма вознаг-  !Сумма,  !  Остается  !Сумма воз-!   Расчет пени </w:t>
      </w:r>
      <w:r>
        <w:br/>
      </w:r>
      <w:r>
        <w:rPr>
          <w:rFonts w:ascii="Times New Roman"/>
          <w:b w:val="false"/>
          <w:i w:val="false"/>
          <w:color w:val="000000"/>
          <w:sz w:val="28"/>
        </w:rPr>
        <w:t xml:space="preserve">
NN!раждения тор-  !посту-  !----------- !врата тор-!--------------- </w:t>
      </w:r>
      <w:r>
        <w:br/>
      </w:r>
      <w:r>
        <w:rPr>
          <w:rFonts w:ascii="Times New Roman"/>
          <w:b w:val="false"/>
          <w:i w:val="false"/>
          <w:color w:val="000000"/>
          <w:sz w:val="28"/>
        </w:rPr>
        <w:t xml:space="preserve">
пп!говой органи-  !пившая в!к уп-!подле-!говой ор- !на- !упла-!не </w:t>
      </w:r>
      <w:r>
        <w:br/>
      </w:r>
      <w:r>
        <w:rPr>
          <w:rFonts w:ascii="Times New Roman"/>
          <w:b w:val="false"/>
          <w:i w:val="false"/>
          <w:color w:val="000000"/>
          <w:sz w:val="28"/>
        </w:rPr>
        <w:t xml:space="preserve">
  !зации          !бюджет  !лате !жит   !ганизации !чис-!чено !пога- </w:t>
      </w:r>
      <w:r>
        <w:br/>
      </w:r>
      <w:r>
        <w:rPr>
          <w:rFonts w:ascii="Times New Roman"/>
          <w:b w:val="false"/>
          <w:i w:val="false"/>
          <w:color w:val="000000"/>
          <w:sz w:val="28"/>
        </w:rPr>
        <w:t xml:space="preserve">
  !-------------- !        !     !      !          !лено!     !шено </w:t>
      </w:r>
      <w:r>
        <w:br/>
      </w:r>
      <w:r>
        <w:rPr>
          <w:rFonts w:ascii="Times New Roman"/>
          <w:b w:val="false"/>
          <w:i w:val="false"/>
          <w:color w:val="000000"/>
          <w:sz w:val="28"/>
        </w:rPr>
        <w:t xml:space="preserve">
  !причи-!уменьш. !        !     !      !          !    !     ! </w:t>
      </w:r>
      <w:r>
        <w:br/>
      </w:r>
      <w:r>
        <w:rPr>
          <w:rFonts w:ascii="Times New Roman"/>
          <w:b w:val="false"/>
          <w:i w:val="false"/>
          <w:color w:val="000000"/>
          <w:sz w:val="28"/>
        </w:rPr>
        <w:t xml:space="preserve">
  !тается!на сумму!        !     !      !          !    !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  9   !   10   !   11   ! 12  !  13  !    14    ! 15 ! 16  ! 17 </w:t>
      </w:r>
      <w:r>
        <w:br/>
      </w:r>
      <w:r>
        <w:rPr>
          <w:rFonts w:ascii="Times New Roman"/>
          <w:b w:val="false"/>
          <w:i w:val="false"/>
          <w:color w:val="000000"/>
          <w:sz w:val="28"/>
        </w:rPr>
        <w:t xml:space="preserve">
__!______!________!________!_____!______!__________!____!_____!____ </w:t>
      </w:r>
      <w:r>
        <w:br/>
      </w:r>
      <w:r>
        <w:rPr>
          <w:rFonts w:ascii="Times New Roman"/>
          <w:b w:val="false"/>
          <w:i w:val="false"/>
          <w:color w:val="000000"/>
          <w:sz w:val="28"/>
        </w:rPr>
        <w:t xml:space="preserve">
1. 3242       -       -     18370    -        -      -     -    - </w:t>
      </w:r>
      <w:r>
        <w:br/>
      </w:r>
      <w:r>
        <w:rPr>
          <w:rFonts w:ascii="Times New Roman"/>
          <w:b w:val="false"/>
          <w:i w:val="false"/>
          <w:color w:val="000000"/>
          <w:sz w:val="28"/>
        </w:rPr>
        <w:t xml:space="preserve">
2.   -        16      -     18276    -        -      -     -    - </w:t>
      </w:r>
      <w:r>
        <w:br/>
      </w:r>
      <w:r>
        <w:rPr>
          <w:rFonts w:ascii="Times New Roman"/>
          <w:b w:val="false"/>
          <w:i w:val="false"/>
          <w:color w:val="000000"/>
          <w:sz w:val="28"/>
        </w:rPr>
        <w:t xml:space="preserve">
3.   -        -     10000   8276     -        -      -     -    - </w:t>
      </w:r>
      <w:r>
        <w:br/>
      </w:r>
      <w:r>
        <w:rPr>
          <w:rFonts w:ascii="Times New Roman"/>
          <w:b w:val="false"/>
          <w:i w:val="false"/>
          <w:color w:val="000000"/>
          <w:sz w:val="28"/>
        </w:rPr>
        <w:t xml:space="preserve">
4.   26       -      -      8420     -        -      -     -    - </w:t>
      </w:r>
      <w:r>
        <w:br/>
      </w:r>
      <w:r>
        <w:rPr>
          <w:rFonts w:ascii="Times New Roman"/>
          <w:b w:val="false"/>
          <w:i w:val="false"/>
          <w:color w:val="000000"/>
          <w:sz w:val="28"/>
        </w:rPr>
        <w:t xml:space="preserve">
___________________________________________________________________ </w:t>
      </w:r>
    </w:p>
    <w:bookmarkStart w:name="z25" w:id="12"/>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инструкции Министерства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199   г. N </w:t>
      </w:r>
    </w:p>
    <w:bookmarkEnd w:id="12"/>
    <w:p>
      <w:pPr>
        <w:spacing w:after="0"/>
        <w:ind w:left="0"/>
        <w:jc w:val="both"/>
      </w:pPr>
      <w:r>
        <w:rPr>
          <w:rFonts w:ascii="Times New Roman"/>
          <w:b w:val="false"/>
          <w:i w:val="false"/>
          <w:color w:val="000000"/>
          <w:sz w:val="28"/>
        </w:rPr>
        <w:t>                             Договор N</w:t>
      </w:r>
      <w:r>
        <w:br/>
      </w:r>
      <w:r>
        <w:rPr>
          <w:rFonts w:ascii="Times New Roman"/>
          <w:b w:val="false"/>
          <w:i w:val="false"/>
          <w:color w:val="000000"/>
          <w:sz w:val="28"/>
        </w:rPr>
        <w:t xml:space="preserve">
                             (типовой) </w:t>
      </w:r>
    </w:p>
    <w:p>
      <w:pPr>
        <w:spacing w:after="0"/>
        <w:ind w:left="0"/>
        <w:jc w:val="both"/>
      </w:pPr>
      <w:r>
        <w:rPr>
          <w:rFonts w:ascii="Times New Roman"/>
          <w:b w:val="false"/>
          <w:i w:val="false"/>
          <w:color w:val="000000"/>
          <w:sz w:val="28"/>
        </w:rPr>
        <w:t xml:space="preserve">____________19____г. _______________________________________________ </w:t>
      </w:r>
      <w:r>
        <w:br/>
      </w:r>
      <w:r>
        <w:rPr>
          <w:rFonts w:ascii="Times New Roman"/>
          <w:b w:val="false"/>
          <w:i w:val="false"/>
          <w:color w:val="000000"/>
          <w:sz w:val="28"/>
        </w:rPr>
        <w:t xml:space="preserve">
                      (наименование налоговой инспекции) </w:t>
      </w:r>
      <w:r>
        <w:br/>
      </w:r>
      <w:r>
        <w:rPr>
          <w:rFonts w:ascii="Times New Roman"/>
          <w:b w:val="false"/>
          <w:i w:val="false"/>
          <w:color w:val="000000"/>
          <w:sz w:val="28"/>
        </w:rPr>
        <w:t xml:space="preserve">
____________________ в лице начальника (или его заместителя) 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именуемой в дальнейшем "налоговая инспекция" с одной стороны, и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(наименование торговой организации) </w:t>
      </w:r>
      <w:r>
        <w:br/>
      </w:r>
      <w:r>
        <w:rPr>
          <w:rFonts w:ascii="Times New Roman"/>
          <w:b w:val="false"/>
          <w:i w:val="false"/>
          <w:color w:val="000000"/>
          <w:sz w:val="28"/>
        </w:rPr>
        <w:t xml:space="preserve">
в лице  директора (или его заместителя) ___________________________ </w:t>
      </w:r>
      <w:r>
        <w:br/>
      </w:r>
      <w:r>
        <w:rPr>
          <w:rFonts w:ascii="Times New Roman"/>
          <w:b w:val="false"/>
          <w:i w:val="false"/>
          <w:color w:val="000000"/>
          <w:sz w:val="28"/>
        </w:rPr>
        <w:t xml:space="preserve">
                                           (фамилия, имя, отчество) </w:t>
      </w:r>
      <w:r>
        <w:br/>
      </w:r>
      <w:r>
        <w:rPr>
          <w:rFonts w:ascii="Times New Roman"/>
          <w:b w:val="false"/>
          <w:i w:val="false"/>
          <w:color w:val="000000"/>
          <w:sz w:val="28"/>
        </w:rPr>
        <w:t xml:space="preserve">
_______________________________, называемая в дальнейшем "торговая </w:t>
      </w:r>
      <w:r>
        <w:br/>
      </w:r>
      <w:r>
        <w:rPr>
          <w:rFonts w:ascii="Times New Roman"/>
          <w:b w:val="false"/>
          <w:i w:val="false"/>
          <w:color w:val="000000"/>
          <w:sz w:val="28"/>
        </w:rPr>
        <w:t xml:space="preserve">
      организация", с другой стороны, заключили настоящий договор в </w:t>
      </w:r>
      <w:r>
        <w:br/>
      </w:r>
      <w:r>
        <w:rPr>
          <w:rFonts w:ascii="Times New Roman"/>
          <w:b w:val="false"/>
          <w:i w:val="false"/>
          <w:color w:val="000000"/>
          <w:sz w:val="28"/>
        </w:rPr>
        <w:t xml:space="preserve">
следующем: </w:t>
      </w:r>
    </w:p>
    <w:p>
      <w:pPr>
        <w:spacing w:after="0"/>
        <w:ind w:left="0"/>
        <w:jc w:val="both"/>
      </w:pPr>
      <w:r>
        <w:rPr>
          <w:rFonts w:ascii="Times New Roman"/>
          <w:b w:val="false"/>
          <w:i w:val="false"/>
          <w:color w:val="000000"/>
          <w:sz w:val="28"/>
        </w:rPr>
        <w:t xml:space="preserve">      1. Налоговая инспекция передает, а торговая организация принимает для реализации имущество, учитываемое налоговой инспекцией. </w:t>
      </w:r>
      <w:r>
        <w:br/>
      </w:r>
      <w:r>
        <w:rPr>
          <w:rFonts w:ascii="Times New Roman"/>
          <w:b w:val="false"/>
          <w:i w:val="false"/>
          <w:color w:val="000000"/>
          <w:sz w:val="28"/>
        </w:rPr>
        <w:t xml:space="preserve">
      Примечание: Имущество, которое не подлежит реализации через торговую сеть, объектом настоящего договора не является. </w:t>
      </w:r>
      <w:r>
        <w:br/>
      </w:r>
      <w:r>
        <w:rPr>
          <w:rFonts w:ascii="Times New Roman"/>
          <w:b w:val="false"/>
          <w:i w:val="false"/>
          <w:color w:val="000000"/>
          <w:sz w:val="28"/>
        </w:rPr>
        <w:t xml:space="preserve">
      2. Приемка имущества производится торговой организацией по месту его нахождения по актам описи и оценки по предметно. </w:t>
      </w:r>
      <w:r>
        <w:br/>
      </w:r>
      <w:r>
        <w:rPr>
          <w:rFonts w:ascii="Times New Roman"/>
          <w:b w:val="false"/>
          <w:i w:val="false"/>
          <w:color w:val="000000"/>
          <w:sz w:val="28"/>
        </w:rPr>
        <w:t xml:space="preserve">
      3. С момента принятия имущества представителем торговой организации ответственность за целостность и сохранность имущества несет торговая организация. </w:t>
      </w:r>
      <w:r>
        <w:br/>
      </w:r>
      <w:r>
        <w:rPr>
          <w:rFonts w:ascii="Times New Roman"/>
          <w:b w:val="false"/>
          <w:i w:val="false"/>
          <w:color w:val="000000"/>
          <w:sz w:val="28"/>
        </w:rPr>
        <w:t xml:space="preserve">
      4. При разногласии в оценке отдельных предметов между представителями налоговой инспекции и торговой организации, которой передается имущество, оценка этих предметов производится приглашенным специалистом-экспертом. Расходы по экспертизе оплачиваются финансовым органом. </w:t>
      </w:r>
      <w:r>
        <w:br/>
      </w:r>
      <w:r>
        <w:rPr>
          <w:rFonts w:ascii="Times New Roman"/>
          <w:b w:val="false"/>
          <w:i w:val="false"/>
          <w:color w:val="000000"/>
          <w:sz w:val="28"/>
        </w:rPr>
        <w:t xml:space="preserve">
      Экспертиза должна быть произведена не позднее десятидневного срока со дня первоначальной оценки, вызвавшей разногласия. </w:t>
      </w:r>
      <w:r>
        <w:br/>
      </w:r>
      <w:r>
        <w:rPr>
          <w:rFonts w:ascii="Times New Roman"/>
          <w:b w:val="false"/>
          <w:i w:val="false"/>
          <w:color w:val="000000"/>
          <w:sz w:val="28"/>
        </w:rPr>
        <w:t xml:space="preserve">
      5. Все предметы, которые передаются торговой организации для реализации, должны быть снабжены товарными ярлыками налоговой инспекции и торговой организации с указанием порядковых номеров актов, описи и цены. </w:t>
      </w:r>
      <w:r>
        <w:br/>
      </w:r>
      <w:r>
        <w:rPr>
          <w:rFonts w:ascii="Times New Roman"/>
          <w:b w:val="false"/>
          <w:i w:val="false"/>
          <w:color w:val="000000"/>
          <w:sz w:val="28"/>
        </w:rPr>
        <w:t xml:space="preserve">
      6. Согласованный размер вознаграждения торговой организации ____ ___% с суммы стоимости реализованного имущества. </w:t>
      </w:r>
    </w:p>
    <w:bookmarkStart w:name="z28" w:id="13"/>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инструкции Министерства </w:t>
      </w:r>
      <w:r>
        <w:br/>
      </w:r>
      <w:r>
        <w:rPr>
          <w:rFonts w:ascii="Times New Roman"/>
          <w:b w:val="false"/>
          <w:i w:val="false"/>
          <w:color w:val="000000"/>
          <w:sz w:val="28"/>
        </w:rPr>
        <w:t xml:space="preserve">
                                   финансов Республики Казахстан </w:t>
      </w:r>
      <w:r>
        <w:br/>
      </w:r>
      <w:r>
        <w:rPr>
          <w:rFonts w:ascii="Times New Roman"/>
          <w:b w:val="false"/>
          <w:i w:val="false"/>
          <w:color w:val="000000"/>
          <w:sz w:val="28"/>
        </w:rPr>
        <w:t xml:space="preserve">
                                   от             199   г. N </w:t>
      </w:r>
    </w:p>
    <w:bookmarkEnd w:id="13"/>
    <w:p>
      <w:pPr>
        <w:spacing w:after="0"/>
        <w:ind w:left="0"/>
        <w:jc w:val="both"/>
      </w:pPr>
      <w:r>
        <w:rPr>
          <w:rFonts w:ascii="Times New Roman"/>
          <w:b/>
          <w:i w:val="false"/>
          <w:color w:val="000000"/>
          <w:sz w:val="28"/>
        </w:rPr>
        <w:t xml:space="preserve">                                Опись </w:t>
      </w:r>
      <w:r>
        <w:br/>
      </w:r>
      <w:r>
        <w:rPr>
          <w:rFonts w:ascii="Times New Roman"/>
          <w:b w:val="false"/>
          <w:i w:val="false"/>
          <w:color w:val="000000"/>
          <w:sz w:val="28"/>
        </w:rPr>
        <w:t>
 </w:t>
      </w:r>
      <w:r>
        <w:br/>
      </w:r>
      <w:r>
        <w:rPr>
          <w:rFonts w:ascii="Times New Roman"/>
          <w:b w:val="false"/>
          <w:i w:val="false"/>
          <w:color w:val="000000"/>
          <w:sz w:val="28"/>
        </w:rPr>
        <w:t xml:space="preserve">
  почтовых марок, направляемых _______________________________________ </w:t>
      </w:r>
      <w:r>
        <w:br/>
      </w:r>
      <w:r>
        <w:rPr>
          <w:rFonts w:ascii="Times New Roman"/>
          <w:b w:val="false"/>
          <w:i w:val="false"/>
          <w:color w:val="000000"/>
          <w:sz w:val="28"/>
        </w:rPr>
        <w:t xml:space="preserve">
                             (наименование налогового органа)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(наименование организации, которой направляются марки для оценки и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       Количество </w:t>
      </w:r>
      <w:r>
        <w:br/>
      </w:r>
      <w:r>
        <w:rPr>
          <w:rFonts w:ascii="Times New Roman"/>
          <w:b w:val="false"/>
          <w:i w:val="false"/>
          <w:color w:val="000000"/>
          <w:sz w:val="28"/>
        </w:rPr>
        <w:t xml:space="preserve">
         Почтовые марки                 !--------------------------- </w:t>
      </w:r>
      <w:r>
        <w:br/>
      </w:r>
      <w:r>
        <w:rPr>
          <w:rFonts w:ascii="Times New Roman"/>
          <w:b w:val="false"/>
          <w:i w:val="false"/>
          <w:color w:val="000000"/>
          <w:sz w:val="28"/>
        </w:rPr>
        <w:t xml:space="preserve">
                                        !погашенные  ! непогашенные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1. Республики Казахстан                    штук        штук </w:t>
      </w:r>
      <w:r>
        <w:br/>
      </w:r>
      <w:r>
        <w:rPr>
          <w:rFonts w:ascii="Times New Roman"/>
          <w:b w:val="false"/>
          <w:i w:val="false"/>
          <w:color w:val="000000"/>
          <w:sz w:val="28"/>
        </w:rPr>
        <w:t xml:space="preserve">
2. Находящиеся в почтовом обращении </w:t>
      </w:r>
      <w:r>
        <w:br/>
      </w:r>
      <w:r>
        <w:rPr>
          <w:rFonts w:ascii="Times New Roman"/>
          <w:b w:val="false"/>
          <w:i w:val="false"/>
          <w:color w:val="000000"/>
          <w:sz w:val="28"/>
        </w:rPr>
        <w:t xml:space="preserve">
   (выпуск с 1961 г.) - всего (бывшего </w:t>
      </w:r>
      <w:r>
        <w:br/>
      </w:r>
      <w:r>
        <w:rPr>
          <w:rFonts w:ascii="Times New Roman"/>
          <w:b w:val="false"/>
          <w:i w:val="false"/>
          <w:color w:val="000000"/>
          <w:sz w:val="28"/>
        </w:rPr>
        <w:t xml:space="preserve">
   СССР)                                   штук        штук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марки, стоимость которых подлежит </w:t>
      </w:r>
      <w:r>
        <w:br/>
      </w:r>
      <w:r>
        <w:rPr>
          <w:rFonts w:ascii="Times New Roman"/>
          <w:b w:val="false"/>
          <w:i w:val="false"/>
          <w:color w:val="000000"/>
          <w:sz w:val="28"/>
        </w:rPr>
        <w:t xml:space="preserve">
   зачислению во внебюджетные фонды        штук        штук на сумму </w:t>
      </w:r>
      <w:r>
        <w:br/>
      </w:r>
      <w:r>
        <w:rPr>
          <w:rFonts w:ascii="Times New Roman"/>
          <w:b w:val="false"/>
          <w:i w:val="false"/>
          <w:color w:val="000000"/>
          <w:sz w:val="28"/>
        </w:rPr>
        <w:t xml:space="preserve">
3. Не находящиеся в почтовом обращении </w:t>
      </w:r>
      <w:r>
        <w:br/>
      </w:r>
      <w:r>
        <w:rPr>
          <w:rFonts w:ascii="Times New Roman"/>
          <w:b w:val="false"/>
          <w:i w:val="false"/>
          <w:color w:val="000000"/>
          <w:sz w:val="28"/>
        </w:rPr>
        <w:t xml:space="preserve">
   (выпуск до 1961 г.) - всего             штук        штук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марки, стоимость которых подлежит </w:t>
      </w:r>
      <w:r>
        <w:br/>
      </w:r>
      <w:r>
        <w:rPr>
          <w:rFonts w:ascii="Times New Roman"/>
          <w:b w:val="false"/>
          <w:i w:val="false"/>
          <w:color w:val="000000"/>
          <w:sz w:val="28"/>
        </w:rPr>
        <w:t xml:space="preserve">
   зачислению во внебюджетные фонды        штук        штук </w:t>
      </w:r>
      <w:r>
        <w:br/>
      </w:r>
      <w:r>
        <w:rPr>
          <w:rFonts w:ascii="Times New Roman"/>
          <w:b w:val="false"/>
          <w:i w:val="false"/>
          <w:color w:val="000000"/>
          <w:sz w:val="28"/>
        </w:rPr>
        <w:t xml:space="preserve">
              Иностранные </w:t>
      </w:r>
      <w:r>
        <w:br/>
      </w:r>
      <w:r>
        <w:rPr>
          <w:rFonts w:ascii="Times New Roman"/>
          <w:b w:val="false"/>
          <w:i w:val="false"/>
          <w:color w:val="000000"/>
          <w:sz w:val="28"/>
        </w:rPr>
        <w:t xml:space="preserve">
4. Всего                                   штук        штук </w:t>
      </w:r>
      <w:r>
        <w:br/>
      </w:r>
      <w:r>
        <w:rPr>
          <w:rFonts w:ascii="Times New Roman"/>
          <w:b w:val="false"/>
          <w:i w:val="false"/>
          <w:color w:val="000000"/>
          <w:sz w:val="28"/>
        </w:rPr>
        <w:t xml:space="preserve">
              в том числе: </w:t>
      </w:r>
      <w:r>
        <w:br/>
      </w:r>
      <w:r>
        <w:rPr>
          <w:rFonts w:ascii="Times New Roman"/>
          <w:b w:val="false"/>
          <w:i w:val="false"/>
          <w:color w:val="000000"/>
          <w:sz w:val="28"/>
        </w:rPr>
        <w:t xml:space="preserve">
   марки, стоимость которых подлежит </w:t>
      </w:r>
      <w:r>
        <w:br/>
      </w:r>
      <w:r>
        <w:rPr>
          <w:rFonts w:ascii="Times New Roman"/>
          <w:b w:val="false"/>
          <w:i w:val="false"/>
          <w:color w:val="000000"/>
          <w:sz w:val="28"/>
        </w:rPr>
        <w:t xml:space="preserve">
   зачислению во внебюджетные фонды        штук        штук </w:t>
      </w:r>
    </w:p>
    <w:p>
      <w:pPr>
        <w:spacing w:after="0"/>
        <w:ind w:left="0"/>
        <w:jc w:val="both"/>
      </w:pPr>
      <w:r>
        <w:rPr>
          <w:rFonts w:ascii="Times New Roman"/>
          <w:b w:val="false"/>
          <w:i w:val="false"/>
          <w:color w:val="000000"/>
          <w:sz w:val="28"/>
        </w:rPr>
        <w:t xml:space="preserve">     Руководитель налогового органа                    (подпись)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