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3592" w14:textId="c193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рассмотрения предложений, заявлений, жалоб и организации приема граждан в органах, учебных заведениях, учреждениях, организациях и на предприятиях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Инструкция, утвержденная приказом Министра внутренних дел Республики Казахстан от 14 декабря 1994 г. N 319. Зарегистрированa в Министерстве юстиции Республики Казахстан 23.05.1995 г. N 65. Утратил силу - приказом И.о. министра внутренних дел РК от 25.12.2004г. N 713</w:t>
      </w:r>
    </w:p>
    <w:p>
      <w:pPr>
        <w:spacing w:after="0"/>
        <w:ind w:left="0"/>
        <w:jc w:val="both"/>
      </w:pPr>
      <w:r>
        <w:rPr>
          <w:rFonts w:ascii="Times New Roman"/>
          <w:b w:val="false"/>
          <w:i w:val="false"/>
          <w:color w:val="ff0000"/>
          <w:sz w:val="28"/>
        </w:rPr>
        <w:t xml:space="preserve">      Извлечение из приказа И.о. министра внутренних дел РК </w:t>
      </w:r>
      <w:r>
        <w:br/>
      </w:r>
      <w:r>
        <w:rPr>
          <w:rFonts w:ascii="Times New Roman"/>
          <w:b w:val="false"/>
          <w:i w:val="false"/>
          <w:color w:val="ff0000"/>
          <w:sz w:val="28"/>
        </w:rPr>
        <w:t xml:space="preserve">
                      от 25.12.2004г. N 713 </w:t>
      </w:r>
      <w:r>
        <w:br/>
      </w:r>
      <w:r>
        <w:rPr>
          <w:rFonts w:ascii="Times New Roman"/>
          <w:b w:val="false"/>
          <w:i w:val="false"/>
          <w:color w:val="ff0000"/>
          <w:sz w:val="28"/>
        </w:rPr>
        <w:t>
 </w:t>
      </w:r>
      <w:r>
        <w:br/>
      </w:r>
      <w:r>
        <w:rPr>
          <w:rFonts w:ascii="Times New Roman"/>
          <w:b w:val="false"/>
          <w:i w:val="false"/>
          <w:color w:val="ff0000"/>
          <w:sz w:val="28"/>
        </w:rPr>
        <w:t xml:space="preserve">
      "В целях приведения ведомственных нормативных правовых актов в соответствие законодательству Республики Казахстан ПРИКАЗЫВАЮ: </w:t>
      </w:r>
      <w:r>
        <w:br/>
      </w:r>
      <w:r>
        <w:rPr>
          <w:rFonts w:ascii="Times New Roman"/>
          <w:b w:val="false"/>
          <w:i w:val="false"/>
          <w:color w:val="ff0000"/>
          <w:sz w:val="28"/>
        </w:rPr>
        <w:t xml:space="preserve">
      1. Признать утратившими силу приказы Министра внутренних дел Республики Казахстан: </w:t>
      </w:r>
      <w:r>
        <w:br/>
      </w:r>
      <w:r>
        <w:rPr>
          <w:rFonts w:ascii="Times New Roman"/>
          <w:b w:val="false"/>
          <w:i w:val="false"/>
          <w:color w:val="ff0000"/>
          <w:sz w:val="28"/>
        </w:rPr>
        <w:t xml:space="preserve">
      от 14 декабря 1994 г. N 319 "Инструкция о порядке рассмотрения предложений, заявлений, жалоб и организации приема граждан в органах, учебных заведениях, учреждениях, организациях и на предприятиях МВД Республики Казахстан" ... </w:t>
      </w:r>
    </w:p>
    <w:p>
      <w:pPr>
        <w:spacing w:after="0"/>
        <w:ind w:left="0"/>
        <w:jc w:val="both"/>
      </w:pPr>
      <w:r>
        <w:rPr>
          <w:rFonts w:ascii="Times New Roman"/>
          <w:b w:val="false"/>
          <w:i w:val="false"/>
          <w:color w:val="ff0000"/>
          <w:sz w:val="28"/>
        </w:rPr>
        <w:t xml:space="preserve">      И.о. министра </w:t>
      </w:r>
      <w:r>
        <w:br/>
      </w:r>
      <w:r>
        <w:rPr>
          <w:rFonts w:ascii="Times New Roman"/>
          <w:b w:val="false"/>
          <w:i w:val="false"/>
          <w:color w:val="ff0000"/>
          <w:sz w:val="28"/>
        </w:rPr>
        <w:t xml:space="preserve">
      генерал-майор полиции".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w:t>
      </w:r>
      <w:r>
        <w:rPr>
          <w:rFonts w:ascii="Times New Roman"/>
          <w:b/>
          <w:i w:val="false"/>
          <w:color w:val="000000"/>
          <w:sz w:val="28"/>
        </w:rPr>
        <w:t xml:space="preserve">                                 Об утверждении </w:t>
      </w:r>
      <w:r>
        <w:br/>
      </w:r>
      <w:r>
        <w:rPr>
          <w:rFonts w:ascii="Times New Roman"/>
          <w:b w:val="false"/>
          <w:i w:val="false"/>
          <w:color w:val="000000"/>
          <w:sz w:val="28"/>
        </w:rPr>
        <w:t>
</w:t>
      </w:r>
      <w:r>
        <w:rPr>
          <w:rFonts w:ascii="Times New Roman"/>
          <w:b/>
          <w:i w:val="false"/>
          <w:color w:val="000000"/>
          <w:sz w:val="28"/>
        </w:rPr>
        <w:t xml:space="preserve">                          Инструкции о порядке </w:t>
      </w:r>
      <w:r>
        <w:br/>
      </w:r>
      <w:r>
        <w:rPr>
          <w:rFonts w:ascii="Times New Roman"/>
          <w:b w:val="false"/>
          <w:i w:val="false"/>
          <w:color w:val="000000"/>
          <w:sz w:val="28"/>
        </w:rPr>
        <w:t>
</w:t>
      </w:r>
      <w:r>
        <w:rPr>
          <w:rFonts w:ascii="Times New Roman"/>
          <w:b/>
          <w:i w:val="false"/>
          <w:color w:val="000000"/>
          <w:sz w:val="28"/>
        </w:rPr>
        <w:t xml:space="preserve">                       рассмотрения предложений, </w:t>
      </w:r>
      <w:r>
        <w:br/>
      </w:r>
      <w:r>
        <w:rPr>
          <w:rFonts w:ascii="Times New Roman"/>
          <w:b w:val="false"/>
          <w:i w:val="false"/>
          <w:color w:val="000000"/>
          <w:sz w:val="28"/>
        </w:rPr>
        <w:t>
</w:t>
      </w:r>
      <w:r>
        <w:rPr>
          <w:rFonts w:ascii="Times New Roman"/>
          <w:b/>
          <w:i w:val="false"/>
          <w:color w:val="000000"/>
          <w:sz w:val="28"/>
        </w:rPr>
        <w:t xml:space="preserve">                     заявлений, жалоб и организации </w:t>
      </w:r>
      <w:r>
        <w:br/>
      </w:r>
      <w:r>
        <w:rPr>
          <w:rFonts w:ascii="Times New Roman"/>
          <w:b w:val="false"/>
          <w:i w:val="false"/>
          <w:color w:val="000000"/>
          <w:sz w:val="28"/>
        </w:rPr>
        <w:t>
</w:t>
      </w:r>
      <w:r>
        <w:rPr>
          <w:rFonts w:ascii="Times New Roman"/>
          <w:b/>
          <w:i w:val="false"/>
          <w:color w:val="000000"/>
          <w:sz w:val="28"/>
        </w:rPr>
        <w:t xml:space="preserve">                   приема граждан в органах, учебных </w:t>
      </w:r>
      <w:r>
        <w:br/>
      </w:r>
      <w:r>
        <w:rPr>
          <w:rFonts w:ascii="Times New Roman"/>
          <w:b w:val="false"/>
          <w:i w:val="false"/>
          <w:color w:val="000000"/>
          <w:sz w:val="28"/>
        </w:rPr>
        <w:t>
</w:t>
      </w:r>
      <w:r>
        <w:rPr>
          <w:rFonts w:ascii="Times New Roman"/>
          <w:b/>
          <w:i w:val="false"/>
          <w:color w:val="000000"/>
          <w:sz w:val="28"/>
        </w:rPr>
        <w:t xml:space="preserve">                 заведениях, учреждениях, организациях </w:t>
      </w:r>
      <w:r>
        <w:br/>
      </w:r>
      <w:r>
        <w:rPr>
          <w:rFonts w:ascii="Times New Roman"/>
          <w:b w:val="false"/>
          <w:i w:val="false"/>
          <w:color w:val="000000"/>
          <w:sz w:val="28"/>
        </w:rPr>
        <w:t>
</w:t>
      </w:r>
      <w:r>
        <w:rPr>
          <w:rFonts w:ascii="Times New Roman"/>
          <w:b/>
          <w:i w:val="false"/>
          <w:color w:val="000000"/>
          <w:sz w:val="28"/>
        </w:rPr>
        <w:t xml:space="preserve">               и на предприятиях МВД Республики Казахстан </w:t>
      </w:r>
    </w:p>
    <w:bookmarkEnd w:id="0"/>
    <w:p>
      <w:pPr>
        <w:spacing w:after="0"/>
        <w:ind w:left="0"/>
        <w:jc w:val="both"/>
      </w:pPr>
      <w:r>
        <w:rPr>
          <w:rFonts w:ascii="Times New Roman"/>
          <w:b w:val="false"/>
          <w:i w:val="false"/>
          <w:color w:val="000000"/>
          <w:sz w:val="28"/>
        </w:rPr>
        <w:t xml:space="preserve">      В соответствии с Указом Президента Республики Казахстан N 1952 от 26 октября 1994 года "О порядке рассмотрения предложений, заявлений и жалоб граждан" и в целях совершенствования работы с письмами и организации приема граждан в органах, учебных заведениях, учреждениях, организациях и на предприятиях МВД Республики Казахстан, приказываю: </w:t>
      </w:r>
      <w:r>
        <w:br/>
      </w:r>
      <w:r>
        <w:rPr>
          <w:rFonts w:ascii="Times New Roman"/>
          <w:b w:val="false"/>
          <w:i w:val="false"/>
          <w:color w:val="000000"/>
          <w:sz w:val="28"/>
        </w:rPr>
        <w:t xml:space="preserve">
      1. Утвердить прилагаемую Инструкцию о порядке рассмотрения предложений, заявлений, жалоб и организации приема граждан в органах, учебных заведениях, учреждениях, организациях и на предприятиях МВД Республики Казахстан (приложение N 1). </w:t>
      </w:r>
      <w:r>
        <w:br/>
      </w:r>
      <w:r>
        <w:rPr>
          <w:rFonts w:ascii="Times New Roman"/>
          <w:b w:val="false"/>
          <w:i w:val="false"/>
          <w:color w:val="000000"/>
          <w:sz w:val="28"/>
        </w:rPr>
        <w:t xml:space="preserve">
      2. Начальникам главных управлений, управлений и самостоятельных отделов МВД Республики Казахстан, УВД областей и на транспорте, ГУВД г.Алматы и УВД г.Ленинска, горрайорганов внутренних дел и учебных заведений, руководителям учреждений, организаций и предприятий МВД Республики Казахстан: </w:t>
      </w:r>
      <w:r>
        <w:br/>
      </w:r>
      <w:r>
        <w:rPr>
          <w:rFonts w:ascii="Times New Roman"/>
          <w:b w:val="false"/>
          <w:i w:val="false"/>
          <w:color w:val="000000"/>
          <w:sz w:val="28"/>
        </w:rPr>
        <w:t xml:space="preserve">
      2.1. Организовать изучение Инструкции всем оперативно-начальствующим составом, работниками секретариатов (канцелярий) и другими лицами, занимающимися рассмотрением писем и приемом граждан. Обеспечить безусловное выполнение содержащихся в Инструкции требований. </w:t>
      </w:r>
      <w:r>
        <w:br/>
      </w:r>
      <w:r>
        <w:rPr>
          <w:rFonts w:ascii="Times New Roman"/>
          <w:b w:val="false"/>
          <w:i w:val="false"/>
          <w:color w:val="000000"/>
          <w:sz w:val="28"/>
        </w:rPr>
        <w:t xml:space="preserve">
      2.2. Принять необходимые меры к дальнейшему улучшению работы с письмами и приему граждан, обратив особое внимание на закрепление, распространение и развитие положительного опыта этой работы. </w:t>
      </w:r>
      <w:r>
        <w:br/>
      </w:r>
      <w:r>
        <w:rPr>
          <w:rFonts w:ascii="Times New Roman"/>
          <w:b w:val="false"/>
          <w:i w:val="false"/>
          <w:color w:val="000000"/>
          <w:sz w:val="28"/>
        </w:rPr>
        <w:t xml:space="preserve">
      2.3. Ежеквартально представлять отчеты о состоянии работы по данному вопросу в Секретариат-управление МВД Республики Казахстан до 5 числа следующего за отчетным кварталом месяца. </w:t>
      </w:r>
      <w:r>
        <w:br/>
      </w:r>
      <w:r>
        <w:rPr>
          <w:rFonts w:ascii="Times New Roman"/>
          <w:b w:val="false"/>
          <w:i w:val="false"/>
          <w:color w:val="000000"/>
          <w:sz w:val="28"/>
        </w:rPr>
        <w:t xml:space="preserve">
      3. Считать утратившим силу приказ МВД Республики Казахстан от 15 октября 1992 года N 308. </w:t>
      </w:r>
      <w:r>
        <w:br/>
      </w:r>
      <w:r>
        <w:rPr>
          <w:rFonts w:ascii="Times New Roman"/>
          <w:b w:val="false"/>
          <w:i w:val="false"/>
          <w:color w:val="000000"/>
          <w:sz w:val="28"/>
        </w:rPr>
        <w:t xml:space="preserve">
      4. Контроль за выполнением настоящего приказа и требований утвержденной Инструкции возложить на Секретариат-управление МВД РК (Лапшин 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генерал-лейтенант </w:t>
      </w:r>
    </w:p>
    <w:bookmarkStart w:name="z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МВД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14 декабря 1994 г. N 319 </w:t>
      </w:r>
    </w:p>
    <w:bookmarkEnd w:id="1"/>
    <w:p>
      <w:pPr>
        <w:spacing w:after="0"/>
        <w:ind w:left="0"/>
        <w:jc w:val="both"/>
      </w:pPr>
      <w:r>
        <w:rPr>
          <w:rFonts w:ascii="Times New Roman"/>
          <w:b/>
          <w:i w:val="false"/>
          <w:color w:val="000000"/>
          <w:sz w:val="28"/>
        </w:rPr>
        <w:t xml:space="preserve">                          И Н С Т Р У К Ц И Я </w:t>
      </w:r>
      <w:r>
        <w:br/>
      </w:r>
      <w:r>
        <w:rPr>
          <w:rFonts w:ascii="Times New Roman"/>
          <w:b w:val="false"/>
          <w:i w:val="false"/>
          <w:color w:val="000000"/>
          <w:sz w:val="28"/>
        </w:rPr>
        <w:t>
</w:t>
      </w:r>
      <w:r>
        <w:rPr>
          <w:rFonts w:ascii="Times New Roman"/>
          <w:b/>
          <w:i w:val="false"/>
          <w:color w:val="000000"/>
          <w:sz w:val="28"/>
        </w:rPr>
        <w:t xml:space="preserve">            о порядке рассмотрения предложений, заявлений, </w:t>
      </w:r>
      <w:r>
        <w:br/>
      </w:r>
      <w:r>
        <w:rPr>
          <w:rFonts w:ascii="Times New Roman"/>
          <w:b w:val="false"/>
          <w:i w:val="false"/>
          <w:color w:val="000000"/>
          <w:sz w:val="28"/>
        </w:rPr>
        <w:t>
</w:t>
      </w:r>
      <w:r>
        <w:rPr>
          <w:rFonts w:ascii="Times New Roman"/>
          <w:b/>
          <w:i w:val="false"/>
          <w:color w:val="000000"/>
          <w:sz w:val="28"/>
        </w:rPr>
        <w:t xml:space="preserve">             жалоб и организации приема граждан в органах, </w:t>
      </w:r>
      <w:r>
        <w:br/>
      </w:r>
      <w:r>
        <w:rPr>
          <w:rFonts w:ascii="Times New Roman"/>
          <w:b w:val="false"/>
          <w:i w:val="false"/>
          <w:color w:val="000000"/>
          <w:sz w:val="28"/>
        </w:rPr>
        <w:t>
</w:t>
      </w:r>
      <w:r>
        <w:rPr>
          <w:rFonts w:ascii="Times New Roman"/>
          <w:b/>
          <w:i w:val="false"/>
          <w:color w:val="000000"/>
          <w:sz w:val="28"/>
        </w:rPr>
        <w:t xml:space="preserve">          учебных заведениях, учреждениях, организациях и на </w:t>
      </w:r>
      <w:r>
        <w:br/>
      </w:r>
      <w:r>
        <w:rPr>
          <w:rFonts w:ascii="Times New Roman"/>
          <w:b w:val="false"/>
          <w:i w:val="false"/>
          <w:color w:val="000000"/>
          <w:sz w:val="28"/>
        </w:rPr>
        <w:t>
</w:t>
      </w:r>
      <w:r>
        <w:rPr>
          <w:rFonts w:ascii="Times New Roman"/>
          <w:b/>
          <w:i w:val="false"/>
          <w:color w:val="000000"/>
          <w:sz w:val="28"/>
        </w:rPr>
        <w:t xml:space="preserve">                 предприятиях МВД Республики Казахстан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1.1. Рассмотрение предложений, заявлений, жалоб&lt;*&gt; и прием граждан являются одной из форм укрепления и расширения связи органов внутренних дел&lt;**&gt; с населением. Во всей этой работе должны соблюдаться высокая культура, внимательное, уважительное отношение к гражданам. Информацию, содержащуюся в письменных и устных обращениях граждан, необходимо использовать для дальнейшего укрепления законности и правопорядка. совершенствования деятельности органов внутренних дел. </w:t>
      </w:r>
      <w:r>
        <w:br/>
      </w:r>
      <w:r>
        <w:rPr>
          <w:rFonts w:ascii="Times New Roman"/>
          <w:b w:val="false"/>
          <w:i w:val="false"/>
          <w:color w:val="000000"/>
          <w:sz w:val="28"/>
        </w:rPr>
        <w:t xml:space="preserve">
      Персональную ответственность за организацию и состояние работы с письмами, приема граждан в органах внутренних дел несут их руководители. </w:t>
      </w:r>
      <w:r>
        <w:br/>
      </w:r>
      <w:r>
        <w:rPr>
          <w:rFonts w:ascii="Times New Roman"/>
          <w:b w:val="false"/>
          <w:i w:val="false"/>
          <w:color w:val="000000"/>
          <w:sz w:val="28"/>
        </w:rPr>
        <w:t xml:space="preserve">
      &lt;*&gt; Сноска.Предложения, заявления и жалобы в дальнейшем будут </w:t>
      </w:r>
      <w:r>
        <w:br/>
      </w:r>
      <w:r>
        <w:rPr>
          <w:rFonts w:ascii="Times New Roman"/>
          <w:b w:val="false"/>
          <w:i w:val="false"/>
          <w:color w:val="000000"/>
          <w:sz w:val="28"/>
        </w:rPr>
        <w:t xml:space="preserve">
          именоваться письмами, если иное не будет оговоренно </w:t>
      </w:r>
      <w:r>
        <w:br/>
      </w:r>
      <w:r>
        <w:rPr>
          <w:rFonts w:ascii="Times New Roman"/>
          <w:b w:val="false"/>
          <w:i w:val="false"/>
          <w:color w:val="000000"/>
          <w:sz w:val="28"/>
        </w:rPr>
        <w:t xml:space="preserve">
          специально. </w:t>
      </w:r>
      <w:r>
        <w:br/>
      </w:r>
      <w:r>
        <w:rPr>
          <w:rFonts w:ascii="Times New Roman"/>
          <w:b w:val="false"/>
          <w:i w:val="false"/>
          <w:color w:val="000000"/>
          <w:sz w:val="28"/>
        </w:rPr>
        <w:t xml:space="preserve">
      &lt;**&gt;Для краткости органами внутренних дел именуются также </w:t>
      </w:r>
      <w:r>
        <w:br/>
      </w:r>
      <w:r>
        <w:rPr>
          <w:rFonts w:ascii="Times New Roman"/>
          <w:b w:val="false"/>
          <w:i w:val="false"/>
          <w:color w:val="000000"/>
          <w:sz w:val="28"/>
        </w:rPr>
        <w:t xml:space="preserve">
          учебные заведения, учреждения, организации и предприятия </w:t>
      </w:r>
      <w:r>
        <w:br/>
      </w:r>
      <w:r>
        <w:rPr>
          <w:rFonts w:ascii="Times New Roman"/>
          <w:b w:val="false"/>
          <w:i w:val="false"/>
          <w:color w:val="000000"/>
          <w:sz w:val="28"/>
        </w:rPr>
        <w:t xml:space="preserve">
          МВД Республики Казахстан, если иное не будет оговорено </w:t>
      </w:r>
      <w:r>
        <w:br/>
      </w:r>
      <w:r>
        <w:rPr>
          <w:rFonts w:ascii="Times New Roman"/>
          <w:b w:val="false"/>
          <w:i w:val="false"/>
          <w:color w:val="000000"/>
          <w:sz w:val="28"/>
        </w:rPr>
        <w:t xml:space="preserve">
          специально. </w:t>
      </w:r>
    </w:p>
    <w:bookmarkEnd w:id="2"/>
    <w:bookmarkStart w:name="z5" w:id="3"/>
    <w:p>
      <w:pPr>
        <w:spacing w:after="0"/>
        <w:ind w:left="0"/>
        <w:jc w:val="both"/>
      </w:pPr>
      <w:r>
        <w:rPr>
          <w:rFonts w:ascii="Times New Roman"/>
          <w:b w:val="false"/>
          <w:i w:val="false"/>
          <w:color w:val="000000"/>
          <w:sz w:val="28"/>
        </w:rPr>
        <w:t xml:space="preserve">
      1.2. При рассмотрении и разрешении писем и организации приема граждан необходимо руководствоваться Конституцией Республики Казахстан, Указом Президента РК N 1952 от 26 октября 1994 г. "О порядке рассмотрения предложений, заявлений и жалоб граждан", другими нормативными актами Республики Казахстан, настоящей Инструкцией. </w:t>
      </w:r>
      <w:r>
        <w:br/>
      </w:r>
      <w:r>
        <w:rPr>
          <w:rFonts w:ascii="Times New Roman"/>
          <w:b w:val="false"/>
          <w:i w:val="false"/>
          <w:color w:val="000000"/>
          <w:sz w:val="28"/>
        </w:rPr>
        <w:t xml:space="preserve">
      1.3. Действие настоящей Инструкции не распространяется на порядок рассмотрения предложений, заявлений и жалоб граждан, установленный уголовно-процессуальным, гражданско-процессуальным законодательством об административных правонарушениях и другими нормативными актами Республики Казахстан. </w:t>
      </w:r>
      <w:r>
        <w:br/>
      </w:r>
      <w:r>
        <w:rPr>
          <w:rFonts w:ascii="Times New Roman"/>
          <w:b w:val="false"/>
          <w:i w:val="false"/>
          <w:color w:val="000000"/>
          <w:sz w:val="28"/>
        </w:rPr>
        <w:t xml:space="preserve">
      1.4. Порядок подачи жалоб, заявлений осужденными, содержащимися в исправительно-трудовых учреждениях, направления их адресатам и объявления заявителям ответов о результатах рассмотрения, регулируется Уголовно-исполнительным кодексом Республики Казахстан, а также Правилами внутреннего распорядка ИТУ.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2. Учет и рассмотрение писем </w:t>
      </w:r>
      <w:r>
        <w:br/>
      </w:r>
      <w:r>
        <w:rPr>
          <w:rFonts w:ascii="Times New Roman"/>
          <w:b w:val="false"/>
          <w:i w:val="false"/>
          <w:color w:val="000000"/>
          <w:sz w:val="28"/>
        </w:rPr>
        <w:t xml:space="preserve">
      2.1. Все поступившие письма граждан, работников органов внутренних дел должны быть зарегистрированы в секретариате (канцелярии) в день их поступления. На свободном от текста месте первой страницы письма ставится оттиск штампа органа внутренних дел, указывается дата поступления и регистрационный номер. </w:t>
      </w:r>
      <w:r>
        <w:br/>
      </w:r>
      <w:r>
        <w:rPr>
          <w:rFonts w:ascii="Times New Roman"/>
          <w:b w:val="false"/>
          <w:i w:val="false"/>
          <w:color w:val="000000"/>
          <w:sz w:val="28"/>
        </w:rPr>
        <w:t xml:space="preserve">
      Регистрационный номер может быть дополнен другими обозначениями, обеспечивающими систематизацию, поиск, анализ и сохранность писем, например, начальной буквой фамилии автора письма (Е-17), кодом службы (#/12) и т.п. </w:t>
      </w:r>
      <w:r>
        <w:br/>
      </w:r>
      <w:r>
        <w:rPr>
          <w:rFonts w:ascii="Times New Roman"/>
          <w:b w:val="false"/>
          <w:i w:val="false"/>
          <w:color w:val="000000"/>
          <w:sz w:val="28"/>
        </w:rPr>
        <w:t xml:space="preserve">
      Конверты, в которых поступили письма, сохраняются в течение всего периода их разрешения, после чего уничтожаются. </w:t>
      </w:r>
      <w:r>
        <w:br/>
      </w:r>
      <w:r>
        <w:rPr>
          <w:rFonts w:ascii="Times New Roman"/>
          <w:b w:val="false"/>
          <w:i w:val="false"/>
          <w:color w:val="000000"/>
          <w:sz w:val="28"/>
        </w:rPr>
        <w:t xml:space="preserve">
      2.2. Учет писем производится по карточкам, в которых ведутся записи о их движении и результатах разрешения (приложение N 1)&lt;*&gt;. Карточки размещаются в картотеке по алфавиту. В органах внутренних дел, в которые поступает небольшое количество писем, разрешается учет их вести в журнале (приложение N 2). </w:t>
      </w:r>
      <w:r>
        <w:br/>
      </w:r>
      <w:r>
        <w:rPr>
          <w:rFonts w:ascii="Times New Roman"/>
          <w:b w:val="false"/>
          <w:i w:val="false"/>
          <w:color w:val="000000"/>
          <w:sz w:val="28"/>
        </w:rPr>
        <w:t xml:space="preserve">
      &lt;*&gt; Сноска. В органах внутренних дел, где учет писем осуществляется с применением ЭВМ, в карточку учету разрешается вносить дополнительные реквизиты, изменять их расположения. При этом должны сохраняться данные предусмотренные карточкой учета. </w:t>
      </w:r>
      <w:r>
        <w:br/>
      </w:r>
      <w:r>
        <w:rPr>
          <w:rFonts w:ascii="Times New Roman"/>
          <w:b w:val="false"/>
          <w:i w:val="false"/>
          <w:color w:val="000000"/>
          <w:sz w:val="28"/>
        </w:rPr>
        <w:t xml:space="preserve">
      2.3. Повторные письма регистрируются также, как и первичные. В правом верхнем углу карточки (журнале) делается отметка "повторно". На свободном от текста места первой страницы письма проставляется штамп "повторно". </w:t>
      </w:r>
      <w:r>
        <w:br/>
      </w:r>
      <w:r>
        <w:rPr>
          <w:rFonts w:ascii="Times New Roman"/>
          <w:b w:val="false"/>
          <w:i w:val="false"/>
          <w:color w:val="000000"/>
          <w:sz w:val="28"/>
        </w:rPr>
        <w:t xml:space="preserve">
      2.4. Повторным считаются письма, поступившие от одного и того же лица по одному и тому же вопросу, в которых: </w:t>
      </w:r>
      <w:r>
        <w:br/>
      </w:r>
      <w:r>
        <w:rPr>
          <w:rFonts w:ascii="Times New Roman"/>
          <w:b w:val="false"/>
          <w:i w:val="false"/>
          <w:color w:val="000000"/>
          <w:sz w:val="28"/>
        </w:rPr>
        <w:t xml:space="preserve">
      2.4.1. Обжалуется решение, принятое по предыдущему письму, поступившему в данный орган внутренних дел. </w:t>
      </w:r>
      <w:r>
        <w:br/>
      </w:r>
      <w:r>
        <w:rPr>
          <w:rFonts w:ascii="Times New Roman"/>
          <w:b w:val="false"/>
          <w:i w:val="false"/>
          <w:color w:val="000000"/>
          <w:sz w:val="28"/>
        </w:rPr>
        <w:t xml:space="preserve">
      2.4.2. Сообщается о несвоевременном разрешении предыдущего письма, если со времени его поступления истек установленный законодательством срок рассмотрения. </w:t>
      </w:r>
      <w:r>
        <w:br/>
      </w:r>
      <w:r>
        <w:rPr>
          <w:rFonts w:ascii="Times New Roman"/>
          <w:b w:val="false"/>
          <w:i w:val="false"/>
          <w:color w:val="000000"/>
          <w:sz w:val="28"/>
        </w:rPr>
        <w:t xml:space="preserve">
      2.4.3. Указывается на другие недостатки, допущенные при рассмотрении и разрешении предыдущего письма. </w:t>
      </w:r>
      <w:r>
        <w:br/>
      </w:r>
      <w:r>
        <w:rPr>
          <w:rFonts w:ascii="Times New Roman"/>
          <w:b w:val="false"/>
          <w:i w:val="false"/>
          <w:color w:val="000000"/>
          <w:sz w:val="28"/>
        </w:rPr>
        <w:t xml:space="preserve">
      2.5. Повторные обращения, ранее проверявшиеся, и по которым в органах имеются исчерпывающие материалы проверок, с согласия руководства дополнительной проверке не подлежат, о чем в пятидневный срок сообщается заявителю. </w:t>
      </w:r>
      <w:r>
        <w:br/>
      </w:r>
      <w:r>
        <w:rPr>
          <w:rFonts w:ascii="Times New Roman"/>
          <w:b w:val="false"/>
          <w:i w:val="false"/>
          <w:color w:val="000000"/>
          <w:sz w:val="28"/>
        </w:rPr>
        <w:t xml:space="preserve">
      2.6. Письменные заявления, в которых не указаны фамилия, имя, отчество, данные о месте жительства, работы или учебы, признаются анонимными и рассмотрению не подлежат, кроме сведений, представляющий оперативный интерес (по решению руководства органа внутренних дел). </w:t>
      </w:r>
      <w:r>
        <w:br/>
      </w:r>
      <w:r>
        <w:rPr>
          <w:rFonts w:ascii="Times New Roman"/>
          <w:b w:val="false"/>
          <w:i w:val="false"/>
          <w:color w:val="000000"/>
          <w:sz w:val="28"/>
        </w:rPr>
        <w:t xml:space="preserve">
      2.7. Письма одного и того же лица по одному и тому же вопросу, направленные нескольким адресатам, которыми они пересланы для разрешения в орган внутренних дел, рассматриваются, как самостоятельные письма и не должны учитываться как повторные. </w:t>
      </w:r>
      <w:r>
        <w:br/>
      </w:r>
      <w:r>
        <w:rPr>
          <w:rFonts w:ascii="Times New Roman"/>
          <w:b w:val="false"/>
          <w:i w:val="false"/>
          <w:color w:val="000000"/>
          <w:sz w:val="28"/>
        </w:rPr>
        <w:t xml:space="preserve">
      2.8. Зарегистрированные письма незамедлительно передаются на рассмотрение, как правило, руководителям органа внутренних дел, которые обязаны определить порядок и срок и их разрешения, дать по каждому из них письменные указания исполнителям. На тексте писем не следует учинять никаких надписей (резолюций, указаний и т.п.). </w:t>
      </w:r>
      <w:r>
        <w:br/>
      </w:r>
      <w:r>
        <w:rPr>
          <w:rFonts w:ascii="Times New Roman"/>
          <w:b w:val="false"/>
          <w:i w:val="false"/>
          <w:color w:val="000000"/>
          <w:sz w:val="28"/>
        </w:rPr>
        <w:t xml:space="preserve">
      2.9. Не допускается направление жалоб граждан для разрешения тем органам или должностным лицам, действия которых обжалуются. </w:t>
      </w:r>
      <w:r>
        <w:br/>
      </w:r>
      <w:r>
        <w:rPr>
          <w:rFonts w:ascii="Times New Roman"/>
          <w:b w:val="false"/>
          <w:i w:val="false"/>
          <w:color w:val="000000"/>
          <w:sz w:val="28"/>
        </w:rPr>
        <w:t xml:space="preserve">
      2.10.По каждому письму не позднее чем в пятидневный срок должно быть принято одно из следующих решений: о принятии к своему производству; передаче на разрешение в подчиненный или другой орган внутренних дел; направлений по принадлежности в другое ведомство, если вопросы, поднятые в письме, не входят в компетенцию органов внутренних дел; приобщении к ранее поступившему письму. О направлении письма в другой орган внутренних дел или другое ведомство сообщается заявителю. </w:t>
      </w:r>
      <w:r>
        <w:br/>
      </w:r>
      <w:r>
        <w:rPr>
          <w:rFonts w:ascii="Times New Roman"/>
          <w:b w:val="false"/>
          <w:i w:val="false"/>
          <w:color w:val="000000"/>
          <w:sz w:val="28"/>
        </w:rPr>
        <w:t xml:space="preserve">
      2.11. В случаях, когда в письме наряду с вопросами, относящимися к компетенции органов внутренних дел, поднимаются вопросы. подлежащие разрешению в других ведомствах, не позднее пятидневного срока в соответствующее ведомство направляется копия письма или выписка из него, о чем извещается заявителю. </w:t>
      </w:r>
      <w:r>
        <w:br/>
      </w:r>
      <w:r>
        <w:rPr>
          <w:rFonts w:ascii="Times New Roman"/>
          <w:b w:val="false"/>
          <w:i w:val="false"/>
          <w:color w:val="000000"/>
          <w:sz w:val="28"/>
        </w:rPr>
        <w:t xml:space="preserve">
      2.12. На письмо, взятое на контроль, заполняется контрольная карточка в двух экземплярах, одна из которых помещается в контрольную карточку, а другая - передается вместе с письмом исполнителю (приложение N 3). </w:t>
      </w:r>
      <w:r>
        <w:br/>
      </w:r>
      <w:r>
        <w:rPr>
          <w:rFonts w:ascii="Times New Roman"/>
          <w:b w:val="false"/>
          <w:i w:val="false"/>
          <w:color w:val="000000"/>
          <w:sz w:val="28"/>
        </w:rPr>
        <w:t xml:space="preserve">
      2.13. Вся переписка по письмам ведется за номерами, присвоенными им при регистрации. Ответы на письма граждан направляются на бланках органа внутренних дел. </w:t>
      </w:r>
      <w:r>
        <w:br/>
      </w:r>
      <w:r>
        <w:rPr>
          <w:rFonts w:ascii="Times New Roman"/>
          <w:b w:val="false"/>
          <w:i w:val="false"/>
          <w:color w:val="000000"/>
          <w:sz w:val="28"/>
        </w:rPr>
        <w:t xml:space="preserve">
      2.14. После окончания проверки и фактического исполнения принятого решения письмо вместе с перепиской возвращается в секретариат (канцелярию) органа внутренних дел с надписью "В дело" и подписью руководителя органа, принявшего это решение. </w:t>
      </w:r>
      <w:r>
        <w:br/>
      </w:r>
      <w:r>
        <w:rPr>
          <w:rFonts w:ascii="Times New Roman"/>
          <w:b w:val="false"/>
          <w:i w:val="false"/>
          <w:color w:val="000000"/>
          <w:sz w:val="28"/>
        </w:rPr>
        <w:t xml:space="preserve">
      2.15. Документы в делах располагаются в хронологическом или алфавитном порядке. Каждое письмо и все документы, относящиеся к его рассмотрению и разрешению, составляют в деле самостоятельную группу. В случае получения повторного письма или появления дополнительных документов они подшиваются к данной группе документов. При формировании дел проверяется правильность направления документов в дело, их полнота (комплектность). Неразрешенные письма, а также неправильно оформленные документы подшивать в дела запрещается. </w:t>
      </w:r>
      <w:r>
        <w:br/>
      </w:r>
      <w:r>
        <w:rPr>
          <w:rFonts w:ascii="Times New Roman"/>
          <w:b w:val="false"/>
          <w:i w:val="false"/>
          <w:color w:val="000000"/>
          <w:sz w:val="28"/>
        </w:rPr>
        <w:t xml:space="preserve">
      2.16. Документы и переписка по письмам граждан во всех органах внутренних дел учитываются и хранятся в секретариатах (канцеляриях) отдельно от других документов. Запрещается формирование и хранение дел у исполнителей. </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3. Разрешение писем граждан </w:t>
      </w:r>
      <w:r>
        <w:br/>
      </w:r>
      <w:r>
        <w:rPr>
          <w:rFonts w:ascii="Times New Roman"/>
          <w:b w:val="false"/>
          <w:i w:val="false"/>
          <w:color w:val="000000"/>
          <w:sz w:val="28"/>
        </w:rPr>
        <w:t xml:space="preserve">
      3.1. Лица руководящего состава органов внутренних дел при рассмотрении писем обязаны внимательно разбираться в их существе, в случае необходимости истребовать нужные документы, в порядке и на условиях, установленных действующим законодательством Республики Казахстан, направлять работников на места для проверки изложенных в письмах обстоятельств, принимать другие меры для объективного разрешения поставленных авторами писем вопросов, выявлении и устранении причин и условий, порождающих жалобы. </w:t>
      </w:r>
      <w:r>
        <w:br/>
      </w:r>
      <w:r>
        <w:rPr>
          <w:rFonts w:ascii="Times New Roman"/>
          <w:b w:val="false"/>
          <w:i w:val="false"/>
          <w:color w:val="000000"/>
          <w:sz w:val="28"/>
        </w:rPr>
        <w:t xml:space="preserve">
      3.2. Для проверки писем могут привлекаться представители общественности. </w:t>
      </w:r>
      <w:r>
        <w:br/>
      </w:r>
      <w:r>
        <w:rPr>
          <w:rFonts w:ascii="Times New Roman"/>
          <w:b w:val="false"/>
          <w:i w:val="false"/>
          <w:color w:val="000000"/>
          <w:sz w:val="28"/>
        </w:rPr>
        <w:t xml:space="preserve">
      3.3. По результатам проверки письма составляется справка, которая должна содержать объективный анализ собранных материалов.Если при проверке выявлены нарушения интересов граждан, недостатки и упущения в деятельности органов внутренних дел, злоупотребления служебным положением, в справке должно быть указано, какие конкретно приняты меры по восстановлению нарушенных прав и интересов граждан, устранению недостатков и упущений и в отношении виновных лиц. Справка подписывается лицом, производившим проверку и утверждается руководством МВД, УВД, УВДТ, ГУВД, учебного заведения, горрайлиноргана внутренних дел. </w:t>
      </w:r>
      <w:r>
        <w:br/>
      </w:r>
      <w:r>
        <w:rPr>
          <w:rFonts w:ascii="Times New Roman"/>
          <w:b w:val="false"/>
          <w:i w:val="false"/>
          <w:color w:val="000000"/>
          <w:sz w:val="28"/>
        </w:rPr>
        <w:t xml:space="preserve">
      3.4. Принимаемые по письмам решения должны быть обоснованными. Руководитель органа, признав просьбу (жалобу) подлежащей удовлетворению, обязан обеспечить своевременное и правильное исполнение принятого решения. </w:t>
      </w:r>
      <w:r>
        <w:br/>
      </w:r>
      <w:r>
        <w:rPr>
          <w:rFonts w:ascii="Times New Roman"/>
          <w:b w:val="false"/>
          <w:i w:val="false"/>
          <w:color w:val="000000"/>
          <w:sz w:val="28"/>
        </w:rPr>
        <w:t xml:space="preserve">
      3.5. Письма, о результатах разрешения которых необходимо сообщить в в Аппарат Президента, Управление делами Кабинета Министров, Верховный Совет, народным депутатам, берутся на особый контроль и разрешаются в первую очередь. В этих случаях на письмах и карточках проставляется штамп "Особый контроль". Проведение проверок по таким письмам подчиненным органам, как правило, не поручается. Решения по результатам их проверок принимаются руководством органа внутренних дел, в который эти письма поступили. Этим же органом даются ответы в соответствующие инстанции, ведомства и авторам писем за подписью первого руководителя или лица, исполняющего его обязанности. </w:t>
      </w:r>
      <w:r>
        <w:br/>
      </w:r>
      <w:r>
        <w:rPr>
          <w:rFonts w:ascii="Times New Roman"/>
          <w:b w:val="false"/>
          <w:i w:val="false"/>
          <w:color w:val="000000"/>
          <w:sz w:val="28"/>
        </w:rPr>
        <w:t xml:space="preserve">
      3.6. Заявления и жалобы граждан разрешаются в срок до одного месяца со дня поступления в орган внутренних дел, обязанный разрешить вопрос по существу, а не требующие дополнительного изучения и проверки - безотлагательно, но не позднее 15 дней. Руководитель органа внутренних дел может установить сокращенный срок разрешения заявления или жалобы. </w:t>
      </w:r>
      <w:r>
        <w:br/>
      </w:r>
      <w:r>
        <w:rPr>
          <w:rFonts w:ascii="Times New Roman"/>
          <w:b w:val="false"/>
          <w:i w:val="false"/>
          <w:color w:val="000000"/>
          <w:sz w:val="28"/>
        </w:rPr>
        <w:t xml:space="preserve">
      В тех случаях, когда для разрешения заявления или жалобы необходимо проведение специальной проверки, истребование дополнительных материалов, либо принятие других мер, сроки могут быть продлены руководителем органа внутренних дел или его заместителем, но не более чем на один месяц, с сообщением об этом лицу, подавшему заявление или жалобу. </w:t>
      </w:r>
      <w:r>
        <w:br/>
      </w:r>
      <w:r>
        <w:rPr>
          <w:rFonts w:ascii="Times New Roman"/>
          <w:b w:val="false"/>
          <w:i w:val="false"/>
          <w:color w:val="000000"/>
          <w:sz w:val="28"/>
        </w:rPr>
        <w:t xml:space="preserve">
      3.7. Заявление и жалобы сотрудников, а также членов их семей разрешаются в МВД Республики Казахстан в срок до 15 дней со дня их поступления, а во всех других органах внутренних дел - безотлагательно. В случае необходимости сроки разрешения этих писем могут быть продлены в порядке, предусмотренном пунктом 3.6 настоящей Инструкции, но не более чем на 15 дней, с сообщением об этом автору письма. </w:t>
      </w:r>
      <w:r>
        <w:br/>
      </w:r>
      <w:r>
        <w:rPr>
          <w:rFonts w:ascii="Times New Roman"/>
          <w:b w:val="false"/>
          <w:i w:val="false"/>
          <w:color w:val="000000"/>
          <w:sz w:val="28"/>
        </w:rPr>
        <w:t xml:space="preserve">
      3.8. В срок до одного месяца рассматриваются поступившие в органы внутренних дел обращения народных депутатов и письма, поданные гражданами в адрес сессии Верховного Совета, а также заявления и жалобы участников Великой Отечественной войны и приравненных к ним лиц, пенсионеров, инвалидов, многодетных семей, военнослужащих и членов их семей. Руководитель органа внутренних дел, в который поступили эти обращения или письма, устанавливает за их рассмотрением контроль и о принятом решении сообщает непосредственно народному депутату или автору письма, а также в адрес сессии Верховного Совета. </w:t>
      </w:r>
      <w:r>
        <w:br/>
      </w:r>
      <w:r>
        <w:rPr>
          <w:rFonts w:ascii="Times New Roman"/>
          <w:b w:val="false"/>
          <w:i w:val="false"/>
          <w:color w:val="000000"/>
          <w:sz w:val="28"/>
        </w:rPr>
        <w:t xml:space="preserve">
      3.9. Письма граждан, поступившие из редакций газет, журналов и других средств массовой информации, а также выступления и опубликованные в прессе материалы, связанные с предложениями, заявлениями, жалобами, рассматриваются органами внутренних дел в порядке и сроки, предусмотренные настоящей Инструкцией. </w:t>
      </w:r>
      <w:r>
        <w:br/>
      </w:r>
      <w:r>
        <w:rPr>
          <w:rFonts w:ascii="Times New Roman"/>
          <w:b w:val="false"/>
          <w:i w:val="false"/>
          <w:color w:val="000000"/>
          <w:sz w:val="28"/>
        </w:rPr>
        <w:t xml:space="preserve">
      3.10. Срок разрешения писем исчисляется со дня поступления их в органы внутренних дел по день направления заявителям сообщения о результатах разрешения. </w:t>
      </w:r>
      <w:r>
        <w:br/>
      </w:r>
      <w:r>
        <w:rPr>
          <w:rFonts w:ascii="Times New Roman"/>
          <w:b w:val="false"/>
          <w:i w:val="false"/>
          <w:color w:val="000000"/>
          <w:sz w:val="28"/>
        </w:rPr>
        <w:t xml:space="preserve">
      3.11. Разрешенными считаются письма, если рассмотрены все поставленные в них вопросы, по ним приняты необходимые меры, даны соответствующие действующему законодательству исчерпывающие ответы на языке обращения: </w:t>
      </w:r>
      <w:r>
        <w:br/>
      </w:r>
      <w:r>
        <w:rPr>
          <w:rFonts w:ascii="Times New Roman"/>
          <w:b w:val="false"/>
          <w:i w:val="false"/>
          <w:color w:val="000000"/>
          <w:sz w:val="28"/>
        </w:rPr>
        <w:t xml:space="preserve">
      3.11.1. О полном или частичном удовлетворении просьбы и принятии мер органом внутренних дел по вопросам, отнесенным к его компетенции. </w:t>
      </w:r>
      <w:r>
        <w:br/>
      </w:r>
      <w:r>
        <w:rPr>
          <w:rFonts w:ascii="Times New Roman"/>
          <w:b w:val="false"/>
          <w:i w:val="false"/>
          <w:color w:val="000000"/>
          <w:sz w:val="28"/>
        </w:rPr>
        <w:t xml:space="preserve">
      3.11.2. Об отказе в удовлетворении изложенной в письме просьбы или о подтверждении решения, принятого по ранее рассмотренному письму. </w:t>
      </w:r>
      <w:r>
        <w:br/>
      </w:r>
      <w:r>
        <w:rPr>
          <w:rFonts w:ascii="Times New Roman"/>
          <w:b w:val="false"/>
          <w:i w:val="false"/>
          <w:color w:val="000000"/>
          <w:sz w:val="28"/>
        </w:rPr>
        <w:t xml:space="preserve">
      3.11.3. О разъяснении порядка разрешения поставленных заявителем вопросов, которые не относятся к компетенции органов внутренних дел. </w:t>
      </w:r>
      <w:r>
        <w:br/>
      </w:r>
      <w:r>
        <w:rPr>
          <w:rFonts w:ascii="Times New Roman"/>
          <w:b w:val="false"/>
          <w:i w:val="false"/>
          <w:color w:val="000000"/>
          <w:sz w:val="28"/>
        </w:rPr>
        <w:t xml:space="preserve">
      3.12. Ответы на письма дают руководители органов внутренних дел в письменной форме на языке обращения с указанием принятых по письму мер или доводов отклонения жалобы. По просьбе граждан им разъясняется порядок обжалования принятого решения. В случае устного ответа составляется соответствующая справка, которая приобщается к материалам проверки письма. В карточке учета (журнале) делается отметка о том, что результаты проверки сообщены заявителю в личной беседе.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4. Прием граждан </w:t>
      </w:r>
      <w:r>
        <w:br/>
      </w:r>
      <w:r>
        <w:rPr>
          <w:rFonts w:ascii="Times New Roman"/>
          <w:b w:val="false"/>
          <w:i w:val="false"/>
          <w:color w:val="000000"/>
          <w:sz w:val="28"/>
        </w:rPr>
        <w:t xml:space="preserve">
      4.1. Прием граждан </w:t>
      </w:r>
      <w:r>
        <w:br/>
      </w:r>
      <w:r>
        <w:rPr>
          <w:rFonts w:ascii="Times New Roman"/>
          <w:b w:val="false"/>
          <w:i w:val="false"/>
          <w:color w:val="000000"/>
          <w:sz w:val="28"/>
        </w:rPr>
        <w:t xml:space="preserve">
      проводится во всех органах внутренних дел МВД Республики Казахстан.&lt;*&gt; </w:t>
      </w:r>
      <w:r>
        <w:br/>
      </w:r>
      <w:r>
        <w:rPr>
          <w:rFonts w:ascii="Times New Roman"/>
          <w:b w:val="false"/>
          <w:i w:val="false"/>
          <w:color w:val="000000"/>
          <w:sz w:val="28"/>
        </w:rPr>
        <w:t xml:space="preserve">
      &lt;*&gt;.Сноска Прием осужденных в исправительно-трудовых учреждений проводятся в соответствии с требованиями Правил внутреннего распорядка исправительно-трудовых учреждений. </w:t>
      </w:r>
      <w:r>
        <w:br/>
      </w:r>
      <w:r>
        <w:rPr>
          <w:rFonts w:ascii="Times New Roman"/>
          <w:b w:val="false"/>
          <w:i w:val="false"/>
          <w:color w:val="000000"/>
          <w:sz w:val="28"/>
        </w:rPr>
        <w:t xml:space="preserve">
      4.2. Прием граждан проводится руководителями и другими лицами оперативно-начальствующего состава органов внутренних дел, правомочными принимать решения по вопросам, отнесенным к их компетенции. </w:t>
      </w:r>
      <w:r>
        <w:br/>
      </w:r>
      <w:r>
        <w:rPr>
          <w:rFonts w:ascii="Times New Roman"/>
          <w:b w:val="false"/>
          <w:i w:val="false"/>
          <w:color w:val="000000"/>
          <w:sz w:val="28"/>
        </w:rPr>
        <w:t xml:space="preserve">
      4.3. В дежурных частях органов внутренних дел граждане принимаются круглосуточно. </w:t>
      </w:r>
      <w:r>
        <w:br/>
      </w:r>
      <w:r>
        <w:rPr>
          <w:rFonts w:ascii="Times New Roman"/>
          <w:b w:val="false"/>
          <w:i w:val="false"/>
          <w:color w:val="000000"/>
          <w:sz w:val="28"/>
        </w:rPr>
        <w:t xml:space="preserve">
      4.4. Руководители Министерства внутренних дел Республики Казахстан, областных, городских и транспортных УВД и их заместители проводят личный прием граждан не реже одного раза в месяц. </w:t>
      </w:r>
      <w:r>
        <w:br/>
      </w:r>
      <w:r>
        <w:rPr>
          <w:rFonts w:ascii="Times New Roman"/>
          <w:b w:val="false"/>
          <w:i w:val="false"/>
          <w:color w:val="000000"/>
          <w:sz w:val="28"/>
        </w:rPr>
        <w:t xml:space="preserve">
      4.5. Для приема граждан в органах внутренних дел отводятся специальные комнаты (приемные), которые оборудуются необходимым инвентарем и обеспечиваются пособиями согласно перечню (приложению N 4). Доступ в приемные должен быть свободным, без оформления пропусков. </w:t>
      </w:r>
      <w:r>
        <w:br/>
      </w:r>
      <w:r>
        <w:rPr>
          <w:rFonts w:ascii="Times New Roman"/>
          <w:b w:val="false"/>
          <w:i w:val="false"/>
          <w:color w:val="000000"/>
          <w:sz w:val="28"/>
        </w:rPr>
        <w:t xml:space="preserve">
      4.6. Участковые инспектора милиции принимают граждан в служебных помещениях на обслуживаемых участках и в общественных пунктах охраны порядка по графику. </w:t>
      </w:r>
      <w:r>
        <w:br/>
      </w:r>
      <w:r>
        <w:rPr>
          <w:rFonts w:ascii="Times New Roman"/>
          <w:b w:val="false"/>
          <w:i w:val="false"/>
          <w:color w:val="000000"/>
          <w:sz w:val="28"/>
        </w:rPr>
        <w:t xml:space="preserve">
      4.7. Графики приема посетителей вывешиваются в доступных для обозрения местах в помещениях органов внутренних дел на государственном языке и языке межнационального общения с указанием фамилий лиц руководящего состава, принимающих посетителей и времени приема. </w:t>
      </w:r>
      <w:r>
        <w:br/>
      </w:r>
      <w:r>
        <w:rPr>
          <w:rFonts w:ascii="Times New Roman"/>
          <w:b w:val="false"/>
          <w:i w:val="false"/>
          <w:color w:val="000000"/>
          <w:sz w:val="28"/>
        </w:rPr>
        <w:t xml:space="preserve">
      4.8. По желанию посетителей может производиться предварительная запись на прием. </w:t>
      </w:r>
      <w:r>
        <w:br/>
      </w:r>
      <w:r>
        <w:rPr>
          <w:rFonts w:ascii="Times New Roman"/>
          <w:b w:val="false"/>
          <w:i w:val="false"/>
          <w:color w:val="000000"/>
          <w:sz w:val="28"/>
        </w:rPr>
        <w:t xml:space="preserve">
      4.9. Прием граждан проводится в порядке очередности. Для ее соблюдения в приемных ведется список. Народные депутаты, участники Великой Отечественной войны, приравненные к ним лица, инвалиды труда, а также лица, награжденные высшими правительственными наградами, беременные женщины, посетители с малолетними детьми принимаются вне очереди. </w:t>
      </w:r>
      <w:r>
        <w:br/>
      </w:r>
      <w:r>
        <w:rPr>
          <w:rFonts w:ascii="Times New Roman"/>
          <w:b w:val="false"/>
          <w:i w:val="false"/>
          <w:color w:val="000000"/>
          <w:sz w:val="28"/>
        </w:rPr>
        <w:t xml:space="preserve">
      4.10. В приеме граждан с их согласия могут участвовать на общественных началах юристы, педагоги, журналисты и представители общественных организаций. Лицам, не имеющим непосредственного отношения к приему, запрещается находиться в помещении, где он проводится. </w:t>
      </w:r>
      <w:r>
        <w:br/>
      </w:r>
      <w:r>
        <w:rPr>
          <w:rFonts w:ascii="Times New Roman"/>
          <w:b w:val="false"/>
          <w:i w:val="false"/>
          <w:color w:val="000000"/>
          <w:sz w:val="28"/>
        </w:rPr>
        <w:t xml:space="preserve">
      4.11. Лицо, осуществляющее прием, для обеспечения квалифицированного решения поставленных посетителем вопросов может привлекать к их рассмотрению работников соответствующих подразделений органа внутренних дел или получать у них необходимую консультацию. </w:t>
      </w:r>
      <w:r>
        <w:br/>
      </w:r>
      <w:r>
        <w:rPr>
          <w:rFonts w:ascii="Times New Roman"/>
          <w:b w:val="false"/>
          <w:i w:val="false"/>
          <w:color w:val="000000"/>
          <w:sz w:val="28"/>
        </w:rPr>
        <w:t xml:space="preserve">
      4.12. Прием иностранцев и лиц без гражданства проводится отдельно от остальных граждан и не менее чем двумя работниками органа внутренних дел. </w:t>
      </w:r>
      <w:r>
        <w:br/>
      </w:r>
      <w:r>
        <w:rPr>
          <w:rFonts w:ascii="Times New Roman"/>
          <w:b w:val="false"/>
          <w:i w:val="false"/>
          <w:color w:val="000000"/>
          <w:sz w:val="28"/>
        </w:rPr>
        <w:t xml:space="preserve">
      4.13. Лица, находящиеся в нетрезвом состоянии, на прием не допускаются. Прием таких лиц разрешается лишь в случаях сообщения ими сведений о подготавливаемых или совершенных преступлениях, а также о других событиях, требующих принятия немедленных мер. </w:t>
      </w:r>
      <w:r>
        <w:br/>
      </w:r>
      <w:r>
        <w:rPr>
          <w:rFonts w:ascii="Times New Roman"/>
          <w:b w:val="false"/>
          <w:i w:val="false"/>
          <w:color w:val="000000"/>
          <w:sz w:val="28"/>
        </w:rPr>
        <w:t xml:space="preserve">
      4.14. Прием граждан проводится от имени органа внутренних дел. Начинается с предложения посетителю сообщить свою фамилию, имя, отчество, место жительства, работы и изложить сущность вопроса, с которым он обращается. Если с этим вопросом гражданин уже обращался в данный орган, перед началом беседы изучаются имеющиеся материалы. </w:t>
      </w:r>
      <w:r>
        <w:br/>
      </w:r>
      <w:r>
        <w:rPr>
          <w:rFonts w:ascii="Times New Roman"/>
          <w:b w:val="false"/>
          <w:i w:val="false"/>
          <w:color w:val="000000"/>
          <w:sz w:val="28"/>
        </w:rPr>
        <w:t xml:space="preserve">
      При необходимости допускается в корректной форме попросить посетителя предъявить документ, удостоверяющий личность. Отсутствие документа не может служить основанием для отказа в приеме. </w:t>
      </w:r>
      <w:r>
        <w:br/>
      </w:r>
      <w:r>
        <w:rPr>
          <w:rFonts w:ascii="Times New Roman"/>
          <w:b w:val="false"/>
          <w:i w:val="false"/>
          <w:color w:val="000000"/>
          <w:sz w:val="28"/>
        </w:rPr>
        <w:t xml:space="preserve">
      4.15. Вопросы, с которыми обращаются граждане, по возможности разрешаются в ходе приема. </w:t>
      </w:r>
      <w:r>
        <w:br/>
      </w:r>
      <w:r>
        <w:rPr>
          <w:rFonts w:ascii="Times New Roman"/>
          <w:b w:val="false"/>
          <w:i w:val="false"/>
          <w:color w:val="000000"/>
          <w:sz w:val="28"/>
        </w:rPr>
        <w:t xml:space="preserve">
      Лицо, производящее прием, руководствуясь законодательными и иными нормативными актами, в пределах своей компетенции вправе принять одно из следующих решений: </w:t>
      </w:r>
      <w:r>
        <w:br/>
      </w:r>
      <w:r>
        <w:rPr>
          <w:rFonts w:ascii="Times New Roman"/>
          <w:b w:val="false"/>
          <w:i w:val="false"/>
          <w:color w:val="000000"/>
          <w:sz w:val="28"/>
        </w:rPr>
        <w:t xml:space="preserve">
      4.15.1. Удовлетворить просьбу, сообщив посетителю порядок и срок исполнения принятого решения. </w:t>
      </w:r>
      <w:r>
        <w:br/>
      </w:r>
      <w:r>
        <w:rPr>
          <w:rFonts w:ascii="Times New Roman"/>
          <w:b w:val="false"/>
          <w:i w:val="false"/>
          <w:color w:val="000000"/>
          <w:sz w:val="28"/>
        </w:rPr>
        <w:t xml:space="preserve">
      4.15.2. Отказать в удовлетворении просьбы, разъяснив мотивы отказа и порядок обжалования принятого решения. </w:t>
      </w:r>
      <w:r>
        <w:br/>
      </w:r>
      <w:r>
        <w:rPr>
          <w:rFonts w:ascii="Times New Roman"/>
          <w:b w:val="false"/>
          <w:i w:val="false"/>
          <w:color w:val="000000"/>
          <w:sz w:val="28"/>
        </w:rPr>
        <w:t xml:space="preserve">
      4.15.3. Принять письменное заявление, если поставленные посетителем вопросы требуют дополнительного изучения или проверки. Если посетитель по каким-либо причинам не может самостоятельно изложить свою просьбу в письменной форме, оказать ему в этом необходимую помощь. </w:t>
      </w:r>
      <w:r>
        <w:br/>
      </w:r>
      <w:r>
        <w:rPr>
          <w:rFonts w:ascii="Times New Roman"/>
          <w:b w:val="false"/>
          <w:i w:val="false"/>
          <w:color w:val="000000"/>
          <w:sz w:val="28"/>
        </w:rPr>
        <w:t xml:space="preserve">
      4.16. Если разрешение вопроса, с которым обратился посетитель, не входит в компетенцию органов внутренних дел, то ведущий прием разъясняет ему, в какое ведомство (организацию или учреждение) следует обратиться, и по возможности оказывает необходимое содействие в этом. </w:t>
      </w:r>
      <w:r>
        <w:br/>
      </w:r>
      <w:r>
        <w:rPr>
          <w:rFonts w:ascii="Times New Roman"/>
          <w:b w:val="false"/>
          <w:i w:val="false"/>
          <w:color w:val="000000"/>
          <w:sz w:val="28"/>
        </w:rPr>
        <w:t xml:space="preserve">
      4.17. Поданные на приеме письма учитываются, регистрируются, рассматриваются и разрешаются в соответствии с требованиями, изложенными в разделах 2 и 3 настоящей Инструкции. за их разрешением устанавливается контроль. </w:t>
      </w:r>
      <w:r>
        <w:br/>
      </w:r>
      <w:r>
        <w:rPr>
          <w:rFonts w:ascii="Times New Roman"/>
          <w:b w:val="false"/>
          <w:i w:val="false"/>
          <w:color w:val="000000"/>
          <w:sz w:val="28"/>
        </w:rPr>
        <w:t xml:space="preserve">
      4.18. В аппарате МВД Республики Казахстан прием граждан осуществляется в приемной министерства. </w:t>
      </w:r>
      <w:r>
        <w:br/>
      </w:r>
      <w:r>
        <w:rPr>
          <w:rFonts w:ascii="Times New Roman"/>
          <w:b w:val="false"/>
          <w:i w:val="false"/>
          <w:color w:val="000000"/>
          <w:sz w:val="28"/>
        </w:rPr>
        <w:t xml:space="preserve">
      В подразделениях министерства, не имеющих приемных, граждане принимаются в рабочее время в служебных кабинетах или специально отведенных комнатах. По согласованию с Секретариат-управлением МВД Республики Казахстан работники этих подразделений могут проводить прием граждан в ее кабинетах.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5. Анализ и обобщение писем, практики </w:t>
      </w:r>
      <w:r>
        <w:br/>
      </w:r>
      <w:r>
        <w:rPr>
          <w:rFonts w:ascii="Times New Roman"/>
          <w:b w:val="false"/>
          <w:i w:val="false"/>
          <w:color w:val="000000"/>
          <w:sz w:val="28"/>
        </w:rPr>
        <w:t>
</w:t>
      </w:r>
      <w:r>
        <w:rPr>
          <w:rFonts w:ascii="Times New Roman"/>
          <w:b/>
          <w:i w:val="false"/>
          <w:color w:val="000000"/>
          <w:sz w:val="28"/>
        </w:rPr>
        <w:t xml:space="preserve">                    их рассмотрения и приема граждан </w:t>
      </w:r>
    </w:p>
    <w:bookmarkEnd w:id="7"/>
    <w:bookmarkStart w:name="z10" w:id="8"/>
    <w:p>
      <w:pPr>
        <w:spacing w:after="0"/>
        <w:ind w:left="0"/>
        <w:jc w:val="both"/>
      </w:pPr>
      <w:r>
        <w:rPr>
          <w:rFonts w:ascii="Times New Roman"/>
          <w:b w:val="false"/>
          <w:i w:val="false"/>
          <w:color w:val="000000"/>
          <w:sz w:val="28"/>
        </w:rPr>
        <w:t xml:space="preserve">
      5.1. Письменные и устные обращения граждан, содержащиеся в них критические замечания должны систематически анализироваться и обобщаться в целях своевременного выявления причин, порождающих нарушения охраняемых законом прав и интересов граждан, изучения общественного мнения, совершенствования работы органов внутренних дел. Особое внимание должно быть обращено на устранение причин, вызывающих повторные и коллективные жалобы, а также вынуждающих граждан обращаться в Аппарат Президента, Кабинет Министров, Верховный Совет к народным депутатам по вопросам, которые могут и должны разрешаться на местах. </w:t>
      </w:r>
      <w:r>
        <w:br/>
      </w:r>
      <w:r>
        <w:rPr>
          <w:rFonts w:ascii="Times New Roman"/>
          <w:b w:val="false"/>
          <w:i w:val="false"/>
          <w:color w:val="000000"/>
          <w:sz w:val="28"/>
        </w:rPr>
        <w:t xml:space="preserve">
      5.2. По результатам анализа, обобщения составляется справка, обзор или информационное письмо с конкретными предложениями по дальнейшему совершенствованию организации работы с письмами и приема граждан. </w:t>
      </w:r>
      <w:r>
        <w:br/>
      </w:r>
      <w:r>
        <w:rPr>
          <w:rFonts w:ascii="Times New Roman"/>
          <w:b w:val="false"/>
          <w:i w:val="false"/>
          <w:color w:val="000000"/>
          <w:sz w:val="28"/>
        </w:rPr>
        <w:t xml:space="preserve">
      5.3. Результаты анализа, обобщения рассматриваются на заседании коллегии, оперативном совещании при руководстве органа внутренних дел или структурного подразделения, используются при проведении проверок в подчиненных органах и подразделениях, разработке мер по улучшению охраны правопорядка и усилению борьбы с правонарушениями, совершенствованию оперативно-служебной деятельности органов внутренних дел.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6. Контроль за рассмотрением и разрешением писем </w:t>
      </w:r>
      <w:r>
        <w:br/>
      </w:r>
      <w:r>
        <w:rPr>
          <w:rFonts w:ascii="Times New Roman"/>
          <w:b w:val="false"/>
          <w:i w:val="false"/>
          <w:color w:val="000000"/>
          <w:sz w:val="28"/>
        </w:rPr>
        <w:t>
</w:t>
      </w:r>
      <w:r>
        <w:rPr>
          <w:rFonts w:ascii="Times New Roman"/>
          <w:b/>
          <w:i w:val="false"/>
          <w:color w:val="000000"/>
          <w:sz w:val="28"/>
        </w:rPr>
        <w:t xml:space="preserve">               и организации приема граждан. Отчетность. </w:t>
      </w:r>
    </w:p>
    <w:bookmarkEnd w:id="9"/>
    <w:bookmarkStart w:name="z12" w:id="10"/>
    <w:p>
      <w:pPr>
        <w:spacing w:after="0"/>
        <w:ind w:left="0"/>
        <w:jc w:val="both"/>
      </w:pPr>
      <w:r>
        <w:rPr>
          <w:rFonts w:ascii="Times New Roman"/>
          <w:b w:val="false"/>
          <w:i w:val="false"/>
          <w:color w:val="000000"/>
          <w:sz w:val="28"/>
        </w:rPr>
        <w:t xml:space="preserve">
      6.1. Руководитель органа внутренних дел осуществляет контроль за работой с письмами и приемом граждан лично, через своих заместителей; руководителей структурных подразделений и секретариат (канцелярию), ежеквартально изучает состояние дел по рассмотрению предложений, заявлений и жалоб граждан, обращая при этом особое внимание на предложения, заявления и жалобы участников Великой Отечественной войны и приравненных к ним лиц, пенсионеров, инвалидов, многодетных семей, а также военнослужащих и членов их семей. </w:t>
      </w:r>
      <w:r>
        <w:br/>
      </w:r>
      <w:r>
        <w:rPr>
          <w:rFonts w:ascii="Times New Roman"/>
          <w:b w:val="false"/>
          <w:i w:val="false"/>
          <w:color w:val="000000"/>
          <w:sz w:val="28"/>
        </w:rPr>
        <w:t xml:space="preserve">
      6.2. Руководители подразделений и органов внутренних дел осуществляют непосредственный контроль за соблюдением установленного законодательством и настоящей Инструкцией порядка рассмотрения писем, пресекают преследование авторов обращений, дают принципиальную оценку действиям должностных лиц, нарушающих порядок рассмотрения заявлений и жалоб граждан. </w:t>
      </w:r>
      <w:r>
        <w:br/>
      </w:r>
      <w:r>
        <w:rPr>
          <w:rFonts w:ascii="Times New Roman"/>
          <w:b w:val="false"/>
          <w:i w:val="false"/>
          <w:color w:val="000000"/>
          <w:sz w:val="28"/>
        </w:rPr>
        <w:t xml:space="preserve">
      6.3. Исполнители на основе имеющихся у них контрольных карточек и переписки контролируют разрешение писем, направленных в нижестоящие органы (подразделения) внутренних дел. О результатах докладывают соответствующему руководителю. </w:t>
      </w:r>
      <w:r>
        <w:br/>
      </w:r>
      <w:r>
        <w:rPr>
          <w:rFonts w:ascii="Times New Roman"/>
          <w:b w:val="false"/>
          <w:i w:val="false"/>
          <w:color w:val="000000"/>
          <w:sz w:val="28"/>
        </w:rPr>
        <w:t xml:space="preserve">
      6.4. При осуществлении контроля обращается внимание на сроки и полноту рассмотрения поставленных вопросов; объективность проверки писем; законность и обоснованность принятых по ним решений; своевременность их исполнения и направления ответов заявителям. </w:t>
      </w:r>
      <w:r>
        <w:br/>
      </w:r>
      <w:r>
        <w:rPr>
          <w:rFonts w:ascii="Times New Roman"/>
          <w:b w:val="false"/>
          <w:i w:val="false"/>
          <w:color w:val="000000"/>
          <w:sz w:val="28"/>
        </w:rPr>
        <w:t xml:space="preserve">
      6.5. Контроль устанавливается за разрешением писем, которые заслуживают особого внимания. Кроме писем, указанных в пунктах 3.5, </w:t>
      </w:r>
      <w:r>
        <w:br/>
      </w:r>
      <w:r>
        <w:rPr>
          <w:rFonts w:ascii="Times New Roman"/>
          <w:b w:val="false"/>
          <w:i w:val="false"/>
          <w:color w:val="000000"/>
          <w:sz w:val="28"/>
        </w:rPr>
        <w:t xml:space="preserve">
3.8 настоящей Инструкции, как правило, берется на контроль разрешение писем: </w:t>
      </w:r>
      <w:r>
        <w:br/>
      </w:r>
      <w:r>
        <w:rPr>
          <w:rFonts w:ascii="Times New Roman"/>
          <w:b w:val="false"/>
          <w:i w:val="false"/>
          <w:color w:val="000000"/>
          <w:sz w:val="28"/>
        </w:rPr>
        <w:t xml:space="preserve">
      6.5.1. По вопросам борьбы с преступностью и охраны общественного порядка. </w:t>
      </w:r>
      <w:r>
        <w:br/>
      </w:r>
      <w:r>
        <w:rPr>
          <w:rFonts w:ascii="Times New Roman"/>
          <w:b w:val="false"/>
          <w:i w:val="false"/>
          <w:color w:val="000000"/>
          <w:sz w:val="28"/>
        </w:rPr>
        <w:t xml:space="preserve">
      6.5.2. О недостатках в работе органов внутренних дел. </w:t>
      </w:r>
      <w:r>
        <w:br/>
      </w:r>
      <w:r>
        <w:rPr>
          <w:rFonts w:ascii="Times New Roman"/>
          <w:b w:val="false"/>
          <w:i w:val="false"/>
          <w:color w:val="000000"/>
          <w:sz w:val="28"/>
        </w:rPr>
        <w:t xml:space="preserve">
      6.5.3. О нарушениях законности работниками органов внутренних дел. </w:t>
      </w:r>
      <w:r>
        <w:br/>
      </w:r>
      <w:r>
        <w:rPr>
          <w:rFonts w:ascii="Times New Roman"/>
          <w:b w:val="false"/>
          <w:i w:val="false"/>
          <w:color w:val="000000"/>
          <w:sz w:val="28"/>
        </w:rPr>
        <w:t xml:space="preserve">
      6.5.4. О неправильных действиях работников органов внутренних дел, не относящихся к нарушениям законности. </w:t>
      </w:r>
      <w:r>
        <w:br/>
      </w:r>
      <w:r>
        <w:rPr>
          <w:rFonts w:ascii="Times New Roman"/>
          <w:b w:val="false"/>
          <w:i w:val="false"/>
          <w:color w:val="000000"/>
          <w:sz w:val="28"/>
        </w:rPr>
        <w:t xml:space="preserve">
      6.6. В случае, когда взятое на контроль письмо не может быть разрешено в срок, исполнитель заблаговременно докладывает об этом лицу, установившему контроль и ходатайствует о продлении срока в пределах, установленных законодательством (пункты 3.6 и 3.7 настоящей Инструкции). О продлении срока разрешения писем, перечисленных в пунктах 3.5, 3.8 настоящей Инструкции, своевременно информируются органы или народные депутаты, которым необходимо сообщать о результатах, а также авторы писем. </w:t>
      </w:r>
      <w:r>
        <w:br/>
      </w:r>
      <w:r>
        <w:rPr>
          <w:rFonts w:ascii="Times New Roman"/>
          <w:b w:val="false"/>
          <w:i w:val="false"/>
          <w:color w:val="000000"/>
          <w:sz w:val="28"/>
        </w:rPr>
        <w:t xml:space="preserve">
      6.7. В сообщениях, представляемых в вышестоящие органы внутренних дел, о результатах рассмотрения контролируемых писем должно быть отражено, что конкретно установлено при проверке изложенных в письме обстоятельств (сведений); чем подтверждаются или опровергаются доводы заявителя; если выявлены нарушения, недостатки и злоупотребления, то какие приняты меры к восстановлению нарушенных прав, охраняемых законом интересов граждан и к виновным лицам, а также устранению недостатков в работе органов внутренних дел; когда дан ответ автору письма. </w:t>
      </w:r>
      <w:r>
        <w:br/>
      </w:r>
      <w:r>
        <w:rPr>
          <w:rFonts w:ascii="Times New Roman"/>
          <w:b w:val="false"/>
          <w:i w:val="false"/>
          <w:color w:val="000000"/>
          <w:sz w:val="28"/>
        </w:rPr>
        <w:t xml:space="preserve">
      6.8. Решение о снятии писем с контроля принимают руководители и другие должностные лица органов внутренних дел, ответственные за своевременное и правильное их рассмотрение. Промежуточные ответы на письма, взятые на контроль, не являются основанием для снятия их с контроля. </w:t>
      </w:r>
      <w:r>
        <w:br/>
      </w:r>
      <w:r>
        <w:rPr>
          <w:rFonts w:ascii="Times New Roman"/>
          <w:b w:val="false"/>
          <w:i w:val="false"/>
          <w:color w:val="000000"/>
          <w:sz w:val="28"/>
        </w:rPr>
        <w:t xml:space="preserve">
      6.9. Состояние работы с письмами и по приему граждан в подчиненных органах и подразделениях проверяются при их инспектировании. </w:t>
      </w:r>
      <w:r>
        <w:br/>
      </w:r>
      <w:r>
        <w:rPr>
          <w:rFonts w:ascii="Times New Roman"/>
          <w:b w:val="false"/>
          <w:i w:val="false"/>
          <w:color w:val="000000"/>
          <w:sz w:val="28"/>
        </w:rPr>
        <w:t xml:space="preserve">
      В ходе проверок необходимо глубоко и всесторонне изучить организацию работы с письмами и по приему граждан. вскрывать недостатки и оказывать практическую помощь в их устранении. Результаты проверок отражаются в справках. </w:t>
      </w:r>
      <w:r>
        <w:br/>
      </w:r>
      <w:r>
        <w:rPr>
          <w:rFonts w:ascii="Times New Roman"/>
          <w:b w:val="false"/>
          <w:i w:val="false"/>
          <w:color w:val="000000"/>
          <w:sz w:val="28"/>
        </w:rPr>
        <w:t xml:space="preserve">
      Каждый работник, командируемый в подчиненный орган внутренних дел, помимо выполнения основного задания обязан знакомиться с состоянием работы с письмами и по приему граждан по линии своей службы,принимать меры к устранению выявленных нарушений. </w:t>
      </w:r>
      <w:r>
        <w:br/>
      </w:r>
      <w:r>
        <w:rPr>
          <w:rFonts w:ascii="Times New Roman"/>
          <w:b w:val="false"/>
          <w:i w:val="false"/>
          <w:color w:val="000000"/>
          <w:sz w:val="28"/>
        </w:rPr>
        <w:t xml:space="preserve">
      6.10. Управления внутренних дел областей, городов и на транспорте, а также органы и учреждения внутренних дел, непосредственно подчиненных МВД Республики Казахстан, докладывают Министерству внутренних дел о состоянии работы с письмами и организации приема граждан в соответствующем разделе отчета о работе за квартал (приложение N 7, 8). </w:t>
      </w:r>
    </w:p>
    <w:bookmarkEnd w:id="10"/>
    <w:p>
      <w:pPr>
        <w:spacing w:after="0"/>
        <w:ind w:left="0"/>
        <w:jc w:val="both"/>
      </w:pPr>
      <w:r>
        <w:rPr>
          <w:rFonts w:ascii="Times New Roman"/>
          <w:b w:val="false"/>
          <w:i/>
          <w:color w:val="000000"/>
          <w:sz w:val="28"/>
        </w:rPr>
        <w:t xml:space="preserve">     Секретариат-управление МВД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8" w:id="1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(на двух языках) </w:t>
      </w:r>
    </w:p>
    <w:bookmarkEnd w:id="11"/>
    <w:p>
      <w:pPr>
        <w:spacing w:after="0"/>
        <w:ind w:left="0"/>
        <w:jc w:val="both"/>
      </w:pPr>
      <w:r>
        <w:rPr>
          <w:rFonts w:ascii="Times New Roman"/>
          <w:b/>
          <w:i w:val="false"/>
          <w:color w:val="000000"/>
          <w:sz w:val="28"/>
        </w:rPr>
        <w:t xml:space="preserve">                       Карточка учета письма </w:t>
      </w:r>
      <w:r>
        <w:br/>
      </w:r>
      <w:r>
        <w:rPr>
          <w:rFonts w:ascii="Times New Roman"/>
          <w:b w:val="false"/>
          <w:i w:val="false"/>
          <w:color w:val="000000"/>
          <w:sz w:val="28"/>
        </w:rPr>
        <w:t xml:space="preserve">
                     (лицевая сторона карточки) </w:t>
      </w:r>
    </w:p>
    <w:p>
      <w:pPr>
        <w:spacing w:after="0"/>
        <w:ind w:left="0"/>
        <w:jc w:val="both"/>
      </w:pPr>
      <w:r>
        <w:rPr>
          <w:rFonts w:ascii="Times New Roman"/>
          <w:b w:val="false"/>
          <w:i w:val="false"/>
          <w:color w:val="000000"/>
          <w:sz w:val="28"/>
        </w:rPr>
        <w:t xml:space="preserve">     Фамилия____________________________________N___________________ </w:t>
      </w:r>
      <w:r>
        <w:br/>
      </w:r>
      <w:r>
        <w:rPr>
          <w:rFonts w:ascii="Times New Roman"/>
          <w:b w:val="false"/>
          <w:i w:val="false"/>
          <w:color w:val="000000"/>
          <w:sz w:val="28"/>
        </w:rPr>
        <w:t xml:space="preserve">
     И., О. ______________________________________________отправлено </w:t>
      </w:r>
      <w:r>
        <w:br/>
      </w:r>
      <w:r>
        <w:rPr>
          <w:rFonts w:ascii="Times New Roman"/>
          <w:b w:val="false"/>
          <w:i w:val="false"/>
          <w:color w:val="000000"/>
          <w:sz w:val="28"/>
        </w:rPr>
        <w:t xml:space="preserve">
     Адрес__________________________________"___"__________19______г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Дата поступления_______________________________________________ </w:t>
      </w:r>
    </w:p>
    <w:p>
      <w:pPr>
        <w:spacing w:after="0"/>
        <w:ind w:left="0"/>
        <w:jc w:val="both"/>
      </w:pPr>
      <w:r>
        <w:rPr>
          <w:rFonts w:ascii="Times New Roman"/>
          <w:b w:val="false"/>
          <w:i w:val="false"/>
          <w:color w:val="000000"/>
          <w:sz w:val="28"/>
        </w:rPr>
        <w:t xml:space="preserve">     Откуда поступило _____________N______"___"_____19_____________г </w:t>
      </w:r>
      <w:r>
        <w:br/>
      </w:r>
      <w:r>
        <w:rPr>
          <w:rFonts w:ascii="Times New Roman"/>
          <w:b w:val="false"/>
          <w:i w:val="false"/>
          <w:color w:val="000000"/>
          <w:sz w:val="28"/>
        </w:rPr>
        <w:t xml:space="preserve">
     Содержание_____________________________________________________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основной документ __________лист   приложение ________лист </w:t>
      </w:r>
    </w:p>
    <w:p>
      <w:pPr>
        <w:spacing w:after="0"/>
        <w:ind w:left="0"/>
        <w:jc w:val="both"/>
      </w:pPr>
      <w:r>
        <w:rPr>
          <w:rFonts w:ascii="Times New Roman"/>
          <w:b w:val="false"/>
          <w:i w:val="false"/>
          <w:color w:val="000000"/>
          <w:sz w:val="28"/>
        </w:rPr>
        <w:t xml:space="preserve">====================================================================                    (обратная сторона карточки) </w:t>
      </w:r>
      <w:r>
        <w:br/>
      </w:r>
      <w:r>
        <w:rPr>
          <w:rFonts w:ascii="Times New Roman"/>
          <w:b w:val="false"/>
          <w:i w:val="false"/>
          <w:color w:val="000000"/>
          <w:sz w:val="28"/>
        </w:rPr>
        <w:t>
 </w:t>
      </w:r>
      <w:r>
        <w:br/>
      </w:r>
      <w:r>
        <w:rPr>
          <w:rFonts w:ascii="Times New Roman"/>
          <w:b w:val="false"/>
          <w:i w:val="false"/>
          <w:color w:val="000000"/>
          <w:sz w:val="28"/>
        </w:rPr>
        <w:t xml:space="preserve">
       Резолюция руководства__________________________________________ </w:t>
      </w:r>
      <w:r>
        <w:br/>
      </w:r>
      <w:r>
        <w:rPr>
          <w:rFonts w:ascii="Times New Roman"/>
          <w:b w:val="false"/>
          <w:i w:val="false"/>
          <w:color w:val="000000"/>
          <w:sz w:val="28"/>
        </w:rPr>
        <w:t xml:space="preserve">
     Куда направлено________________________________________________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Отметка о движении письма и результатах исполнения_____________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Исполнитель /фамилия/____________________, телефон_____________ </w:t>
      </w:r>
      <w:r>
        <w:br/>
      </w:r>
      <w:r>
        <w:rPr>
          <w:rFonts w:ascii="Times New Roman"/>
          <w:b w:val="false"/>
          <w:i w:val="false"/>
          <w:color w:val="000000"/>
          <w:sz w:val="28"/>
        </w:rPr>
        <w:t xml:space="preserve">
     Дело N____________________, стр N _____________________________ </w:t>
      </w:r>
    </w:p>
    <w:bookmarkStart w:name="z14" w:id="12"/>
    <w:p>
      <w:pPr>
        <w:spacing w:after="0"/>
        <w:ind w:left="0"/>
        <w:jc w:val="both"/>
      </w:pPr>
      <w:r>
        <w:rPr>
          <w:rFonts w:ascii="Times New Roman"/>
          <w:b w:val="false"/>
          <w:i w:val="false"/>
          <w:color w:val="000000"/>
          <w:sz w:val="28"/>
        </w:rPr>
        <w:t xml:space="preserve">
                                                Приложение N 2 к </w:t>
      </w:r>
      <w:r>
        <w:br/>
      </w:r>
      <w:r>
        <w:rPr>
          <w:rFonts w:ascii="Times New Roman"/>
          <w:b w:val="false"/>
          <w:i w:val="false"/>
          <w:color w:val="000000"/>
          <w:sz w:val="28"/>
        </w:rPr>
        <w:t xml:space="preserve">
                                                Инструкции ( на двух </w:t>
      </w:r>
      <w:r>
        <w:br/>
      </w:r>
      <w:r>
        <w:rPr>
          <w:rFonts w:ascii="Times New Roman"/>
          <w:b w:val="false"/>
          <w:i w:val="false"/>
          <w:color w:val="000000"/>
          <w:sz w:val="28"/>
        </w:rPr>
        <w:t xml:space="preserve">
                                                языках) </w:t>
      </w:r>
      <w:r>
        <w:br/>
      </w:r>
      <w:r>
        <w:rPr>
          <w:rFonts w:ascii="Times New Roman"/>
          <w:b w:val="false"/>
          <w:i w:val="false"/>
          <w:color w:val="000000"/>
          <w:sz w:val="28"/>
        </w:rPr>
        <w:t>
</w:t>
      </w:r>
      <w:r>
        <w:rPr>
          <w:rFonts w:ascii="Times New Roman"/>
          <w:b/>
          <w:i w:val="false"/>
          <w:color w:val="000000"/>
          <w:sz w:val="28"/>
        </w:rPr>
        <w:t xml:space="preserve">                              Ж У Р Н А Л </w:t>
      </w:r>
      <w:r>
        <w:br/>
      </w:r>
      <w:r>
        <w:rPr>
          <w:rFonts w:ascii="Times New Roman"/>
          <w:b w:val="false"/>
          <w:i w:val="false"/>
          <w:color w:val="000000"/>
          <w:sz w:val="28"/>
        </w:rPr>
        <w:t>
</w:t>
      </w:r>
      <w:r>
        <w:rPr>
          <w:rFonts w:ascii="Times New Roman"/>
          <w:b/>
          <w:i w:val="false"/>
          <w:color w:val="000000"/>
          <w:sz w:val="28"/>
        </w:rPr>
        <w:t xml:space="preserve">                  учета предложений, заявлений и </w:t>
      </w:r>
      <w:r>
        <w:br/>
      </w:r>
      <w:r>
        <w:rPr>
          <w:rFonts w:ascii="Times New Roman"/>
          <w:b w:val="false"/>
          <w:i w:val="false"/>
          <w:color w:val="000000"/>
          <w:sz w:val="28"/>
        </w:rPr>
        <w:t>
</w:t>
      </w:r>
      <w:r>
        <w:rPr>
          <w:rFonts w:ascii="Times New Roman"/>
          <w:b/>
          <w:i w:val="false"/>
          <w:color w:val="000000"/>
          <w:sz w:val="28"/>
        </w:rPr>
        <w:t xml:space="preserve">                            жалоб граждан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подразделения) </w:t>
      </w:r>
    </w:p>
    <w:bookmarkEnd w:id="12"/>
    <w:p>
      <w:pPr>
        <w:spacing w:after="0"/>
        <w:ind w:left="0"/>
        <w:jc w:val="both"/>
      </w:pPr>
      <w:r>
        <w:rPr>
          <w:rFonts w:ascii="Times New Roman"/>
          <w:b w:val="false"/>
          <w:i w:val="false"/>
          <w:color w:val="000000"/>
          <w:sz w:val="28"/>
        </w:rPr>
        <w:t xml:space="preserve">        Графы журнала </w:t>
      </w:r>
    </w:p>
    <w:p>
      <w:pPr>
        <w:spacing w:after="0"/>
        <w:ind w:left="0"/>
        <w:jc w:val="both"/>
      </w:pPr>
      <w:r>
        <w:rPr>
          <w:rFonts w:ascii="Times New Roman"/>
          <w:b w:val="false"/>
          <w:i w:val="false"/>
          <w:color w:val="000000"/>
          <w:sz w:val="28"/>
        </w:rPr>
        <w:t xml:space="preserve">        1. Порядковый номер </w:t>
      </w:r>
      <w:r>
        <w:br/>
      </w:r>
      <w:r>
        <w:rPr>
          <w:rFonts w:ascii="Times New Roman"/>
          <w:b w:val="false"/>
          <w:i w:val="false"/>
          <w:color w:val="000000"/>
          <w:sz w:val="28"/>
        </w:rPr>
        <w:t xml:space="preserve">
        2. Дата поступления </w:t>
      </w:r>
      <w:r>
        <w:br/>
      </w:r>
      <w:r>
        <w:rPr>
          <w:rFonts w:ascii="Times New Roman"/>
          <w:b w:val="false"/>
          <w:i w:val="false"/>
          <w:color w:val="000000"/>
          <w:sz w:val="28"/>
        </w:rPr>
        <w:t xml:space="preserve">
        3. Фамилия, имя, отчество заявителя </w:t>
      </w:r>
      <w:r>
        <w:br/>
      </w:r>
      <w:r>
        <w:rPr>
          <w:rFonts w:ascii="Times New Roman"/>
          <w:b w:val="false"/>
          <w:i w:val="false"/>
          <w:color w:val="000000"/>
          <w:sz w:val="28"/>
        </w:rPr>
        <w:t xml:space="preserve">
        4. Адрес </w:t>
      </w:r>
      <w:r>
        <w:br/>
      </w:r>
      <w:r>
        <w:rPr>
          <w:rFonts w:ascii="Times New Roman"/>
          <w:b w:val="false"/>
          <w:i w:val="false"/>
          <w:color w:val="000000"/>
          <w:sz w:val="28"/>
        </w:rPr>
        <w:t xml:space="preserve">
        5. Краткое содержание существа обращения </w:t>
      </w:r>
      <w:r>
        <w:br/>
      </w:r>
      <w:r>
        <w:rPr>
          <w:rFonts w:ascii="Times New Roman"/>
          <w:b w:val="false"/>
          <w:i w:val="false"/>
          <w:color w:val="000000"/>
          <w:sz w:val="28"/>
        </w:rPr>
        <w:t xml:space="preserve">
        6. Фамилия руководителя рассматривающего письмо </w:t>
      </w:r>
      <w:r>
        <w:br/>
      </w:r>
      <w:r>
        <w:rPr>
          <w:rFonts w:ascii="Times New Roman"/>
          <w:b w:val="false"/>
          <w:i w:val="false"/>
          <w:color w:val="000000"/>
          <w:sz w:val="28"/>
        </w:rPr>
        <w:t xml:space="preserve">
        7. Фамилия исполнителя которому поручена проверка </w:t>
      </w:r>
      <w:r>
        <w:br/>
      </w:r>
      <w:r>
        <w:rPr>
          <w:rFonts w:ascii="Times New Roman"/>
          <w:b w:val="false"/>
          <w:i w:val="false"/>
          <w:color w:val="000000"/>
          <w:sz w:val="28"/>
        </w:rPr>
        <w:t xml:space="preserve">
        8. Отметка о принятом решении и сообщении о результатах </w:t>
      </w:r>
      <w:r>
        <w:br/>
      </w:r>
      <w:r>
        <w:rPr>
          <w:rFonts w:ascii="Times New Roman"/>
          <w:b w:val="false"/>
          <w:i w:val="false"/>
          <w:color w:val="000000"/>
          <w:sz w:val="28"/>
        </w:rPr>
        <w:t xml:space="preserve">
           заявителю </w:t>
      </w:r>
      <w:r>
        <w:br/>
      </w:r>
      <w:r>
        <w:rPr>
          <w:rFonts w:ascii="Times New Roman"/>
          <w:b w:val="false"/>
          <w:i w:val="false"/>
          <w:color w:val="000000"/>
          <w:sz w:val="28"/>
        </w:rPr>
        <w:t xml:space="preserve">
        9. Отметки об осуществлении контроля за разрешением письма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(на двух языках) </w:t>
      </w:r>
    </w:p>
    <w:bookmarkEnd w:id="13"/>
    <w:p>
      <w:pPr>
        <w:spacing w:after="0"/>
        <w:ind w:left="0"/>
        <w:jc w:val="both"/>
      </w:pPr>
      <w:r>
        <w:rPr>
          <w:rFonts w:ascii="Times New Roman"/>
          <w:b/>
          <w:i w:val="false"/>
          <w:color w:val="000000"/>
          <w:sz w:val="28"/>
        </w:rPr>
        <w:t xml:space="preserve">                   Контрольная карточка на письмо </w:t>
      </w:r>
      <w:r>
        <w:br/>
      </w:r>
      <w:r>
        <w:rPr>
          <w:rFonts w:ascii="Times New Roman"/>
          <w:b w:val="false"/>
          <w:i w:val="false"/>
          <w:color w:val="000000"/>
          <w:sz w:val="28"/>
        </w:rPr>
        <w:t xml:space="preserve">
                     (лицевая сторона карточки) </w:t>
      </w:r>
      <w:r>
        <w:br/>
      </w:r>
      <w:r>
        <w:rPr>
          <w:rFonts w:ascii="Times New Roman"/>
          <w:b w:val="false"/>
          <w:i w:val="false"/>
          <w:color w:val="000000"/>
          <w:sz w:val="28"/>
        </w:rPr>
        <w:t xml:space="preserve">
---------------------------------------------------------------- </w:t>
      </w:r>
      <w:r>
        <w:br/>
      </w:r>
      <w:r>
        <w:rPr>
          <w:rFonts w:ascii="Times New Roman"/>
          <w:b w:val="false"/>
          <w:i w:val="false"/>
          <w:color w:val="000000"/>
          <w:sz w:val="28"/>
        </w:rPr>
        <w:t xml:space="preserve">
                            красная полоса </w:t>
      </w:r>
    </w:p>
    <w:p>
      <w:pPr>
        <w:spacing w:after="0"/>
        <w:ind w:left="0"/>
        <w:jc w:val="both"/>
      </w:pPr>
      <w:r>
        <w:rPr>
          <w:rFonts w:ascii="Times New Roman"/>
          <w:b w:val="false"/>
          <w:i w:val="false"/>
          <w:color w:val="000000"/>
          <w:sz w:val="28"/>
        </w:rPr>
        <w:t xml:space="preserve">                                Срок исполнения "___"______19____г </w:t>
      </w:r>
    </w:p>
    <w:p>
      <w:pPr>
        <w:spacing w:after="0"/>
        <w:ind w:left="0"/>
        <w:jc w:val="both"/>
      </w:pPr>
      <w:r>
        <w:rPr>
          <w:rFonts w:ascii="Times New Roman"/>
          <w:b w:val="false"/>
          <w:i w:val="false"/>
          <w:color w:val="000000"/>
          <w:sz w:val="28"/>
        </w:rPr>
        <w:t xml:space="preserve">Фамилия____________________________N___________________________ </w:t>
      </w:r>
      <w:r>
        <w:br/>
      </w:r>
      <w:r>
        <w:rPr>
          <w:rFonts w:ascii="Times New Roman"/>
          <w:b w:val="false"/>
          <w:i w:val="false"/>
          <w:color w:val="000000"/>
          <w:sz w:val="28"/>
        </w:rPr>
        <w:t xml:space="preserve">
И., О. ______________________________________________отправлено </w:t>
      </w:r>
      <w:r>
        <w:br/>
      </w:r>
      <w:r>
        <w:rPr>
          <w:rFonts w:ascii="Times New Roman"/>
          <w:b w:val="false"/>
          <w:i w:val="false"/>
          <w:color w:val="000000"/>
          <w:sz w:val="28"/>
        </w:rPr>
        <w:t xml:space="preserve">
Адрес________________________________________"___"________19___г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Откуда поступило__________________N__________"____"________19___г </w:t>
      </w:r>
      <w:r>
        <w:br/>
      </w:r>
      <w:r>
        <w:rPr>
          <w:rFonts w:ascii="Times New Roman"/>
          <w:b w:val="false"/>
          <w:i w:val="false"/>
          <w:color w:val="000000"/>
          <w:sz w:val="28"/>
        </w:rPr>
        <w:t xml:space="preserve">
Содержание_______________________________________________________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Резолюция руководства____________________________________________ </w:t>
      </w:r>
    </w:p>
    <w:p>
      <w:pPr>
        <w:spacing w:after="0"/>
        <w:ind w:left="0"/>
        <w:jc w:val="both"/>
      </w:pPr>
      <w:r>
        <w:rPr>
          <w:rFonts w:ascii="Times New Roman"/>
          <w:b w:val="false"/>
          <w:i w:val="false"/>
          <w:color w:val="000000"/>
          <w:sz w:val="28"/>
        </w:rPr>
        <w:t xml:space="preserve">Направлено_______________________________________________________ </w:t>
      </w:r>
      <w:r>
        <w:br/>
      </w:r>
      <w:r>
        <w:rPr>
          <w:rFonts w:ascii="Times New Roman"/>
          <w:b w:val="false"/>
          <w:i w:val="false"/>
          <w:color w:val="000000"/>
          <w:sz w:val="28"/>
        </w:rPr>
        <w:t xml:space="preserve">
====================================================================                    (обратная сторона карточки) </w:t>
      </w:r>
    </w:p>
    <w:p>
      <w:pPr>
        <w:spacing w:after="0"/>
        <w:ind w:left="0"/>
        <w:jc w:val="both"/>
      </w:pPr>
      <w:r>
        <w:rPr>
          <w:rFonts w:ascii="Times New Roman"/>
          <w:b w:val="false"/>
          <w:i w:val="false"/>
          <w:color w:val="000000"/>
          <w:sz w:val="28"/>
        </w:rPr>
        <w:t xml:space="preserve">Отметка об исполнении и результатах разрешения___________________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Исполнитель /фамилия/_____________________телефон________________ </w:t>
      </w:r>
      <w:r>
        <w:br/>
      </w:r>
      <w:r>
        <w:rPr>
          <w:rFonts w:ascii="Times New Roman"/>
          <w:b w:val="false"/>
          <w:i w:val="false"/>
          <w:color w:val="000000"/>
          <w:sz w:val="28"/>
        </w:rPr>
        <w:t xml:space="preserve">
Дело N _________________________стр______________________________ </w:t>
      </w:r>
    </w:p>
    <w:p>
      <w:pPr>
        <w:spacing w:after="0"/>
        <w:ind w:left="0"/>
        <w:jc w:val="both"/>
      </w:pPr>
      <w:r>
        <w:rPr>
          <w:rFonts w:ascii="Times New Roman"/>
          <w:b w:val="false"/>
          <w:i w:val="false"/>
          <w:color w:val="000000"/>
          <w:sz w:val="28"/>
        </w:rPr>
        <w:t xml:space="preserve">       Подлежит возврату в орган внутренних дел, который установил </w:t>
      </w:r>
      <w:r>
        <w:br/>
      </w:r>
      <w:r>
        <w:rPr>
          <w:rFonts w:ascii="Times New Roman"/>
          <w:b w:val="false"/>
          <w:i w:val="false"/>
          <w:color w:val="000000"/>
          <w:sz w:val="28"/>
        </w:rPr>
        <w:t xml:space="preserve">
       контроль </w:t>
      </w:r>
      <w:r>
        <w:br/>
      </w: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 </w:t>
      </w:r>
      <w:r>
        <w:br/>
      </w:r>
      <w:r>
        <w:rPr>
          <w:rFonts w:ascii="Times New Roman"/>
          <w:b w:val="false"/>
          <w:i w:val="false"/>
          <w:color w:val="000000"/>
          <w:sz w:val="28"/>
        </w:rPr>
        <w:t xml:space="preserve">
                                                к Инструкции </w:t>
      </w:r>
    </w:p>
    <w:bookmarkEnd w:id="14"/>
    <w:p>
      <w:pPr>
        <w:spacing w:after="0"/>
        <w:ind w:left="0"/>
        <w:jc w:val="both"/>
      </w:pPr>
      <w:r>
        <w:rPr>
          <w:rFonts w:ascii="Times New Roman"/>
          <w:b/>
          <w:i w:val="false"/>
          <w:color w:val="000000"/>
          <w:sz w:val="28"/>
        </w:rPr>
        <w:t xml:space="preserve">                         Примерный перечень </w:t>
      </w:r>
      <w:r>
        <w:br/>
      </w:r>
      <w:r>
        <w:rPr>
          <w:rFonts w:ascii="Times New Roman"/>
          <w:b w:val="false"/>
          <w:i w:val="false"/>
          <w:color w:val="000000"/>
          <w:sz w:val="28"/>
        </w:rPr>
        <w:t>
</w:t>
      </w:r>
      <w:r>
        <w:rPr>
          <w:rFonts w:ascii="Times New Roman"/>
          <w:b/>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оборудования приемной </w:t>
      </w:r>
    </w:p>
    <w:p>
      <w:pPr>
        <w:spacing w:after="0"/>
        <w:ind w:left="0"/>
        <w:jc w:val="both"/>
      </w:pPr>
      <w:r>
        <w:rPr>
          <w:rFonts w:ascii="Times New Roman"/>
          <w:b w:val="false"/>
          <w:i w:val="false"/>
          <w:color w:val="000000"/>
          <w:sz w:val="28"/>
        </w:rPr>
        <w:t xml:space="preserve">     1. Портрет Президента Республики Казахстан </w:t>
      </w:r>
      <w:r>
        <w:br/>
      </w:r>
      <w:r>
        <w:rPr>
          <w:rFonts w:ascii="Times New Roman"/>
          <w:b w:val="false"/>
          <w:i w:val="false"/>
          <w:color w:val="000000"/>
          <w:sz w:val="28"/>
        </w:rPr>
        <w:t xml:space="preserve">
     2. Вывеска с указанием времени приема и фамилий лиц, </w:t>
      </w:r>
      <w:r>
        <w:br/>
      </w:r>
      <w:r>
        <w:rPr>
          <w:rFonts w:ascii="Times New Roman"/>
          <w:b w:val="false"/>
          <w:i w:val="false"/>
          <w:color w:val="000000"/>
          <w:sz w:val="28"/>
        </w:rPr>
        <w:t xml:space="preserve">
        руководящего состава, которые его ведут. </w:t>
      </w:r>
      <w:r>
        <w:br/>
      </w:r>
      <w:r>
        <w:rPr>
          <w:rFonts w:ascii="Times New Roman"/>
          <w:b w:val="false"/>
          <w:i w:val="false"/>
          <w:color w:val="000000"/>
          <w:sz w:val="28"/>
        </w:rPr>
        <w:t xml:space="preserve">
     3. Письменные столы (по количеству приемных мест). </w:t>
      </w:r>
      <w:r>
        <w:br/>
      </w:r>
      <w:r>
        <w:rPr>
          <w:rFonts w:ascii="Times New Roman"/>
          <w:b w:val="false"/>
          <w:i w:val="false"/>
          <w:color w:val="000000"/>
          <w:sz w:val="28"/>
        </w:rPr>
        <w:t xml:space="preserve">
     4. Приставные столы. </w:t>
      </w:r>
      <w:r>
        <w:br/>
      </w:r>
      <w:r>
        <w:rPr>
          <w:rFonts w:ascii="Times New Roman"/>
          <w:b w:val="false"/>
          <w:i w:val="false"/>
          <w:color w:val="000000"/>
          <w:sz w:val="28"/>
        </w:rPr>
        <w:t xml:space="preserve">
     5. Кресла и стулья (по потребности). </w:t>
      </w:r>
      <w:r>
        <w:br/>
      </w:r>
      <w:r>
        <w:rPr>
          <w:rFonts w:ascii="Times New Roman"/>
          <w:b w:val="false"/>
          <w:i w:val="false"/>
          <w:color w:val="000000"/>
          <w:sz w:val="28"/>
        </w:rPr>
        <w:t xml:space="preserve">
     6. Телефоны (по количеству приемных мест). </w:t>
      </w:r>
      <w:r>
        <w:br/>
      </w:r>
      <w:r>
        <w:rPr>
          <w:rFonts w:ascii="Times New Roman"/>
          <w:b w:val="false"/>
          <w:i w:val="false"/>
          <w:color w:val="000000"/>
          <w:sz w:val="28"/>
        </w:rPr>
        <w:t xml:space="preserve">
     7. Сейфы (по количеству штатных работников приемной). </w:t>
      </w:r>
      <w:r>
        <w:br/>
      </w:r>
      <w:r>
        <w:rPr>
          <w:rFonts w:ascii="Times New Roman"/>
          <w:b w:val="false"/>
          <w:i w:val="false"/>
          <w:color w:val="000000"/>
          <w:sz w:val="28"/>
        </w:rPr>
        <w:t xml:space="preserve">
     8. Портьеры и занавеси (по количеству окон). </w:t>
      </w:r>
      <w:r>
        <w:br/>
      </w:r>
      <w:r>
        <w:rPr>
          <w:rFonts w:ascii="Times New Roman"/>
          <w:b w:val="false"/>
          <w:i w:val="false"/>
          <w:color w:val="000000"/>
          <w:sz w:val="28"/>
        </w:rPr>
        <w:t xml:space="preserve">
     9. Графин с водой и стаканы. </w:t>
      </w:r>
      <w:r>
        <w:br/>
      </w:r>
      <w:r>
        <w:rPr>
          <w:rFonts w:ascii="Times New Roman"/>
          <w:b w:val="false"/>
          <w:i w:val="false"/>
          <w:color w:val="000000"/>
          <w:sz w:val="28"/>
        </w:rPr>
        <w:t xml:space="preserve">
    10. Аптечка. </w:t>
      </w:r>
      <w:r>
        <w:br/>
      </w:r>
      <w:r>
        <w:rPr>
          <w:rFonts w:ascii="Times New Roman"/>
          <w:b w:val="false"/>
          <w:i w:val="false"/>
          <w:color w:val="000000"/>
          <w:sz w:val="28"/>
        </w:rPr>
        <w:t xml:space="preserve">
    11. Законодательные и нормативные акты, необходимые для </w:t>
      </w:r>
      <w:r>
        <w:br/>
      </w:r>
      <w:r>
        <w:rPr>
          <w:rFonts w:ascii="Times New Roman"/>
          <w:b w:val="false"/>
          <w:i w:val="false"/>
          <w:color w:val="000000"/>
          <w:sz w:val="28"/>
        </w:rPr>
        <w:t xml:space="preserve">
        разрешения вопросов, с которыми граждане наиболее часто </w:t>
      </w:r>
      <w:r>
        <w:br/>
      </w:r>
      <w:r>
        <w:rPr>
          <w:rFonts w:ascii="Times New Roman"/>
          <w:b w:val="false"/>
          <w:i w:val="false"/>
          <w:color w:val="000000"/>
          <w:sz w:val="28"/>
        </w:rPr>
        <w:t xml:space="preserve">
        обращаются в органы внутренних дел. </w:t>
      </w:r>
      <w:r>
        <w:br/>
      </w:r>
      <w:r>
        <w:rPr>
          <w:rFonts w:ascii="Times New Roman"/>
          <w:b w:val="false"/>
          <w:i w:val="false"/>
          <w:color w:val="000000"/>
          <w:sz w:val="28"/>
        </w:rPr>
        <w:t xml:space="preserve">
    12. Необходимые телефонные справочники. </w:t>
      </w:r>
    </w:p>
    <w:bookmarkStart w:name="z21" w:id="15"/>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(на двух языках) </w:t>
      </w:r>
    </w:p>
    <w:bookmarkEnd w:id="15"/>
    <w:p>
      <w:pPr>
        <w:spacing w:after="0"/>
        <w:ind w:left="0"/>
        <w:jc w:val="both"/>
      </w:pPr>
      <w:r>
        <w:rPr>
          <w:rFonts w:ascii="Times New Roman"/>
          <w:b/>
          <w:i w:val="false"/>
          <w:color w:val="000000"/>
          <w:sz w:val="28"/>
        </w:rPr>
        <w:t xml:space="preserve">                     Карточка учета посетителей </w:t>
      </w:r>
      <w:r>
        <w:br/>
      </w:r>
      <w:r>
        <w:rPr>
          <w:rFonts w:ascii="Times New Roman"/>
          <w:b w:val="false"/>
          <w:i w:val="false"/>
          <w:color w:val="000000"/>
          <w:sz w:val="28"/>
        </w:rPr>
        <w:t xml:space="preserve">
                     (лицевая сторона карточки) </w:t>
      </w:r>
    </w:p>
    <w:p>
      <w:pPr>
        <w:spacing w:after="0"/>
        <w:ind w:left="0"/>
        <w:jc w:val="both"/>
      </w:pPr>
      <w:r>
        <w:rPr>
          <w:rFonts w:ascii="Times New Roman"/>
          <w:b w:val="false"/>
          <w:i w:val="false"/>
          <w:color w:val="000000"/>
          <w:sz w:val="28"/>
        </w:rPr>
        <w:t xml:space="preserve">     Фамилия_______________________________________________ </w:t>
      </w:r>
      <w:r>
        <w:br/>
      </w:r>
      <w:r>
        <w:rPr>
          <w:rFonts w:ascii="Times New Roman"/>
          <w:b w:val="false"/>
          <w:i w:val="false"/>
          <w:color w:val="000000"/>
          <w:sz w:val="28"/>
        </w:rPr>
        <w:t xml:space="preserve">
     Имя, отчество_________________________________________ </w:t>
      </w:r>
      <w:r>
        <w:br/>
      </w:r>
      <w:r>
        <w:rPr>
          <w:rFonts w:ascii="Times New Roman"/>
          <w:b w:val="false"/>
          <w:i w:val="false"/>
          <w:color w:val="000000"/>
          <w:sz w:val="28"/>
        </w:rPr>
        <w:t xml:space="preserve">
     Адрес_________________________________________________ </w:t>
      </w:r>
      <w:r>
        <w:br/>
      </w:r>
      <w:r>
        <w:rPr>
          <w:rFonts w:ascii="Times New Roman"/>
          <w:b w:val="false"/>
          <w:i w:val="false"/>
          <w:color w:val="000000"/>
          <w:sz w:val="28"/>
        </w:rPr>
        <w:t xml:space="preserve">
     Дата приема___________________________________________ </w:t>
      </w:r>
      <w:r>
        <w:br/>
      </w:r>
      <w:r>
        <w:rPr>
          <w:rFonts w:ascii="Times New Roman"/>
          <w:b w:val="false"/>
          <w:i w:val="false"/>
          <w:color w:val="000000"/>
          <w:sz w:val="28"/>
        </w:rPr>
        <w:t xml:space="preserve">
     Содержания просьбы 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Кто проводил прием____________________________________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Письменное заявление принято___________________________ </w:t>
      </w:r>
      <w:r>
        <w:br/>
      </w:r>
      <w:r>
        <w:rPr>
          <w:rFonts w:ascii="Times New Roman"/>
          <w:b w:val="false"/>
          <w:i w:val="false"/>
          <w:color w:val="000000"/>
          <w:sz w:val="28"/>
        </w:rPr>
        <w:t xml:space="preserve">
     19_____г "______"______________________________________ </w:t>
      </w:r>
      <w:r>
        <w:br/>
      </w:r>
      <w:r>
        <w:rPr>
          <w:rFonts w:ascii="Times New Roman"/>
          <w:b w:val="false"/>
          <w:i w:val="false"/>
          <w:color w:val="000000"/>
          <w:sz w:val="28"/>
        </w:rPr>
        <w:t xml:space="preserve">
     ___________Направлено__________________________________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(обратная сторона карточки) </w:t>
      </w:r>
    </w:p>
    <w:p>
      <w:pPr>
        <w:spacing w:after="0"/>
        <w:ind w:left="0"/>
        <w:jc w:val="both"/>
      </w:pPr>
      <w:r>
        <w:rPr>
          <w:rFonts w:ascii="Times New Roman"/>
          <w:b w:val="false"/>
          <w:i w:val="false"/>
          <w:color w:val="000000"/>
          <w:sz w:val="28"/>
        </w:rPr>
        <w:t xml:space="preserve">     Отметка о результатах приема /просьба удовлетворена, в просьбе </w:t>
      </w:r>
      <w:r>
        <w:br/>
      </w:r>
      <w:r>
        <w:rPr>
          <w:rFonts w:ascii="Times New Roman"/>
          <w:b w:val="false"/>
          <w:i w:val="false"/>
          <w:color w:val="000000"/>
          <w:sz w:val="28"/>
        </w:rPr>
        <w:t xml:space="preserve">
     отказано, даны необходимые разъяснения, выдано предписание в </w:t>
      </w:r>
      <w:r>
        <w:br/>
      </w:r>
      <w:r>
        <w:rPr>
          <w:rFonts w:ascii="Times New Roman"/>
          <w:b w:val="false"/>
          <w:i w:val="false"/>
          <w:color w:val="000000"/>
          <w:sz w:val="28"/>
        </w:rPr>
        <w:t xml:space="preserve">
     орган внутренних дел и т.п./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22" w:id="16"/>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Инструкции </w:t>
      </w:r>
      <w:r>
        <w:br/>
      </w:r>
      <w:r>
        <w:rPr>
          <w:rFonts w:ascii="Times New Roman"/>
          <w:b w:val="false"/>
          <w:i w:val="false"/>
          <w:color w:val="000000"/>
          <w:sz w:val="28"/>
        </w:rPr>
        <w:t xml:space="preserve">
                                       (на двух языках) </w:t>
      </w:r>
    </w:p>
    <w:bookmarkEnd w:id="16"/>
    <w:p>
      <w:pPr>
        <w:spacing w:after="0"/>
        <w:ind w:left="0"/>
        <w:jc w:val="both"/>
      </w:pPr>
      <w:r>
        <w:rPr>
          <w:rFonts w:ascii="Times New Roman"/>
          <w:b/>
          <w:i w:val="false"/>
          <w:color w:val="000000"/>
          <w:sz w:val="28"/>
        </w:rPr>
        <w:t xml:space="preserve">                             Ж у р н а л </w:t>
      </w:r>
      <w:r>
        <w:br/>
      </w:r>
      <w:r>
        <w:rPr>
          <w:rFonts w:ascii="Times New Roman"/>
          <w:b w:val="false"/>
          <w:i w:val="false"/>
          <w:color w:val="000000"/>
          <w:sz w:val="28"/>
        </w:rPr>
        <w:t>
</w:t>
      </w:r>
      <w:r>
        <w:rPr>
          <w:rFonts w:ascii="Times New Roman"/>
          <w:b/>
          <w:i w:val="false"/>
          <w:color w:val="000000"/>
          <w:sz w:val="28"/>
        </w:rPr>
        <w:t xml:space="preserve">                          учета посетителей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        Графы журнала </w:t>
      </w:r>
    </w:p>
    <w:p>
      <w:pPr>
        <w:spacing w:after="0"/>
        <w:ind w:left="0"/>
        <w:jc w:val="both"/>
      </w:pPr>
      <w:r>
        <w:rPr>
          <w:rFonts w:ascii="Times New Roman"/>
          <w:b w:val="false"/>
          <w:i w:val="false"/>
          <w:color w:val="000000"/>
          <w:sz w:val="28"/>
        </w:rPr>
        <w:t xml:space="preserve">        1. N по порядку </w:t>
      </w:r>
      <w:r>
        <w:br/>
      </w:r>
      <w:r>
        <w:rPr>
          <w:rFonts w:ascii="Times New Roman"/>
          <w:b w:val="false"/>
          <w:i w:val="false"/>
          <w:color w:val="000000"/>
          <w:sz w:val="28"/>
        </w:rPr>
        <w:t xml:space="preserve">
        2. Дата приема </w:t>
      </w:r>
      <w:r>
        <w:br/>
      </w:r>
      <w:r>
        <w:rPr>
          <w:rFonts w:ascii="Times New Roman"/>
          <w:b w:val="false"/>
          <w:i w:val="false"/>
          <w:color w:val="000000"/>
          <w:sz w:val="28"/>
        </w:rPr>
        <w:t xml:space="preserve">
        3. Фамилия, имя, отчество посетителя </w:t>
      </w:r>
      <w:r>
        <w:br/>
      </w:r>
      <w:r>
        <w:rPr>
          <w:rFonts w:ascii="Times New Roman"/>
          <w:b w:val="false"/>
          <w:i w:val="false"/>
          <w:color w:val="000000"/>
          <w:sz w:val="28"/>
        </w:rPr>
        <w:t xml:space="preserve">
        4. Адрес </w:t>
      </w:r>
      <w:r>
        <w:br/>
      </w:r>
      <w:r>
        <w:rPr>
          <w:rFonts w:ascii="Times New Roman"/>
          <w:b w:val="false"/>
          <w:i w:val="false"/>
          <w:color w:val="000000"/>
          <w:sz w:val="28"/>
        </w:rPr>
        <w:t xml:space="preserve">
        5. Краткое содержание просьбы </w:t>
      </w:r>
      <w:r>
        <w:br/>
      </w:r>
      <w:r>
        <w:rPr>
          <w:rFonts w:ascii="Times New Roman"/>
          <w:b w:val="false"/>
          <w:i w:val="false"/>
          <w:color w:val="000000"/>
          <w:sz w:val="28"/>
        </w:rPr>
        <w:t xml:space="preserve">
        6. Кто проводил прием </w:t>
      </w:r>
      <w:r>
        <w:br/>
      </w:r>
      <w:r>
        <w:rPr>
          <w:rFonts w:ascii="Times New Roman"/>
          <w:b w:val="false"/>
          <w:i w:val="false"/>
          <w:color w:val="000000"/>
          <w:sz w:val="28"/>
        </w:rPr>
        <w:t xml:space="preserve">
        7. Отметка о результатах приема (принято решение) </w:t>
      </w:r>
      <w:r>
        <w:br/>
      </w:r>
      <w:r>
        <w:rPr>
          <w:rFonts w:ascii="Times New Roman"/>
          <w:b w:val="false"/>
          <w:i w:val="false"/>
          <w:color w:val="000000"/>
          <w:sz w:val="28"/>
        </w:rPr>
        <w:t xml:space="preserve">
        8. Если принято письменное заявление, то когда и куда </w:t>
      </w:r>
      <w:r>
        <w:br/>
      </w:r>
      <w:r>
        <w:rPr>
          <w:rFonts w:ascii="Times New Roman"/>
          <w:b w:val="false"/>
          <w:i w:val="false"/>
          <w:color w:val="000000"/>
          <w:sz w:val="28"/>
        </w:rPr>
        <w:t xml:space="preserve">
           направлено для разрешения </w:t>
      </w:r>
    </w:p>
    <w:bookmarkStart w:name="z23" w:id="17"/>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 </w:t>
      </w:r>
      <w:r>
        <w:br/>
      </w:r>
      <w:r>
        <w:rPr>
          <w:rFonts w:ascii="Times New Roman"/>
          <w:b w:val="false"/>
          <w:i w:val="false"/>
          <w:color w:val="000000"/>
          <w:sz w:val="28"/>
        </w:rPr>
        <w:t xml:space="preserve">
                                        к Инструкции </w:t>
      </w:r>
    </w:p>
    <w:bookmarkEnd w:id="17"/>
    <w:p>
      <w:pPr>
        <w:spacing w:after="0"/>
        <w:ind w:left="0"/>
        <w:jc w:val="both"/>
      </w:pPr>
      <w:r>
        <w:rPr>
          <w:rFonts w:ascii="Times New Roman"/>
          <w:b/>
          <w:i w:val="false"/>
          <w:color w:val="000000"/>
          <w:sz w:val="28"/>
        </w:rPr>
        <w:t xml:space="preserve">                          ПРИМЕРНЫЙ ПЕРЕЧЕНЬ </w:t>
      </w:r>
      <w:r>
        <w:br/>
      </w:r>
      <w:r>
        <w:rPr>
          <w:rFonts w:ascii="Times New Roman"/>
          <w:b w:val="false"/>
          <w:i w:val="false"/>
          <w:color w:val="000000"/>
          <w:sz w:val="28"/>
        </w:rPr>
        <w:t>
</w:t>
      </w:r>
      <w:r>
        <w:rPr>
          <w:rFonts w:ascii="Times New Roman"/>
          <w:b/>
          <w:i w:val="false"/>
          <w:color w:val="000000"/>
          <w:sz w:val="28"/>
        </w:rPr>
        <w:t xml:space="preserve">             вопросов, подлежащих освещению в разделе </w:t>
      </w:r>
      <w:r>
        <w:br/>
      </w:r>
      <w:r>
        <w:rPr>
          <w:rFonts w:ascii="Times New Roman"/>
          <w:b w:val="false"/>
          <w:i w:val="false"/>
          <w:color w:val="000000"/>
          <w:sz w:val="28"/>
        </w:rPr>
        <w:t>
</w:t>
      </w:r>
      <w:r>
        <w:rPr>
          <w:rFonts w:ascii="Times New Roman"/>
          <w:b/>
          <w:i w:val="false"/>
          <w:color w:val="000000"/>
          <w:sz w:val="28"/>
        </w:rPr>
        <w:t xml:space="preserve">              "О работе с письмами и организации приема </w:t>
      </w:r>
      <w:r>
        <w:br/>
      </w:r>
      <w:r>
        <w:rPr>
          <w:rFonts w:ascii="Times New Roman"/>
          <w:b w:val="false"/>
          <w:i w:val="false"/>
          <w:color w:val="000000"/>
          <w:sz w:val="28"/>
        </w:rPr>
        <w:t>
</w:t>
      </w:r>
      <w:r>
        <w:rPr>
          <w:rFonts w:ascii="Times New Roman"/>
          <w:b/>
          <w:i w:val="false"/>
          <w:color w:val="000000"/>
          <w:sz w:val="28"/>
        </w:rPr>
        <w:t xml:space="preserve">                  граждан" ежеквартального отчета </w:t>
      </w:r>
    </w:p>
    <w:p>
      <w:pPr>
        <w:spacing w:after="0"/>
        <w:ind w:left="0"/>
        <w:jc w:val="both"/>
      </w:pPr>
      <w:r>
        <w:rPr>
          <w:rFonts w:ascii="Times New Roman"/>
          <w:b w:val="false"/>
          <w:i w:val="false"/>
          <w:color w:val="000000"/>
          <w:sz w:val="28"/>
        </w:rPr>
        <w:t xml:space="preserve">      1. Организация работы с письмами и приема граждан в органах внутренних дел. </w:t>
      </w:r>
      <w:r>
        <w:br/>
      </w:r>
      <w:r>
        <w:rPr>
          <w:rFonts w:ascii="Times New Roman"/>
          <w:b w:val="false"/>
          <w:i w:val="false"/>
          <w:color w:val="000000"/>
          <w:sz w:val="28"/>
        </w:rPr>
        <w:t xml:space="preserve">
      Все поступившие обращения граждан следует распределить по следующим направлениям: </w:t>
      </w:r>
      <w:r>
        <w:br/>
      </w:r>
      <w:r>
        <w:rPr>
          <w:rFonts w:ascii="Times New Roman"/>
          <w:b w:val="false"/>
          <w:i w:val="false"/>
          <w:color w:val="000000"/>
          <w:sz w:val="28"/>
        </w:rPr>
        <w:t xml:space="preserve">
      - по вопросам борьбы с преступностью и охраны общественного порядка; </w:t>
      </w:r>
      <w:r>
        <w:br/>
      </w:r>
      <w:r>
        <w:rPr>
          <w:rFonts w:ascii="Times New Roman"/>
          <w:b w:val="false"/>
          <w:i w:val="false"/>
          <w:color w:val="000000"/>
          <w:sz w:val="28"/>
        </w:rPr>
        <w:t xml:space="preserve">
      - о недостатках в деятельности органов внутренних дел; </w:t>
      </w:r>
      <w:r>
        <w:br/>
      </w:r>
      <w:r>
        <w:rPr>
          <w:rFonts w:ascii="Times New Roman"/>
          <w:b w:val="false"/>
          <w:i w:val="false"/>
          <w:color w:val="000000"/>
          <w:sz w:val="28"/>
        </w:rPr>
        <w:t xml:space="preserve">
      - о случаях нарушения законности, злоупотреблении служебным положением сотрудниками органов внутренних дел, с разбивкой по ведущим службам; </w:t>
      </w:r>
      <w:r>
        <w:br/>
      </w:r>
      <w:r>
        <w:rPr>
          <w:rFonts w:ascii="Times New Roman"/>
          <w:b w:val="false"/>
          <w:i w:val="false"/>
          <w:color w:val="000000"/>
          <w:sz w:val="28"/>
        </w:rPr>
        <w:t xml:space="preserve">
      - о волоките и необъективном расследовании уголовных дел. </w:t>
      </w:r>
      <w:r>
        <w:br/>
      </w:r>
      <w:r>
        <w:rPr>
          <w:rFonts w:ascii="Times New Roman"/>
          <w:b w:val="false"/>
          <w:i w:val="false"/>
          <w:color w:val="000000"/>
          <w:sz w:val="28"/>
        </w:rPr>
        <w:t xml:space="preserve">
      Отдельно сообщаются данные о числе заявлений граждан, рассмотренных с нарушением установленных сроков с подробным изложением причин и мерах, принимаемых для их устранения. </w:t>
      </w:r>
      <w:r>
        <w:br/>
      </w:r>
      <w:r>
        <w:rPr>
          <w:rFonts w:ascii="Times New Roman"/>
          <w:b w:val="false"/>
          <w:i w:val="false"/>
          <w:color w:val="000000"/>
          <w:sz w:val="28"/>
        </w:rPr>
        <w:t xml:space="preserve">
      2. Состояние работы по изучению причин повторных письменных и устных обращений граждан с жалобами в МВД, УВД, УВДТ и вышестоящие инстанции. Меры, направленные на устранение причин и условий, порождающих повторные письма и устные обращения граждан. </w:t>
      </w:r>
      <w:r>
        <w:br/>
      </w:r>
      <w:r>
        <w:rPr>
          <w:rFonts w:ascii="Times New Roman"/>
          <w:b w:val="false"/>
          <w:i w:val="false"/>
          <w:color w:val="000000"/>
          <w:sz w:val="28"/>
        </w:rPr>
        <w:t xml:space="preserve">
      3. Контроль за состоянием работы с письмами и приемом граждан. Проверка этой работы путем выездов в подчиненные органы. Наиболее характерные выявленные недостатки и мероприятия по их устранению. </w:t>
      </w:r>
      <w:r>
        <w:br/>
      </w:r>
      <w:r>
        <w:rPr>
          <w:rFonts w:ascii="Times New Roman"/>
          <w:b w:val="false"/>
          <w:i w:val="false"/>
          <w:color w:val="000000"/>
          <w:sz w:val="28"/>
        </w:rPr>
        <w:t xml:space="preserve">
      4. Заслушивание руководителей и подчиненных органов по работе с письмами и приему граждан. </w:t>
      </w:r>
      <w:r>
        <w:br/>
      </w:r>
      <w:r>
        <w:rPr>
          <w:rFonts w:ascii="Times New Roman"/>
          <w:b w:val="false"/>
          <w:i w:val="false"/>
          <w:color w:val="000000"/>
          <w:sz w:val="28"/>
        </w:rPr>
        <w:t xml:space="preserve">
      5. Личное участие руководящего состава органов внутренних дел в рассмотрении и разрешении писем, приеме граждан, в том числе с выездом в районы и сельские местности, организации и учреждения. </w:t>
      </w:r>
      <w:r>
        <w:br/>
      </w:r>
      <w:r>
        <w:rPr>
          <w:rFonts w:ascii="Times New Roman"/>
          <w:b w:val="false"/>
          <w:i w:val="false"/>
          <w:color w:val="000000"/>
          <w:sz w:val="28"/>
        </w:rPr>
        <w:t xml:space="preserve">
      6. Выявление, обобщение и распространение положительного опыта работы с письмами и приема граждан в органах внутренних дел. </w:t>
      </w:r>
    </w:p>
    <w:bookmarkStart w:name="z24" w:id="18"/>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Инструкции </w:t>
      </w:r>
    </w:p>
    <w:bookmarkEnd w:id="18"/>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разрешении писем и приема граждан в _____________ </w:t>
      </w:r>
      <w:r>
        <w:br/>
      </w:r>
      <w:r>
        <w:rPr>
          <w:rFonts w:ascii="Times New Roman"/>
          <w:b w:val="false"/>
          <w:i w:val="false"/>
          <w:color w:val="000000"/>
          <w:sz w:val="28"/>
        </w:rPr>
        <w:t>
</w:t>
      </w:r>
      <w:r>
        <w:rPr>
          <w:rFonts w:ascii="Times New Roman"/>
          <w:b/>
          <w:i w:val="false"/>
          <w:color w:val="000000"/>
          <w:sz w:val="28"/>
        </w:rPr>
        <w:t xml:space="preserve">                  за ______________месяцев 199___г.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!Характер писем и   !Все!Из !Поступило из (от):                 </w:t>
      </w:r>
      <w:r>
        <w:br/>
      </w:r>
      <w:r>
        <w:rPr>
          <w:rFonts w:ascii="Times New Roman"/>
          <w:b w:val="false"/>
          <w:i w:val="false"/>
          <w:color w:val="000000"/>
          <w:sz w:val="28"/>
        </w:rPr>
        <w:t xml:space="preserve">
п/п!   обращений       !го !них!----------------------------------- </w:t>
      </w:r>
      <w:r>
        <w:br/>
      </w:r>
      <w:r>
        <w:rPr>
          <w:rFonts w:ascii="Times New Roman"/>
          <w:b w:val="false"/>
          <w:i w:val="false"/>
          <w:color w:val="000000"/>
          <w:sz w:val="28"/>
        </w:rPr>
        <w:t xml:space="preserve">
   !    граждан        !пос!пов!Ап-!Уп-!Вер! от!Ге-!от !от !Ре-!Дру    !                   !ту-!тор!па-!рав!хов!де-!не-!во-!уча!дак!гих     !                   !пи-!ных!ра-!ле !но-!пу-!ра-!ен-!ст-!ции!ор- </w:t>
      </w:r>
      <w:r>
        <w:br/>
      </w:r>
      <w:r>
        <w:rPr>
          <w:rFonts w:ascii="Times New Roman"/>
          <w:b w:val="false"/>
          <w:i w:val="false"/>
          <w:color w:val="000000"/>
          <w:sz w:val="28"/>
        </w:rPr>
        <w:t xml:space="preserve">
   !                   !ло !   !та-!ния!го !та-!ль-!но-!ни-!га-!га-    !                   !пи-!   !Пре!де-!Со-!тов!ной!слу!ков!зет!нов     !                   !сем!   !зи-!ла-!ве-!   !про!жа-!ВОВ!и  !   </w:t>
      </w:r>
      <w:r>
        <w:br/>
      </w:r>
      <w:r>
        <w:rPr>
          <w:rFonts w:ascii="Times New Roman"/>
          <w:b w:val="false"/>
          <w:i w:val="false"/>
          <w:color w:val="000000"/>
          <w:sz w:val="28"/>
        </w:rPr>
        <w:t xml:space="preserve">
   !                   !   !   !ден!ми !та !   !ку-!щих!ве-!жур!    </w:t>
      </w:r>
      <w:r>
        <w:br/>
      </w:r>
      <w:r>
        <w:rPr>
          <w:rFonts w:ascii="Times New Roman"/>
          <w:b w:val="false"/>
          <w:i w:val="false"/>
          <w:color w:val="000000"/>
          <w:sz w:val="28"/>
        </w:rPr>
        <w:t xml:space="preserve">
   !                   !   !   !та !Ка-!РК !   !ра-!и  !те-!на-!       !                   !   !   !РК !би-!   !   !ту-!сот!ра-!лов!   </w:t>
      </w:r>
      <w:r>
        <w:br/>
      </w:r>
      <w:r>
        <w:rPr>
          <w:rFonts w:ascii="Times New Roman"/>
          <w:b w:val="false"/>
          <w:i w:val="false"/>
          <w:color w:val="000000"/>
          <w:sz w:val="28"/>
        </w:rPr>
        <w:t xml:space="preserve">
   !                   !   !   !   !не-!   !   !ры !руд!нов!   !       !                   !   !   !   !та !   !   !РК !ни-!ОВД!   !   </w:t>
      </w:r>
      <w:r>
        <w:br/>
      </w:r>
      <w:r>
        <w:rPr>
          <w:rFonts w:ascii="Times New Roman"/>
          <w:b w:val="false"/>
          <w:i w:val="false"/>
          <w:color w:val="000000"/>
          <w:sz w:val="28"/>
        </w:rPr>
        <w:t xml:space="preserve">
   !                   !   !   !   !Ми-!   !   !   !ков!   !   !       !                   !   !   !   !ни-!   !   !   !   !   !   !        !                   !   !   !   !ст-!   !   !   !   !   !   !        !                   !   !   !   !ров!   !   !   !   !   !   !   </w:t>
      </w:r>
      <w:r>
        <w:br/>
      </w:r>
      <w:r>
        <w:rPr>
          <w:rFonts w:ascii="Times New Roman"/>
          <w:b w:val="false"/>
          <w:i w:val="false"/>
          <w:color w:val="000000"/>
          <w:sz w:val="28"/>
        </w:rPr>
        <w:t xml:space="preserve">
   !                   !   !   !   !РК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 11! 12! 13 </w:t>
      </w:r>
      <w:r>
        <w:br/>
      </w:r>
      <w:r>
        <w:rPr>
          <w:rFonts w:ascii="Times New Roman"/>
          <w:b w:val="false"/>
          <w:i w:val="false"/>
          <w:color w:val="000000"/>
          <w:sz w:val="28"/>
        </w:rPr>
        <w:t xml:space="preserve">
-------------------------------------------------------------------- </w:t>
      </w:r>
      <w:r>
        <w:br/>
      </w:r>
      <w:r>
        <w:rPr>
          <w:rFonts w:ascii="Times New Roman"/>
          <w:b w:val="false"/>
          <w:i w:val="false"/>
          <w:color w:val="000000"/>
          <w:sz w:val="28"/>
        </w:rPr>
        <w:t xml:space="preserve">
 1. О недостатках в </w:t>
      </w:r>
      <w:r>
        <w:br/>
      </w:r>
      <w:r>
        <w:rPr>
          <w:rFonts w:ascii="Times New Roman"/>
          <w:b w:val="false"/>
          <w:i w:val="false"/>
          <w:color w:val="000000"/>
          <w:sz w:val="28"/>
        </w:rPr>
        <w:t xml:space="preserve">
    работе ОВД </w:t>
      </w:r>
      <w:r>
        <w:br/>
      </w:r>
      <w:r>
        <w:rPr>
          <w:rFonts w:ascii="Times New Roman"/>
          <w:b w:val="false"/>
          <w:i w:val="false"/>
          <w:color w:val="000000"/>
          <w:sz w:val="28"/>
        </w:rPr>
        <w:t xml:space="preserve">
-------------------------------------------------------------------- </w:t>
      </w:r>
      <w:r>
        <w:br/>
      </w:r>
      <w:r>
        <w:rPr>
          <w:rFonts w:ascii="Times New Roman"/>
          <w:b w:val="false"/>
          <w:i w:val="false"/>
          <w:color w:val="000000"/>
          <w:sz w:val="28"/>
        </w:rPr>
        <w:t xml:space="preserve">
 2. О непр. действиях </w:t>
      </w:r>
      <w:r>
        <w:br/>
      </w:r>
      <w:r>
        <w:rPr>
          <w:rFonts w:ascii="Times New Roman"/>
          <w:b w:val="false"/>
          <w:i w:val="false"/>
          <w:color w:val="000000"/>
          <w:sz w:val="28"/>
        </w:rPr>
        <w:t xml:space="preserve">
    (поведений сотр. </w:t>
      </w:r>
      <w:r>
        <w:br/>
      </w:r>
      <w:r>
        <w:rPr>
          <w:rFonts w:ascii="Times New Roman"/>
          <w:b w:val="false"/>
          <w:i w:val="false"/>
          <w:color w:val="000000"/>
          <w:sz w:val="28"/>
        </w:rPr>
        <w:t xml:space="preserve">
    ОВД, следователей) </w:t>
      </w:r>
      <w:r>
        <w:br/>
      </w:r>
      <w:r>
        <w:rPr>
          <w:rFonts w:ascii="Times New Roman"/>
          <w:b w:val="false"/>
          <w:i w:val="false"/>
          <w:color w:val="000000"/>
          <w:sz w:val="28"/>
        </w:rPr>
        <w:t xml:space="preserve">
-------------------------------------------------------------------- </w:t>
      </w:r>
      <w:r>
        <w:br/>
      </w:r>
      <w:r>
        <w:rPr>
          <w:rFonts w:ascii="Times New Roman"/>
          <w:b w:val="false"/>
          <w:i w:val="false"/>
          <w:color w:val="000000"/>
          <w:sz w:val="28"/>
        </w:rPr>
        <w:t xml:space="preserve">
 3. О нарушених </w:t>
      </w:r>
      <w:r>
        <w:br/>
      </w:r>
      <w:r>
        <w:rPr>
          <w:rFonts w:ascii="Times New Roman"/>
          <w:b w:val="false"/>
          <w:i w:val="false"/>
          <w:color w:val="000000"/>
          <w:sz w:val="28"/>
        </w:rPr>
        <w:t xml:space="preserve">
    законности </w:t>
      </w:r>
      <w:r>
        <w:br/>
      </w:r>
      <w:r>
        <w:rPr>
          <w:rFonts w:ascii="Times New Roman"/>
          <w:b w:val="false"/>
          <w:i w:val="false"/>
          <w:color w:val="000000"/>
          <w:sz w:val="28"/>
        </w:rPr>
        <w:t xml:space="preserve">
    сотрудниками ОВД </w:t>
      </w:r>
      <w:r>
        <w:br/>
      </w:r>
      <w:r>
        <w:rPr>
          <w:rFonts w:ascii="Times New Roman"/>
          <w:b w:val="false"/>
          <w:i w:val="false"/>
          <w:color w:val="000000"/>
          <w:sz w:val="28"/>
        </w:rPr>
        <w:t xml:space="preserve">
-------------------------------------------------------------------- 4. О злоупотреблении </w:t>
      </w:r>
      <w:r>
        <w:br/>
      </w:r>
      <w:r>
        <w:rPr>
          <w:rFonts w:ascii="Times New Roman"/>
          <w:b w:val="false"/>
          <w:i w:val="false"/>
          <w:color w:val="000000"/>
          <w:sz w:val="28"/>
        </w:rPr>
        <w:t xml:space="preserve">
    служебным </w:t>
      </w:r>
      <w:r>
        <w:br/>
      </w:r>
      <w:r>
        <w:rPr>
          <w:rFonts w:ascii="Times New Roman"/>
          <w:b w:val="false"/>
          <w:i w:val="false"/>
          <w:color w:val="000000"/>
          <w:sz w:val="28"/>
        </w:rPr>
        <w:t xml:space="preserve">
    положением </w:t>
      </w:r>
      <w:r>
        <w:br/>
      </w:r>
      <w:r>
        <w:rPr>
          <w:rFonts w:ascii="Times New Roman"/>
          <w:b w:val="false"/>
          <w:i w:val="false"/>
          <w:color w:val="000000"/>
          <w:sz w:val="28"/>
        </w:rPr>
        <w:t xml:space="preserve">
    сотрудников ОВД </w:t>
      </w:r>
      <w:r>
        <w:br/>
      </w:r>
      <w:r>
        <w:rPr>
          <w:rFonts w:ascii="Times New Roman"/>
          <w:b w:val="false"/>
          <w:i w:val="false"/>
          <w:color w:val="000000"/>
          <w:sz w:val="28"/>
        </w:rPr>
        <w:t xml:space="preserve">
-------------------------------------------------------------------- </w:t>
      </w:r>
      <w:r>
        <w:br/>
      </w:r>
      <w:r>
        <w:rPr>
          <w:rFonts w:ascii="Times New Roman"/>
          <w:b w:val="false"/>
          <w:i w:val="false"/>
          <w:color w:val="000000"/>
          <w:sz w:val="28"/>
        </w:rPr>
        <w:t xml:space="preserve">
 5. О непринятии мер </w:t>
      </w:r>
      <w:r>
        <w:br/>
      </w:r>
      <w:r>
        <w:rPr>
          <w:rFonts w:ascii="Times New Roman"/>
          <w:b w:val="false"/>
          <w:i w:val="false"/>
          <w:color w:val="000000"/>
          <w:sz w:val="28"/>
        </w:rPr>
        <w:t xml:space="preserve">
    по преступл. и </w:t>
      </w:r>
      <w:r>
        <w:br/>
      </w:r>
      <w:r>
        <w:rPr>
          <w:rFonts w:ascii="Times New Roman"/>
          <w:b w:val="false"/>
          <w:i w:val="false"/>
          <w:color w:val="000000"/>
          <w:sz w:val="28"/>
        </w:rPr>
        <w:t xml:space="preserve">
    к лицам, совершив. </w:t>
      </w:r>
      <w:r>
        <w:br/>
      </w:r>
      <w:r>
        <w:rPr>
          <w:rFonts w:ascii="Times New Roman"/>
          <w:b w:val="false"/>
          <w:i w:val="false"/>
          <w:color w:val="000000"/>
          <w:sz w:val="28"/>
        </w:rPr>
        <w:t xml:space="preserve">
    преступл. </w:t>
      </w:r>
      <w:r>
        <w:br/>
      </w:r>
      <w:r>
        <w:rPr>
          <w:rFonts w:ascii="Times New Roman"/>
          <w:b w:val="false"/>
          <w:i w:val="false"/>
          <w:color w:val="000000"/>
          <w:sz w:val="28"/>
        </w:rPr>
        <w:t xml:space="preserve">
-------------------------------------------------------------------- 6. О необоснованном </w:t>
      </w:r>
      <w:r>
        <w:br/>
      </w:r>
      <w:r>
        <w:rPr>
          <w:rFonts w:ascii="Times New Roman"/>
          <w:b w:val="false"/>
          <w:i w:val="false"/>
          <w:color w:val="000000"/>
          <w:sz w:val="28"/>
        </w:rPr>
        <w:t xml:space="preserve">
    привлечении к </w:t>
      </w:r>
      <w:r>
        <w:br/>
      </w:r>
      <w:r>
        <w:rPr>
          <w:rFonts w:ascii="Times New Roman"/>
          <w:b w:val="false"/>
          <w:i w:val="false"/>
          <w:color w:val="000000"/>
          <w:sz w:val="28"/>
        </w:rPr>
        <w:t xml:space="preserve">
    уголовной </w:t>
      </w:r>
      <w:r>
        <w:br/>
      </w:r>
      <w:r>
        <w:rPr>
          <w:rFonts w:ascii="Times New Roman"/>
          <w:b w:val="false"/>
          <w:i w:val="false"/>
          <w:color w:val="000000"/>
          <w:sz w:val="28"/>
        </w:rPr>
        <w:t xml:space="preserve">
    ответственности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7. О волоките и </w:t>
      </w:r>
      <w:r>
        <w:br/>
      </w:r>
      <w:r>
        <w:rPr>
          <w:rFonts w:ascii="Times New Roman"/>
          <w:b w:val="false"/>
          <w:i w:val="false"/>
          <w:color w:val="000000"/>
          <w:sz w:val="28"/>
        </w:rPr>
        <w:t xml:space="preserve">
    необъективном </w:t>
      </w:r>
      <w:r>
        <w:br/>
      </w:r>
      <w:r>
        <w:rPr>
          <w:rFonts w:ascii="Times New Roman"/>
          <w:b w:val="false"/>
          <w:i w:val="false"/>
          <w:color w:val="000000"/>
          <w:sz w:val="28"/>
        </w:rPr>
        <w:t xml:space="preserve">
    расследовании </w:t>
      </w:r>
      <w:r>
        <w:br/>
      </w:r>
      <w:r>
        <w:rPr>
          <w:rFonts w:ascii="Times New Roman"/>
          <w:b w:val="false"/>
          <w:i w:val="false"/>
          <w:color w:val="000000"/>
          <w:sz w:val="28"/>
        </w:rPr>
        <w:t xml:space="preserve">
    уголовных дел </w:t>
      </w:r>
      <w:r>
        <w:br/>
      </w:r>
      <w:r>
        <w:rPr>
          <w:rFonts w:ascii="Times New Roman"/>
          <w:b w:val="false"/>
          <w:i w:val="false"/>
          <w:color w:val="000000"/>
          <w:sz w:val="28"/>
        </w:rPr>
        <w:t xml:space="preserve">
-------------------------------------------------------------------- </w:t>
      </w:r>
      <w:r>
        <w:br/>
      </w:r>
      <w:r>
        <w:rPr>
          <w:rFonts w:ascii="Times New Roman"/>
          <w:b w:val="false"/>
          <w:i w:val="false"/>
          <w:color w:val="000000"/>
          <w:sz w:val="28"/>
        </w:rPr>
        <w:t xml:space="preserve">
 8. О необоснованном </w:t>
      </w:r>
      <w:r>
        <w:br/>
      </w:r>
      <w:r>
        <w:rPr>
          <w:rFonts w:ascii="Times New Roman"/>
          <w:b w:val="false"/>
          <w:i w:val="false"/>
          <w:color w:val="000000"/>
          <w:sz w:val="28"/>
        </w:rPr>
        <w:t xml:space="preserve">
    прекращении </w:t>
      </w:r>
      <w:r>
        <w:br/>
      </w:r>
      <w:r>
        <w:rPr>
          <w:rFonts w:ascii="Times New Roman"/>
          <w:b w:val="false"/>
          <w:i w:val="false"/>
          <w:color w:val="000000"/>
          <w:sz w:val="28"/>
        </w:rPr>
        <w:t xml:space="preserve">
    приостановлении </w:t>
      </w:r>
      <w:r>
        <w:br/>
      </w:r>
      <w:r>
        <w:rPr>
          <w:rFonts w:ascii="Times New Roman"/>
          <w:b w:val="false"/>
          <w:i w:val="false"/>
          <w:color w:val="000000"/>
          <w:sz w:val="28"/>
        </w:rPr>
        <w:t xml:space="preserve">
    дел </w:t>
      </w:r>
      <w:r>
        <w:br/>
      </w:r>
      <w:r>
        <w:rPr>
          <w:rFonts w:ascii="Times New Roman"/>
          <w:b w:val="false"/>
          <w:i w:val="false"/>
          <w:color w:val="000000"/>
          <w:sz w:val="28"/>
        </w:rPr>
        <w:t xml:space="preserve">
-------------------------------------------------------------------- 9. О хищении гос.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взяточничестве, </w:t>
      </w:r>
      <w:r>
        <w:br/>
      </w:r>
      <w:r>
        <w:rPr>
          <w:rFonts w:ascii="Times New Roman"/>
          <w:b w:val="false"/>
          <w:i w:val="false"/>
          <w:color w:val="000000"/>
          <w:sz w:val="28"/>
        </w:rPr>
        <w:t xml:space="preserve">
    злоупотребл. </w:t>
      </w:r>
      <w:r>
        <w:br/>
      </w:r>
      <w:r>
        <w:rPr>
          <w:rFonts w:ascii="Times New Roman"/>
          <w:b w:val="false"/>
          <w:i w:val="false"/>
          <w:color w:val="000000"/>
          <w:sz w:val="28"/>
        </w:rPr>
        <w:t xml:space="preserve">
    долж. лиц, по </w:t>
      </w:r>
      <w:r>
        <w:br/>
      </w:r>
      <w:r>
        <w:rPr>
          <w:rFonts w:ascii="Times New Roman"/>
          <w:b w:val="false"/>
          <w:i w:val="false"/>
          <w:color w:val="000000"/>
          <w:sz w:val="28"/>
        </w:rPr>
        <w:t xml:space="preserve">
    эконом. преступл. </w:t>
      </w:r>
      <w:r>
        <w:br/>
      </w:r>
      <w:r>
        <w:rPr>
          <w:rFonts w:ascii="Times New Roman"/>
          <w:b w:val="false"/>
          <w:i w:val="false"/>
          <w:color w:val="000000"/>
          <w:sz w:val="28"/>
        </w:rPr>
        <w:t xml:space="preserve">
-------------------------------------------------------------------- </w:t>
      </w:r>
      <w:r>
        <w:br/>
      </w:r>
      <w:r>
        <w:rPr>
          <w:rFonts w:ascii="Times New Roman"/>
          <w:b w:val="false"/>
          <w:i w:val="false"/>
          <w:color w:val="000000"/>
          <w:sz w:val="28"/>
        </w:rPr>
        <w:t xml:space="preserve">
10. Кража личной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--------------------------------------------------------------------11. О работе </w:t>
      </w:r>
      <w:r>
        <w:br/>
      </w:r>
      <w:r>
        <w:rPr>
          <w:rFonts w:ascii="Times New Roman"/>
          <w:b w:val="false"/>
          <w:i w:val="false"/>
          <w:color w:val="000000"/>
          <w:sz w:val="28"/>
        </w:rPr>
        <w:t xml:space="preserve">
    участковых </w:t>
      </w:r>
      <w:r>
        <w:br/>
      </w:r>
      <w:r>
        <w:rPr>
          <w:rFonts w:ascii="Times New Roman"/>
          <w:b w:val="false"/>
          <w:i w:val="false"/>
          <w:color w:val="000000"/>
          <w:sz w:val="28"/>
        </w:rPr>
        <w:t xml:space="preserve">
    инспекторов </w:t>
      </w:r>
      <w:r>
        <w:br/>
      </w:r>
      <w:r>
        <w:rPr>
          <w:rFonts w:ascii="Times New Roman"/>
          <w:b w:val="false"/>
          <w:i w:val="false"/>
          <w:color w:val="000000"/>
          <w:sz w:val="28"/>
        </w:rPr>
        <w:t xml:space="preserve">
-------------------------------------------------------------------- </w:t>
      </w:r>
      <w:r>
        <w:br/>
      </w:r>
      <w:r>
        <w:rPr>
          <w:rFonts w:ascii="Times New Roman"/>
          <w:b w:val="false"/>
          <w:i w:val="false"/>
          <w:color w:val="000000"/>
          <w:sz w:val="28"/>
        </w:rPr>
        <w:t xml:space="preserve">
12. По вопросам </w:t>
      </w:r>
      <w:r>
        <w:br/>
      </w:r>
      <w:r>
        <w:rPr>
          <w:rFonts w:ascii="Times New Roman"/>
          <w:b w:val="false"/>
          <w:i w:val="false"/>
          <w:color w:val="000000"/>
          <w:sz w:val="28"/>
        </w:rPr>
        <w:t xml:space="preserve">
    паспортной и </w:t>
      </w:r>
      <w:r>
        <w:br/>
      </w:r>
      <w:r>
        <w:rPr>
          <w:rFonts w:ascii="Times New Roman"/>
          <w:b w:val="false"/>
          <w:i w:val="false"/>
          <w:color w:val="000000"/>
          <w:sz w:val="28"/>
        </w:rPr>
        <w:t xml:space="preserve">
    визовой работе </w:t>
      </w:r>
      <w:r>
        <w:br/>
      </w:r>
      <w:r>
        <w:rPr>
          <w:rFonts w:ascii="Times New Roman"/>
          <w:b w:val="false"/>
          <w:i w:val="false"/>
          <w:color w:val="000000"/>
          <w:sz w:val="28"/>
        </w:rPr>
        <w:t xml:space="preserve">
--------------------------------------------------------------------13. По вопросам </w:t>
      </w:r>
      <w:r>
        <w:br/>
      </w:r>
      <w:r>
        <w:rPr>
          <w:rFonts w:ascii="Times New Roman"/>
          <w:b w:val="false"/>
          <w:i w:val="false"/>
          <w:color w:val="000000"/>
          <w:sz w:val="28"/>
        </w:rPr>
        <w:t xml:space="preserve">
    ГАИ </w:t>
      </w:r>
      <w:r>
        <w:br/>
      </w:r>
      <w:r>
        <w:rPr>
          <w:rFonts w:ascii="Times New Roman"/>
          <w:b w:val="false"/>
          <w:i w:val="false"/>
          <w:color w:val="000000"/>
          <w:sz w:val="28"/>
        </w:rPr>
        <w:t xml:space="preserve">
-------------------------------------------------------------------- </w:t>
      </w:r>
      <w:r>
        <w:br/>
      </w:r>
      <w:r>
        <w:rPr>
          <w:rFonts w:ascii="Times New Roman"/>
          <w:b w:val="false"/>
          <w:i w:val="false"/>
          <w:color w:val="000000"/>
          <w:sz w:val="28"/>
        </w:rPr>
        <w:t xml:space="preserve">
14. Вопросы разрешительной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--------------------------------------------------------------------15. Вопросы </w:t>
      </w:r>
      <w:r>
        <w:br/>
      </w:r>
      <w:r>
        <w:rPr>
          <w:rFonts w:ascii="Times New Roman"/>
          <w:b w:val="false"/>
          <w:i w:val="false"/>
          <w:color w:val="000000"/>
          <w:sz w:val="28"/>
        </w:rPr>
        <w:t xml:space="preserve">
    розыска граждан </w:t>
      </w:r>
      <w:r>
        <w:br/>
      </w:r>
      <w:r>
        <w:rPr>
          <w:rFonts w:ascii="Times New Roman"/>
          <w:b w:val="false"/>
          <w:i w:val="false"/>
          <w:color w:val="000000"/>
          <w:sz w:val="28"/>
        </w:rPr>
        <w:t xml:space="preserve">
-------------------------------------------------------------------- </w:t>
      </w:r>
      <w:r>
        <w:br/>
      </w:r>
      <w:r>
        <w:rPr>
          <w:rFonts w:ascii="Times New Roman"/>
          <w:b w:val="false"/>
          <w:i w:val="false"/>
          <w:color w:val="000000"/>
          <w:sz w:val="28"/>
        </w:rPr>
        <w:t xml:space="preserve">
16. О судьбе </w:t>
      </w:r>
      <w:r>
        <w:br/>
      </w:r>
      <w:r>
        <w:rPr>
          <w:rFonts w:ascii="Times New Roman"/>
          <w:b w:val="false"/>
          <w:i w:val="false"/>
          <w:color w:val="000000"/>
          <w:sz w:val="28"/>
        </w:rPr>
        <w:t xml:space="preserve">
    осужденных и </w:t>
      </w:r>
      <w:r>
        <w:br/>
      </w:r>
      <w:r>
        <w:rPr>
          <w:rFonts w:ascii="Times New Roman"/>
          <w:b w:val="false"/>
          <w:i w:val="false"/>
          <w:color w:val="000000"/>
          <w:sz w:val="28"/>
        </w:rPr>
        <w:t xml:space="preserve">
    репрессиров. </w:t>
      </w:r>
      <w:r>
        <w:br/>
      </w:r>
      <w:r>
        <w:rPr>
          <w:rFonts w:ascii="Times New Roman"/>
          <w:b w:val="false"/>
          <w:i w:val="false"/>
          <w:color w:val="000000"/>
          <w:sz w:val="28"/>
        </w:rPr>
        <w:t xml:space="preserve">
    иных в период </w:t>
      </w:r>
      <w:r>
        <w:br/>
      </w:r>
      <w:r>
        <w:rPr>
          <w:rFonts w:ascii="Times New Roman"/>
          <w:b w:val="false"/>
          <w:i w:val="false"/>
          <w:color w:val="000000"/>
          <w:sz w:val="28"/>
        </w:rPr>
        <w:t xml:space="preserve">
    30-40 и начала </w:t>
      </w:r>
      <w:r>
        <w:br/>
      </w:r>
      <w:r>
        <w:rPr>
          <w:rFonts w:ascii="Times New Roman"/>
          <w:b w:val="false"/>
          <w:i w:val="false"/>
          <w:color w:val="000000"/>
          <w:sz w:val="28"/>
        </w:rPr>
        <w:t xml:space="preserve">
    50 годов </w:t>
      </w:r>
      <w:r>
        <w:br/>
      </w:r>
      <w:r>
        <w:rPr>
          <w:rFonts w:ascii="Times New Roman"/>
          <w:b w:val="false"/>
          <w:i w:val="false"/>
          <w:color w:val="000000"/>
          <w:sz w:val="28"/>
        </w:rPr>
        <w:t xml:space="preserve">
-------------------------------------------------------------------- </w:t>
      </w:r>
      <w:r>
        <w:br/>
      </w:r>
      <w:r>
        <w:rPr>
          <w:rFonts w:ascii="Times New Roman"/>
          <w:b w:val="false"/>
          <w:i w:val="false"/>
          <w:color w:val="000000"/>
          <w:sz w:val="28"/>
        </w:rPr>
        <w:t xml:space="preserve">
17. О нахождении </w:t>
      </w:r>
      <w:r>
        <w:br/>
      </w:r>
      <w:r>
        <w:rPr>
          <w:rFonts w:ascii="Times New Roman"/>
          <w:b w:val="false"/>
          <w:i w:val="false"/>
          <w:color w:val="000000"/>
          <w:sz w:val="28"/>
        </w:rPr>
        <w:t xml:space="preserve">
    немцев и других </w:t>
      </w:r>
      <w:r>
        <w:br/>
      </w:r>
      <w:r>
        <w:rPr>
          <w:rFonts w:ascii="Times New Roman"/>
          <w:b w:val="false"/>
          <w:i w:val="false"/>
          <w:color w:val="000000"/>
          <w:sz w:val="28"/>
        </w:rPr>
        <w:t xml:space="preserve">
    народов на спец. </w:t>
      </w:r>
      <w:r>
        <w:br/>
      </w:r>
      <w:r>
        <w:rPr>
          <w:rFonts w:ascii="Times New Roman"/>
          <w:b w:val="false"/>
          <w:i w:val="false"/>
          <w:color w:val="000000"/>
          <w:sz w:val="28"/>
        </w:rPr>
        <w:t xml:space="preserve">
    поселении </w:t>
      </w:r>
      <w:r>
        <w:br/>
      </w:r>
      <w:r>
        <w:rPr>
          <w:rFonts w:ascii="Times New Roman"/>
          <w:b w:val="false"/>
          <w:i w:val="false"/>
          <w:color w:val="000000"/>
          <w:sz w:val="28"/>
        </w:rPr>
        <w:t xml:space="preserve">
--------------------------------------------------------------------18. О необоснован. </w:t>
      </w:r>
      <w:r>
        <w:br/>
      </w:r>
      <w:r>
        <w:rPr>
          <w:rFonts w:ascii="Times New Roman"/>
          <w:b w:val="false"/>
          <w:i w:val="false"/>
          <w:color w:val="000000"/>
          <w:sz w:val="28"/>
        </w:rPr>
        <w:t xml:space="preserve">
    увольнении, </w:t>
      </w:r>
      <w:r>
        <w:br/>
      </w:r>
      <w:r>
        <w:rPr>
          <w:rFonts w:ascii="Times New Roman"/>
          <w:b w:val="false"/>
          <w:i w:val="false"/>
          <w:color w:val="000000"/>
          <w:sz w:val="28"/>
        </w:rPr>
        <w:t xml:space="preserve">
    восстан. </w:t>
      </w:r>
      <w:r>
        <w:br/>
      </w:r>
      <w:r>
        <w:rPr>
          <w:rFonts w:ascii="Times New Roman"/>
          <w:b w:val="false"/>
          <w:i w:val="false"/>
          <w:color w:val="000000"/>
          <w:sz w:val="28"/>
        </w:rPr>
        <w:t xml:space="preserve">
    освобожд. от </w:t>
      </w:r>
      <w:r>
        <w:br/>
      </w:r>
      <w:r>
        <w:rPr>
          <w:rFonts w:ascii="Times New Roman"/>
          <w:b w:val="false"/>
          <w:i w:val="false"/>
          <w:color w:val="000000"/>
          <w:sz w:val="28"/>
        </w:rPr>
        <w:t xml:space="preserve">
    долж., перемещ. </w:t>
      </w:r>
      <w:r>
        <w:br/>
      </w:r>
      <w:r>
        <w:rPr>
          <w:rFonts w:ascii="Times New Roman"/>
          <w:b w:val="false"/>
          <w:i w:val="false"/>
          <w:color w:val="000000"/>
          <w:sz w:val="28"/>
        </w:rPr>
        <w:t xml:space="preserve">
--------------------------------------------------------------------19. Вопросы пенсионного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20. О подтверждении </w:t>
      </w:r>
      <w:r>
        <w:br/>
      </w:r>
      <w:r>
        <w:rPr>
          <w:rFonts w:ascii="Times New Roman"/>
          <w:b w:val="false"/>
          <w:i w:val="false"/>
          <w:color w:val="000000"/>
          <w:sz w:val="28"/>
        </w:rPr>
        <w:t xml:space="preserve">
    стажа работы </w:t>
      </w:r>
      <w:r>
        <w:br/>
      </w:r>
      <w:r>
        <w:rPr>
          <w:rFonts w:ascii="Times New Roman"/>
          <w:b w:val="false"/>
          <w:i w:val="false"/>
          <w:color w:val="000000"/>
          <w:sz w:val="28"/>
        </w:rPr>
        <w:t xml:space="preserve">
-------------------------------------------------------------------- </w:t>
      </w:r>
      <w:r>
        <w:br/>
      </w:r>
      <w:r>
        <w:rPr>
          <w:rFonts w:ascii="Times New Roman"/>
          <w:b w:val="false"/>
          <w:i w:val="false"/>
          <w:color w:val="000000"/>
          <w:sz w:val="28"/>
        </w:rPr>
        <w:t xml:space="preserve">
21. Вопросы труда и </w:t>
      </w:r>
      <w:r>
        <w:br/>
      </w:r>
      <w:r>
        <w:rPr>
          <w:rFonts w:ascii="Times New Roman"/>
          <w:b w:val="false"/>
          <w:i w:val="false"/>
          <w:color w:val="000000"/>
          <w:sz w:val="28"/>
        </w:rPr>
        <w:t xml:space="preserve">
    зарплаты </w:t>
      </w:r>
      <w:r>
        <w:br/>
      </w:r>
      <w:r>
        <w:rPr>
          <w:rFonts w:ascii="Times New Roman"/>
          <w:b w:val="false"/>
          <w:i w:val="false"/>
          <w:color w:val="000000"/>
          <w:sz w:val="28"/>
        </w:rPr>
        <w:t xml:space="preserve">
--------------------------------------------------------------------22. О противоправном </w:t>
      </w:r>
      <w:r>
        <w:br/>
      </w:r>
      <w:r>
        <w:rPr>
          <w:rFonts w:ascii="Times New Roman"/>
          <w:b w:val="false"/>
          <w:i w:val="false"/>
          <w:color w:val="000000"/>
          <w:sz w:val="28"/>
        </w:rPr>
        <w:t xml:space="preserve">
    поведении </w:t>
      </w:r>
      <w:r>
        <w:br/>
      </w:r>
      <w:r>
        <w:rPr>
          <w:rFonts w:ascii="Times New Roman"/>
          <w:b w:val="false"/>
          <w:i w:val="false"/>
          <w:color w:val="000000"/>
          <w:sz w:val="28"/>
        </w:rPr>
        <w:t xml:space="preserve">
    граждан </w:t>
      </w:r>
      <w:r>
        <w:br/>
      </w:r>
      <w:r>
        <w:rPr>
          <w:rFonts w:ascii="Times New Roman"/>
          <w:b w:val="false"/>
          <w:i w:val="false"/>
          <w:color w:val="000000"/>
          <w:sz w:val="28"/>
        </w:rPr>
        <w:t xml:space="preserve">
--------------------------------------------------------------------23. По жилищным </w:t>
      </w:r>
      <w:r>
        <w:br/>
      </w:r>
      <w:r>
        <w:rPr>
          <w:rFonts w:ascii="Times New Roman"/>
          <w:b w:val="false"/>
          <w:i w:val="false"/>
          <w:color w:val="000000"/>
          <w:sz w:val="28"/>
        </w:rPr>
        <w:t xml:space="preserve">
    вопросам </w:t>
      </w:r>
      <w:r>
        <w:br/>
      </w:r>
      <w:r>
        <w:rPr>
          <w:rFonts w:ascii="Times New Roman"/>
          <w:b w:val="false"/>
          <w:i w:val="false"/>
          <w:color w:val="000000"/>
          <w:sz w:val="28"/>
        </w:rPr>
        <w:t xml:space="preserve">
-------------------------------------------------------------------- </w:t>
      </w:r>
      <w:r>
        <w:br/>
      </w:r>
      <w:r>
        <w:rPr>
          <w:rFonts w:ascii="Times New Roman"/>
          <w:b w:val="false"/>
          <w:i w:val="false"/>
          <w:color w:val="000000"/>
          <w:sz w:val="28"/>
        </w:rPr>
        <w:t xml:space="preserve">
24. Вопросы отбывания </w:t>
      </w:r>
      <w:r>
        <w:br/>
      </w:r>
      <w:r>
        <w:rPr>
          <w:rFonts w:ascii="Times New Roman"/>
          <w:b w:val="false"/>
          <w:i w:val="false"/>
          <w:color w:val="000000"/>
          <w:sz w:val="28"/>
        </w:rPr>
        <w:t xml:space="preserve">
    наказания </w:t>
      </w:r>
      <w:r>
        <w:br/>
      </w:r>
      <w:r>
        <w:rPr>
          <w:rFonts w:ascii="Times New Roman"/>
          <w:b w:val="false"/>
          <w:i w:val="false"/>
          <w:color w:val="000000"/>
          <w:sz w:val="28"/>
        </w:rPr>
        <w:t xml:space="preserve">
    осужденных </w:t>
      </w:r>
      <w:r>
        <w:br/>
      </w:r>
      <w:r>
        <w:rPr>
          <w:rFonts w:ascii="Times New Roman"/>
          <w:b w:val="false"/>
          <w:i w:val="false"/>
          <w:color w:val="000000"/>
          <w:sz w:val="28"/>
        </w:rPr>
        <w:t xml:space="preserve">
    (перевод и т.п.) </w:t>
      </w:r>
      <w:r>
        <w:br/>
      </w:r>
      <w:r>
        <w:rPr>
          <w:rFonts w:ascii="Times New Roman"/>
          <w:b w:val="false"/>
          <w:i w:val="false"/>
          <w:color w:val="000000"/>
          <w:sz w:val="28"/>
        </w:rPr>
        <w:t xml:space="preserve">
    и их мед-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--------------------------------------------------------------------25. По другим вопросам </w:t>
      </w:r>
      <w:r>
        <w:br/>
      </w:r>
      <w:r>
        <w:rPr>
          <w:rFonts w:ascii="Times New Roman"/>
          <w:b w:val="false"/>
          <w:i w:val="false"/>
          <w:color w:val="000000"/>
          <w:sz w:val="28"/>
        </w:rPr>
        <w:t xml:space="preserve">
--------------------------------------------------------------------    Итого: </w:t>
      </w:r>
      <w:r>
        <w:br/>
      </w:r>
      <w:r>
        <w:rPr>
          <w:rFonts w:ascii="Times New Roman"/>
          <w:b w:val="false"/>
          <w:i w:val="false"/>
          <w:color w:val="000000"/>
          <w:sz w:val="28"/>
        </w:rPr>
        <w:t xml:space="preserve">
-------------------------------------------------------------------- </w:t>
      </w:r>
    </w:p>
    <w:bookmarkStart w:name="z26" w:id="19"/>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(продолжение) </w:t>
      </w:r>
      <w:r>
        <w:br/>
      </w:r>
      <w:r>
        <w:rPr>
          <w:rFonts w:ascii="Times New Roman"/>
          <w:b w:val="false"/>
          <w:i w:val="false"/>
          <w:color w:val="000000"/>
          <w:sz w:val="28"/>
        </w:rPr>
        <w:t xml:space="preserve">
------------------------------------------------------------------- </w:t>
      </w:r>
      <w:r>
        <w:br/>
      </w:r>
      <w:r>
        <w:rPr>
          <w:rFonts w:ascii="Times New Roman"/>
          <w:b w:val="false"/>
          <w:i w:val="false"/>
          <w:color w:val="000000"/>
          <w:sz w:val="28"/>
        </w:rPr>
        <w:t xml:space="preserve">
NN !   Характер писем и          !Взя!Рассмотрено!Нап!Приз!При!В </w:t>
      </w:r>
      <w:r>
        <w:br/>
      </w:r>
      <w:r>
        <w:rPr>
          <w:rFonts w:ascii="Times New Roman"/>
          <w:b w:val="false"/>
          <w:i w:val="false"/>
          <w:color w:val="000000"/>
          <w:sz w:val="28"/>
        </w:rPr>
        <w:t xml:space="preserve">
п/п!   обращений граждан         !то !-----------!рав!нано!ня-!т.ч. </w:t>
      </w:r>
      <w:r>
        <w:br/>
      </w:r>
      <w:r>
        <w:rPr>
          <w:rFonts w:ascii="Times New Roman"/>
          <w:b w:val="false"/>
          <w:i w:val="false"/>
          <w:color w:val="000000"/>
          <w:sz w:val="28"/>
        </w:rPr>
        <w:t xml:space="preserve">
   !                             !на !с на! с    !ле-!пи- !то !руко- </w:t>
      </w:r>
      <w:r>
        <w:br/>
      </w:r>
      <w:r>
        <w:rPr>
          <w:rFonts w:ascii="Times New Roman"/>
          <w:b w:val="false"/>
          <w:i w:val="false"/>
          <w:color w:val="000000"/>
          <w:sz w:val="28"/>
        </w:rPr>
        <w:t xml:space="preserve">
   !                             !кон!руше! выез-!но !сем !гра!вод- </w:t>
      </w:r>
      <w:r>
        <w:br/>
      </w:r>
      <w:r>
        <w:rPr>
          <w:rFonts w:ascii="Times New Roman"/>
          <w:b w:val="false"/>
          <w:i w:val="false"/>
          <w:color w:val="000000"/>
          <w:sz w:val="28"/>
        </w:rPr>
        <w:t xml:space="preserve">
   !                             !тр-!нием! дом  !на !обос!ж- !ст- </w:t>
      </w:r>
      <w:r>
        <w:br/>
      </w:r>
      <w:r>
        <w:rPr>
          <w:rFonts w:ascii="Times New Roman"/>
          <w:b w:val="false"/>
          <w:i w:val="false"/>
          <w:color w:val="000000"/>
          <w:sz w:val="28"/>
        </w:rPr>
        <w:t xml:space="preserve">
   !                             !оль!уста! на   !рас!но- !дан!вом </w:t>
      </w:r>
      <w:r>
        <w:br/>
      </w:r>
      <w:r>
        <w:rPr>
          <w:rFonts w:ascii="Times New Roman"/>
          <w:b w:val="false"/>
          <w:i w:val="false"/>
          <w:color w:val="000000"/>
          <w:sz w:val="28"/>
        </w:rPr>
        <w:t xml:space="preserve">
   !                             !   !нов-! мес- !см-!ван-!при!МВД </w:t>
      </w:r>
      <w:r>
        <w:br/>
      </w:r>
      <w:r>
        <w:rPr>
          <w:rFonts w:ascii="Times New Roman"/>
          <w:b w:val="false"/>
          <w:i w:val="false"/>
          <w:color w:val="000000"/>
          <w:sz w:val="28"/>
        </w:rPr>
        <w:t xml:space="preserve">
   !                             !   !лен-! то   !от-!ными!лич!(УВД) </w:t>
      </w:r>
      <w:r>
        <w:br/>
      </w:r>
      <w:r>
        <w:rPr>
          <w:rFonts w:ascii="Times New Roman"/>
          <w:b w:val="false"/>
          <w:i w:val="false"/>
          <w:color w:val="000000"/>
          <w:sz w:val="28"/>
        </w:rPr>
        <w:t xml:space="preserve">
   !                             !   !ного!      !ре-!    !ном! </w:t>
      </w:r>
      <w:r>
        <w:br/>
      </w:r>
      <w:r>
        <w:rPr>
          <w:rFonts w:ascii="Times New Roman"/>
          <w:b w:val="false"/>
          <w:i w:val="false"/>
          <w:color w:val="000000"/>
          <w:sz w:val="28"/>
        </w:rPr>
        <w:t xml:space="preserve">
   !                             !   !сро-!      !ние!    !при!    </w:t>
      </w:r>
      <w:r>
        <w:br/>
      </w:r>
      <w:r>
        <w:rPr>
          <w:rFonts w:ascii="Times New Roman"/>
          <w:b w:val="false"/>
          <w:i w:val="false"/>
          <w:color w:val="000000"/>
          <w:sz w:val="28"/>
        </w:rPr>
        <w:t xml:space="preserve">
   !                             !   !ка  !      !УВД!    !еме! </w:t>
      </w:r>
      <w:r>
        <w:br/>
      </w:r>
      <w:r>
        <w:rPr>
          <w:rFonts w:ascii="Times New Roman"/>
          <w:b w:val="false"/>
          <w:i w:val="false"/>
          <w:color w:val="000000"/>
          <w:sz w:val="28"/>
        </w:rPr>
        <w:t xml:space="preserve">
   !                             !   !    !      !(РО!    !   ! </w:t>
      </w:r>
      <w:r>
        <w:br/>
      </w:r>
      <w:r>
        <w:rPr>
          <w:rFonts w:ascii="Times New Roman"/>
          <w:b w:val="false"/>
          <w:i w:val="false"/>
          <w:color w:val="000000"/>
          <w:sz w:val="28"/>
        </w:rPr>
        <w:t xml:space="preserve">
   !                             !   !    !      !ВД)!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14! 15 ! 16   ! 17! 18 ! 19! 20 </w:t>
      </w:r>
      <w:r>
        <w:br/>
      </w:r>
      <w:r>
        <w:rPr>
          <w:rFonts w:ascii="Times New Roman"/>
          <w:b w:val="false"/>
          <w:i w:val="false"/>
          <w:color w:val="000000"/>
          <w:sz w:val="28"/>
        </w:rPr>
        <w:t xml:space="preserve">
-------------------------------------------------------------------- </w:t>
      </w:r>
      <w:r>
        <w:br/>
      </w:r>
      <w:r>
        <w:rPr>
          <w:rFonts w:ascii="Times New Roman"/>
          <w:b w:val="false"/>
          <w:i w:val="false"/>
          <w:color w:val="000000"/>
          <w:sz w:val="28"/>
        </w:rPr>
        <w:t xml:space="preserve">
 1. О недостатках в работе ОВД </w:t>
      </w:r>
      <w:r>
        <w:br/>
      </w:r>
      <w:r>
        <w:rPr>
          <w:rFonts w:ascii="Times New Roman"/>
          <w:b w:val="false"/>
          <w:i w:val="false"/>
          <w:color w:val="000000"/>
          <w:sz w:val="28"/>
        </w:rPr>
        <w:t xml:space="preserve">
-------------------------------------------------------------------- </w:t>
      </w:r>
      <w:r>
        <w:br/>
      </w:r>
      <w:r>
        <w:rPr>
          <w:rFonts w:ascii="Times New Roman"/>
          <w:b w:val="false"/>
          <w:i w:val="false"/>
          <w:color w:val="000000"/>
          <w:sz w:val="28"/>
        </w:rPr>
        <w:t xml:space="preserve">
 2. О непр. действиях (поведений </w:t>
      </w:r>
      <w:r>
        <w:br/>
      </w:r>
      <w:r>
        <w:rPr>
          <w:rFonts w:ascii="Times New Roman"/>
          <w:b w:val="false"/>
          <w:i w:val="false"/>
          <w:color w:val="000000"/>
          <w:sz w:val="28"/>
        </w:rPr>
        <w:t xml:space="preserve">
    сотруд. ОВД, следователей) </w:t>
      </w:r>
      <w:r>
        <w:br/>
      </w:r>
      <w:r>
        <w:rPr>
          <w:rFonts w:ascii="Times New Roman"/>
          <w:b w:val="false"/>
          <w:i w:val="false"/>
          <w:color w:val="000000"/>
          <w:sz w:val="28"/>
        </w:rPr>
        <w:t xml:space="preserve">
-------------------------------------------------------------------- 3. О нарушениях законности </w:t>
      </w:r>
      <w:r>
        <w:br/>
      </w:r>
      <w:r>
        <w:rPr>
          <w:rFonts w:ascii="Times New Roman"/>
          <w:b w:val="false"/>
          <w:i w:val="false"/>
          <w:color w:val="000000"/>
          <w:sz w:val="28"/>
        </w:rPr>
        <w:t xml:space="preserve">
    сотрудниками ОВД </w:t>
      </w:r>
      <w:r>
        <w:br/>
      </w:r>
      <w:r>
        <w:rPr>
          <w:rFonts w:ascii="Times New Roman"/>
          <w:b w:val="false"/>
          <w:i w:val="false"/>
          <w:color w:val="000000"/>
          <w:sz w:val="28"/>
        </w:rPr>
        <w:t xml:space="preserve">
-------------------------------------------------------------------- 4. О злоупотреблении </w:t>
      </w:r>
      <w:r>
        <w:br/>
      </w:r>
      <w:r>
        <w:rPr>
          <w:rFonts w:ascii="Times New Roman"/>
          <w:b w:val="false"/>
          <w:i w:val="false"/>
          <w:color w:val="000000"/>
          <w:sz w:val="28"/>
        </w:rPr>
        <w:t xml:space="preserve">
    служебным положением </w:t>
      </w:r>
      <w:r>
        <w:br/>
      </w:r>
      <w:r>
        <w:rPr>
          <w:rFonts w:ascii="Times New Roman"/>
          <w:b w:val="false"/>
          <w:i w:val="false"/>
          <w:color w:val="000000"/>
          <w:sz w:val="28"/>
        </w:rPr>
        <w:t xml:space="preserve">
    сотрудников ОВД </w:t>
      </w:r>
      <w:r>
        <w:br/>
      </w:r>
      <w:r>
        <w:rPr>
          <w:rFonts w:ascii="Times New Roman"/>
          <w:b w:val="false"/>
          <w:i w:val="false"/>
          <w:color w:val="000000"/>
          <w:sz w:val="28"/>
        </w:rPr>
        <w:t xml:space="preserve">
-------------------------------------------------------------------- 5. О непринятии мер по </w:t>
      </w:r>
      <w:r>
        <w:br/>
      </w:r>
      <w:r>
        <w:rPr>
          <w:rFonts w:ascii="Times New Roman"/>
          <w:b w:val="false"/>
          <w:i w:val="false"/>
          <w:color w:val="000000"/>
          <w:sz w:val="28"/>
        </w:rPr>
        <w:t xml:space="preserve">
    преступл. и к лицам, </w:t>
      </w:r>
      <w:r>
        <w:br/>
      </w:r>
      <w:r>
        <w:rPr>
          <w:rFonts w:ascii="Times New Roman"/>
          <w:b w:val="false"/>
          <w:i w:val="false"/>
          <w:color w:val="000000"/>
          <w:sz w:val="28"/>
        </w:rPr>
        <w:t xml:space="preserve">
    совершив. преступл. </w:t>
      </w:r>
      <w:r>
        <w:br/>
      </w:r>
      <w:r>
        <w:rPr>
          <w:rFonts w:ascii="Times New Roman"/>
          <w:b w:val="false"/>
          <w:i w:val="false"/>
          <w:color w:val="000000"/>
          <w:sz w:val="28"/>
        </w:rPr>
        <w:t xml:space="preserve">
-------------------------------------------------------------------- </w:t>
      </w:r>
      <w:r>
        <w:br/>
      </w:r>
      <w:r>
        <w:rPr>
          <w:rFonts w:ascii="Times New Roman"/>
          <w:b w:val="false"/>
          <w:i w:val="false"/>
          <w:color w:val="000000"/>
          <w:sz w:val="28"/>
        </w:rPr>
        <w:t xml:space="preserve">
 6. О необоснованном </w:t>
      </w:r>
      <w:r>
        <w:br/>
      </w:r>
      <w:r>
        <w:rPr>
          <w:rFonts w:ascii="Times New Roman"/>
          <w:b w:val="false"/>
          <w:i w:val="false"/>
          <w:color w:val="000000"/>
          <w:sz w:val="28"/>
        </w:rPr>
        <w:t xml:space="preserve">
    привлечении к </w:t>
      </w:r>
      <w:r>
        <w:br/>
      </w:r>
      <w:r>
        <w:rPr>
          <w:rFonts w:ascii="Times New Roman"/>
          <w:b w:val="false"/>
          <w:i w:val="false"/>
          <w:color w:val="000000"/>
          <w:sz w:val="28"/>
        </w:rPr>
        <w:t xml:space="preserve">
    уголовной ответственности </w:t>
      </w:r>
      <w:r>
        <w:br/>
      </w:r>
      <w:r>
        <w:rPr>
          <w:rFonts w:ascii="Times New Roman"/>
          <w:b w:val="false"/>
          <w:i w:val="false"/>
          <w:color w:val="000000"/>
          <w:sz w:val="28"/>
        </w:rPr>
        <w:t xml:space="preserve">
-------------------------------------------------------------------- 7. О волоките и </w:t>
      </w:r>
      <w:r>
        <w:br/>
      </w:r>
      <w:r>
        <w:rPr>
          <w:rFonts w:ascii="Times New Roman"/>
          <w:b w:val="false"/>
          <w:i w:val="false"/>
          <w:color w:val="000000"/>
          <w:sz w:val="28"/>
        </w:rPr>
        <w:t xml:space="preserve">
    необъективном </w:t>
      </w:r>
      <w:r>
        <w:br/>
      </w:r>
      <w:r>
        <w:rPr>
          <w:rFonts w:ascii="Times New Roman"/>
          <w:b w:val="false"/>
          <w:i w:val="false"/>
          <w:color w:val="000000"/>
          <w:sz w:val="28"/>
        </w:rPr>
        <w:t xml:space="preserve">
    расследовании </w:t>
      </w:r>
      <w:r>
        <w:br/>
      </w:r>
      <w:r>
        <w:rPr>
          <w:rFonts w:ascii="Times New Roman"/>
          <w:b w:val="false"/>
          <w:i w:val="false"/>
          <w:color w:val="000000"/>
          <w:sz w:val="28"/>
        </w:rPr>
        <w:t xml:space="preserve">
    уголовных дел </w:t>
      </w:r>
      <w:r>
        <w:br/>
      </w:r>
      <w:r>
        <w:rPr>
          <w:rFonts w:ascii="Times New Roman"/>
          <w:b w:val="false"/>
          <w:i w:val="false"/>
          <w:color w:val="000000"/>
          <w:sz w:val="28"/>
        </w:rPr>
        <w:t xml:space="preserve">
-------------------------------------------------------------------- 8. О необоснованном </w:t>
      </w:r>
      <w:r>
        <w:br/>
      </w:r>
      <w:r>
        <w:rPr>
          <w:rFonts w:ascii="Times New Roman"/>
          <w:b w:val="false"/>
          <w:i w:val="false"/>
          <w:color w:val="000000"/>
          <w:sz w:val="28"/>
        </w:rPr>
        <w:t xml:space="preserve">
    прекращении </w:t>
      </w:r>
      <w:r>
        <w:br/>
      </w:r>
      <w:r>
        <w:rPr>
          <w:rFonts w:ascii="Times New Roman"/>
          <w:b w:val="false"/>
          <w:i w:val="false"/>
          <w:color w:val="000000"/>
          <w:sz w:val="28"/>
        </w:rPr>
        <w:t xml:space="preserve">
    приостановлении дел </w:t>
      </w:r>
      <w:r>
        <w:br/>
      </w:r>
      <w:r>
        <w:rPr>
          <w:rFonts w:ascii="Times New Roman"/>
          <w:b w:val="false"/>
          <w:i w:val="false"/>
          <w:color w:val="000000"/>
          <w:sz w:val="28"/>
        </w:rPr>
        <w:t xml:space="preserve">
-------------------------------------------------------------------- </w:t>
      </w:r>
      <w:r>
        <w:br/>
      </w:r>
      <w:r>
        <w:rPr>
          <w:rFonts w:ascii="Times New Roman"/>
          <w:b w:val="false"/>
          <w:i w:val="false"/>
          <w:color w:val="000000"/>
          <w:sz w:val="28"/>
        </w:rPr>
        <w:t xml:space="preserve">
 9. О хищении гос.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взяточничестве, злоупотребл. </w:t>
      </w:r>
      <w:r>
        <w:br/>
      </w:r>
      <w:r>
        <w:rPr>
          <w:rFonts w:ascii="Times New Roman"/>
          <w:b w:val="false"/>
          <w:i w:val="false"/>
          <w:color w:val="000000"/>
          <w:sz w:val="28"/>
        </w:rPr>
        <w:t xml:space="preserve">
    долж. лиц, по эконом. </w:t>
      </w:r>
      <w:r>
        <w:br/>
      </w:r>
      <w:r>
        <w:rPr>
          <w:rFonts w:ascii="Times New Roman"/>
          <w:b w:val="false"/>
          <w:i w:val="false"/>
          <w:color w:val="000000"/>
          <w:sz w:val="28"/>
        </w:rPr>
        <w:t xml:space="preserve">
    преступл. </w:t>
      </w:r>
      <w:r>
        <w:br/>
      </w:r>
      <w:r>
        <w:rPr>
          <w:rFonts w:ascii="Times New Roman"/>
          <w:b w:val="false"/>
          <w:i w:val="false"/>
          <w:color w:val="000000"/>
          <w:sz w:val="28"/>
        </w:rPr>
        <w:t xml:space="preserve">
-------------------------------------------------------------------- </w:t>
      </w:r>
      <w:r>
        <w:br/>
      </w:r>
      <w:r>
        <w:rPr>
          <w:rFonts w:ascii="Times New Roman"/>
          <w:b w:val="false"/>
          <w:i w:val="false"/>
          <w:color w:val="000000"/>
          <w:sz w:val="28"/>
        </w:rPr>
        <w:t xml:space="preserve">
10. Кража личной собственности </w:t>
      </w:r>
      <w:r>
        <w:br/>
      </w:r>
      <w:r>
        <w:rPr>
          <w:rFonts w:ascii="Times New Roman"/>
          <w:b w:val="false"/>
          <w:i w:val="false"/>
          <w:color w:val="000000"/>
          <w:sz w:val="28"/>
        </w:rPr>
        <w:t xml:space="preserve">
--------------------------------------------------------------------11. О работе участковых </w:t>
      </w:r>
      <w:r>
        <w:br/>
      </w:r>
      <w:r>
        <w:rPr>
          <w:rFonts w:ascii="Times New Roman"/>
          <w:b w:val="false"/>
          <w:i w:val="false"/>
          <w:color w:val="000000"/>
          <w:sz w:val="28"/>
        </w:rPr>
        <w:t xml:space="preserve">
    инспекторов </w:t>
      </w:r>
      <w:r>
        <w:br/>
      </w:r>
      <w:r>
        <w:rPr>
          <w:rFonts w:ascii="Times New Roman"/>
          <w:b w:val="false"/>
          <w:i w:val="false"/>
          <w:color w:val="000000"/>
          <w:sz w:val="28"/>
        </w:rPr>
        <w:t xml:space="preserve">
-------------------------------------------------------------------- </w:t>
      </w:r>
      <w:r>
        <w:br/>
      </w:r>
      <w:r>
        <w:rPr>
          <w:rFonts w:ascii="Times New Roman"/>
          <w:b w:val="false"/>
          <w:i w:val="false"/>
          <w:color w:val="000000"/>
          <w:sz w:val="28"/>
        </w:rPr>
        <w:t xml:space="preserve">
12. По вопросам паспортной </w:t>
      </w:r>
      <w:r>
        <w:br/>
      </w:r>
      <w:r>
        <w:rPr>
          <w:rFonts w:ascii="Times New Roman"/>
          <w:b w:val="false"/>
          <w:i w:val="false"/>
          <w:color w:val="000000"/>
          <w:sz w:val="28"/>
        </w:rPr>
        <w:t xml:space="preserve">
    и визовой работе </w:t>
      </w:r>
      <w:r>
        <w:br/>
      </w:r>
      <w:r>
        <w:rPr>
          <w:rFonts w:ascii="Times New Roman"/>
          <w:b w:val="false"/>
          <w:i w:val="false"/>
          <w:color w:val="000000"/>
          <w:sz w:val="28"/>
        </w:rPr>
        <w:t xml:space="preserve">
--------------------------------------------------------------------13. По вопросам ГАИ </w:t>
      </w:r>
      <w:r>
        <w:br/>
      </w:r>
      <w:r>
        <w:rPr>
          <w:rFonts w:ascii="Times New Roman"/>
          <w:b w:val="false"/>
          <w:i w:val="false"/>
          <w:color w:val="000000"/>
          <w:sz w:val="28"/>
        </w:rPr>
        <w:t xml:space="preserve">
-------------------------------------------------------------------- </w:t>
      </w:r>
      <w:r>
        <w:br/>
      </w:r>
      <w:r>
        <w:rPr>
          <w:rFonts w:ascii="Times New Roman"/>
          <w:b w:val="false"/>
          <w:i w:val="false"/>
          <w:color w:val="000000"/>
          <w:sz w:val="28"/>
        </w:rPr>
        <w:t xml:space="preserve">
14. По вопросам </w:t>
      </w:r>
      <w:r>
        <w:br/>
      </w:r>
      <w:r>
        <w:rPr>
          <w:rFonts w:ascii="Times New Roman"/>
          <w:b w:val="false"/>
          <w:i w:val="false"/>
          <w:color w:val="000000"/>
          <w:sz w:val="28"/>
        </w:rPr>
        <w:t xml:space="preserve">
    разрешительной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--------------------------------------------------------------------15. Вопросы розыска </w:t>
      </w:r>
      <w:r>
        <w:br/>
      </w:r>
      <w:r>
        <w:rPr>
          <w:rFonts w:ascii="Times New Roman"/>
          <w:b w:val="false"/>
          <w:i w:val="false"/>
          <w:color w:val="000000"/>
          <w:sz w:val="28"/>
        </w:rPr>
        <w:t xml:space="preserve">
    граждан </w:t>
      </w:r>
      <w:r>
        <w:br/>
      </w:r>
      <w:r>
        <w:rPr>
          <w:rFonts w:ascii="Times New Roman"/>
          <w:b w:val="false"/>
          <w:i w:val="false"/>
          <w:color w:val="000000"/>
          <w:sz w:val="28"/>
        </w:rPr>
        <w:t xml:space="preserve">
-------------------------------------------------------------------- </w:t>
      </w:r>
      <w:r>
        <w:br/>
      </w:r>
      <w:r>
        <w:rPr>
          <w:rFonts w:ascii="Times New Roman"/>
          <w:b w:val="false"/>
          <w:i w:val="false"/>
          <w:color w:val="000000"/>
          <w:sz w:val="28"/>
        </w:rPr>
        <w:t xml:space="preserve">
16. О судьбе осужденных </w:t>
      </w:r>
      <w:r>
        <w:br/>
      </w:r>
      <w:r>
        <w:rPr>
          <w:rFonts w:ascii="Times New Roman"/>
          <w:b w:val="false"/>
          <w:i w:val="false"/>
          <w:color w:val="000000"/>
          <w:sz w:val="28"/>
        </w:rPr>
        <w:t xml:space="preserve">
    и репрессированных </w:t>
      </w:r>
      <w:r>
        <w:br/>
      </w:r>
      <w:r>
        <w:rPr>
          <w:rFonts w:ascii="Times New Roman"/>
          <w:b w:val="false"/>
          <w:i w:val="false"/>
          <w:color w:val="000000"/>
          <w:sz w:val="28"/>
        </w:rPr>
        <w:t xml:space="preserve">
    в период 30-40 и начала </w:t>
      </w:r>
      <w:r>
        <w:br/>
      </w:r>
      <w:r>
        <w:rPr>
          <w:rFonts w:ascii="Times New Roman"/>
          <w:b w:val="false"/>
          <w:i w:val="false"/>
          <w:color w:val="000000"/>
          <w:sz w:val="28"/>
        </w:rPr>
        <w:t xml:space="preserve">
    50 годов </w:t>
      </w:r>
      <w:r>
        <w:br/>
      </w:r>
      <w:r>
        <w:rPr>
          <w:rFonts w:ascii="Times New Roman"/>
          <w:b w:val="false"/>
          <w:i w:val="false"/>
          <w:color w:val="000000"/>
          <w:sz w:val="28"/>
        </w:rPr>
        <w:t xml:space="preserve">
-------------------------------------------------------------------- </w:t>
      </w:r>
      <w:r>
        <w:br/>
      </w:r>
      <w:r>
        <w:rPr>
          <w:rFonts w:ascii="Times New Roman"/>
          <w:b w:val="false"/>
          <w:i w:val="false"/>
          <w:color w:val="000000"/>
          <w:sz w:val="28"/>
        </w:rPr>
        <w:t xml:space="preserve">
17. О нахождении немцев </w:t>
      </w:r>
      <w:r>
        <w:br/>
      </w:r>
      <w:r>
        <w:rPr>
          <w:rFonts w:ascii="Times New Roman"/>
          <w:b w:val="false"/>
          <w:i w:val="false"/>
          <w:color w:val="000000"/>
          <w:sz w:val="28"/>
        </w:rPr>
        <w:t xml:space="preserve">
    и других народов на </w:t>
      </w:r>
      <w:r>
        <w:br/>
      </w:r>
      <w:r>
        <w:rPr>
          <w:rFonts w:ascii="Times New Roman"/>
          <w:b w:val="false"/>
          <w:i w:val="false"/>
          <w:color w:val="000000"/>
          <w:sz w:val="28"/>
        </w:rPr>
        <w:t xml:space="preserve">
    спецпоселении </w:t>
      </w:r>
      <w:r>
        <w:br/>
      </w:r>
      <w:r>
        <w:rPr>
          <w:rFonts w:ascii="Times New Roman"/>
          <w:b w:val="false"/>
          <w:i w:val="false"/>
          <w:color w:val="000000"/>
          <w:sz w:val="28"/>
        </w:rPr>
        <w:t xml:space="preserve">
--------------------------------------------------------------------18. О необосн. увольнении, </w:t>
      </w:r>
      <w:r>
        <w:br/>
      </w:r>
      <w:r>
        <w:rPr>
          <w:rFonts w:ascii="Times New Roman"/>
          <w:b w:val="false"/>
          <w:i w:val="false"/>
          <w:color w:val="000000"/>
          <w:sz w:val="28"/>
        </w:rPr>
        <w:t xml:space="preserve">
    восстан., освобожд. </w:t>
      </w:r>
      <w:r>
        <w:br/>
      </w:r>
      <w:r>
        <w:rPr>
          <w:rFonts w:ascii="Times New Roman"/>
          <w:b w:val="false"/>
          <w:i w:val="false"/>
          <w:color w:val="000000"/>
          <w:sz w:val="28"/>
        </w:rPr>
        <w:t xml:space="preserve">
    от долж., перемещ. </w:t>
      </w:r>
      <w:r>
        <w:br/>
      </w:r>
      <w:r>
        <w:rPr>
          <w:rFonts w:ascii="Times New Roman"/>
          <w:b w:val="false"/>
          <w:i w:val="false"/>
          <w:color w:val="000000"/>
          <w:sz w:val="28"/>
        </w:rPr>
        <w:t xml:space="preserve">
--------------------------------------------------------------------19. Вопросы пенсионного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20. О подтверждении </w:t>
      </w:r>
      <w:r>
        <w:br/>
      </w:r>
      <w:r>
        <w:rPr>
          <w:rFonts w:ascii="Times New Roman"/>
          <w:b w:val="false"/>
          <w:i w:val="false"/>
          <w:color w:val="000000"/>
          <w:sz w:val="28"/>
        </w:rPr>
        <w:t xml:space="preserve">
    стажа работы </w:t>
      </w:r>
      <w:r>
        <w:br/>
      </w:r>
      <w:r>
        <w:rPr>
          <w:rFonts w:ascii="Times New Roman"/>
          <w:b w:val="false"/>
          <w:i w:val="false"/>
          <w:color w:val="000000"/>
          <w:sz w:val="28"/>
        </w:rPr>
        <w:t xml:space="preserve">
-------------------------------------------------------------------- </w:t>
      </w:r>
      <w:r>
        <w:br/>
      </w:r>
      <w:r>
        <w:rPr>
          <w:rFonts w:ascii="Times New Roman"/>
          <w:b w:val="false"/>
          <w:i w:val="false"/>
          <w:color w:val="000000"/>
          <w:sz w:val="28"/>
        </w:rPr>
        <w:t xml:space="preserve">
21. Вопросы труда и зарплаты </w:t>
      </w:r>
      <w:r>
        <w:br/>
      </w:r>
      <w:r>
        <w:rPr>
          <w:rFonts w:ascii="Times New Roman"/>
          <w:b w:val="false"/>
          <w:i w:val="false"/>
          <w:color w:val="000000"/>
          <w:sz w:val="28"/>
        </w:rPr>
        <w:t xml:space="preserve">
-------------------------------------------------------------------- </w:t>
      </w:r>
      <w:r>
        <w:br/>
      </w:r>
      <w:r>
        <w:rPr>
          <w:rFonts w:ascii="Times New Roman"/>
          <w:b w:val="false"/>
          <w:i w:val="false"/>
          <w:color w:val="000000"/>
          <w:sz w:val="28"/>
        </w:rPr>
        <w:t xml:space="preserve">
22. О противоправном </w:t>
      </w:r>
      <w:r>
        <w:br/>
      </w:r>
      <w:r>
        <w:rPr>
          <w:rFonts w:ascii="Times New Roman"/>
          <w:b w:val="false"/>
          <w:i w:val="false"/>
          <w:color w:val="000000"/>
          <w:sz w:val="28"/>
        </w:rPr>
        <w:t xml:space="preserve">
    поведении граждан </w:t>
      </w:r>
      <w:r>
        <w:br/>
      </w:r>
      <w:r>
        <w:rPr>
          <w:rFonts w:ascii="Times New Roman"/>
          <w:b w:val="false"/>
          <w:i w:val="false"/>
          <w:color w:val="000000"/>
          <w:sz w:val="28"/>
        </w:rPr>
        <w:t xml:space="preserve">
-------------------------------------------------------------------- </w:t>
      </w:r>
      <w:r>
        <w:br/>
      </w:r>
      <w:r>
        <w:rPr>
          <w:rFonts w:ascii="Times New Roman"/>
          <w:b w:val="false"/>
          <w:i w:val="false"/>
          <w:color w:val="000000"/>
          <w:sz w:val="28"/>
        </w:rPr>
        <w:t xml:space="preserve">
23. По жилищным вопросам </w:t>
      </w:r>
      <w:r>
        <w:br/>
      </w:r>
      <w:r>
        <w:rPr>
          <w:rFonts w:ascii="Times New Roman"/>
          <w:b w:val="false"/>
          <w:i w:val="false"/>
          <w:color w:val="000000"/>
          <w:sz w:val="28"/>
        </w:rPr>
        <w:t xml:space="preserve">
-------------------------------------------------------------------- </w:t>
      </w:r>
      <w:r>
        <w:br/>
      </w:r>
      <w:r>
        <w:rPr>
          <w:rFonts w:ascii="Times New Roman"/>
          <w:b w:val="false"/>
          <w:i w:val="false"/>
          <w:color w:val="000000"/>
          <w:sz w:val="28"/>
        </w:rPr>
        <w:t xml:space="preserve">
24. Вопросы отбывания </w:t>
      </w:r>
      <w:r>
        <w:br/>
      </w:r>
      <w:r>
        <w:rPr>
          <w:rFonts w:ascii="Times New Roman"/>
          <w:b w:val="false"/>
          <w:i w:val="false"/>
          <w:color w:val="000000"/>
          <w:sz w:val="28"/>
        </w:rPr>
        <w:t xml:space="preserve">
    наказания осужденных </w:t>
      </w:r>
      <w:r>
        <w:br/>
      </w:r>
      <w:r>
        <w:rPr>
          <w:rFonts w:ascii="Times New Roman"/>
          <w:b w:val="false"/>
          <w:i w:val="false"/>
          <w:color w:val="000000"/>
          <w:sz w:val="28"/>
        </w:rPr>
        <w:t xml:space="preserve">
    (перевод и т.п.) </w:t>
      </w:r>
      <w:r>
        <w:br/>
      </w:r>
      <w:r>
        <w:rPr>
          <w:rFonts w:ascii="Times New Roman"/>
          <w:b w:val="false"/>
          <w:i w:val="false"/>
          <w:color w:val="000000"/>
          <w:sz w:val="28"/>
        </w:rPr>
        <w:t xml:space="preserve">
    и их медобслуживание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25. По другим вопросам </w:t>
      </w:r>
      <w:r>
        <w:br/>
      </w:r>
      <w:r>
        <w:rPr>
          <w:rFonts w:ascii="Times New Roman"/>
          <w:b w:val="false"/>
          <w:i w:val="false"/>
          <w:color w:val="000000"/>
          <w:sz w:val="28"/>
        </w:rPr>
        <w:t xml:space="preserve">
--------------------------------------------------------------------   Итого: </w:t>
      </w:r>
      <w:r>
        <w:br/>
      </w:r>
      <w:r>
        <w:rPr>
          <w:rFonts w:ascii="Times New Roman"/>
          <w:b w:val="false"/>
          <w:i w:val="false"/>
          <w:color w:val="000000"/>
          <w:sz w:val="28"/>
        </w:rPr>
        <w:t xml:space="preserve">
--------------------------------------------------------------------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