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c94b" w14:textId="88f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ВРЕМЕННЫЕ ПРАВИЛА перевозки пассажиров, багажа и грузов на воздушных линиях Республики Казахстан (кроме международных рейсов)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 транспорта и коммуникаций Республики Казахстан от 10 апреля 1995 г. N 78. Приказ зарегистрирован в Министерстве юстиции Республики Казахстан 07.09.95 г. N 88. Приказ утратил силу - приказом Министра транспорта и коммуникаций РК от 10.12.2004г. N 459-I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приказа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транспорта и коммуникаций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10.12.2004г. N 459-I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целях упорядочения нормотворческой деятельности Министерства транспорта и коммуникаций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приказ Министра транспорта и коммуникаций Республики Казахстан от 10 апреля 1995 года N 78 "Об утверждении временных правил перевозки пассажиров, багажа и грузов на воздушных линиях Республики Казахстан (кроме международных рейсов) (зарегистрированный за N 88)...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 В связи с введением в действие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транспорте в Республике Казахстан" и во исполнение Постановления Верховного Совета Республики Казахстан от 21.09.94 г. о приведении в соответствии с Законом действующих на территории Республики Казахстан нормативных актов,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Временные Правила перевозки пассажиров, багажа и грузов на воздушных линиях Республики Казахстан в соответствии с Законом "О транспорте в Республике Казахстан" (прилагаются).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Нормативные акты, действующие на воздушном транспорте Республики Казахстан, привести в соответствие с настоящим приказом и приложением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3. Управлению подготовки законодательных актов, связи с Верховным Советом и юридической работы министерства зарегистрировать в установленном порядке в Министерстве юстиции Республики Казахстан Временные Правила перевозки пассажиров, багажа и грузов на воздушных линиях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4. Президентам авиакомпаний обеспечить изучение и исполнение данного приказа авиаспециалистами и персоналом авиакомпаний, занимающихся организацией и обеспечением авиационных перевозок.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ВРЕМЕННЫЕ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перевозки пассажиров, 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грузов на воздушных линиях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Казахстан (кроме международных рейсов)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Авиакомпания (перевозчик) - всякое авиатранспортное предприятие, осуществляющее воздушные сообщения, или предлагающее свои услуги в этой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воздушный - эксплуатант воздушного судна, владеющий транспортным средством на праве собственности или иных законных основаниях, предлагающий услуги по перевозке пассажиров, багажа, грузов и почты за плату, или по найму и имеющий на это соответствующее разрешение или лицензию, выданные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Багаж - личные вещи пассажиров, перевозимые на воздушном судне по соглашению с перевозчиком.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Зарегистрированный багаж - багаж пассажиров, принятый авиатранспортным предприятием к перевозке под свою ответственности и на который оно выдало багажную квитанцию и багажную бирку.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Незарегистрированный багаж (ручная кладь) - багаж пассажиров, кроме зарегистрированного, в том числе маркируемый безномерными бирками, перевозимый на воздушном судне и размещаемый в его багажном отделении. Доставляется на борт воздушного судна самими пассажирами. Перевозится под контролем и ответственностью перевозчика, за исключением периода, когда багаж находится при пассажире.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Несопровождаемый багаж - багаж, не перевозимый на том же воздушном судне, на котором находятся пассажиры или экипаж, которым принадлежит этот багаж.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Багажная квитанция - часть билета, удостоверяющая прием к перевозке багажа.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Билет - документ, удостоверяющий заключение договора воздушной перевозки пассажира и багажа, включает в себя багажную квитанцию.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Воздушная перевозка пассажиров, багажа и груза (перевозка) - транспортировка пассажиров, багажа и груза, выполняемая авиатранспортными предприятиями на воздушных судах за установленную плату, а также наземными транспортными средствами перевозчика.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Воздушная перевозка внутренняя - воздушная перевозка, при выполнении которой пункт отправления, пункт назначения и все предусмотренные пункты остановок расположены на территории одного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Воздушная перевозка международная - воздушная перевозка, при выполнении которой пункт отправления и пункт назначения, независимо от того, имеются или нет перерыв в перевозке или перегрузка, расположены: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территории двух государств;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территории одного государства, если предусмотрена остановка на территории другого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 - имущество, перевозимое или принятое к перевозке на воздушных судах, за исключением багажа и почты. Несопровождаемый багаж, оформленный грузовой накладной, также считается грузом.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 - лицо, за исключением членов экипажа, которое перевозится или должно перевозиться на воздушном судне в соответствии с договором воздушной перевозки.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Повреждение багажа, груза - приведение в негодное состояние багажа, груза, вследствие чего они не могут быть полностью использованы по своему первоначальному назначению (потеряли свою ценность).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Претензия - заявленное авиакомпании или авиатранспортному предприятию требование клиентуры гражданской авиации о возмещении вреда, возникшего вследствие воздушной перевозки.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рейс - полет воздушного судна (по расписанию или вне расписания), выполняемый в одном направлении от начального до конечного пункта маршрута.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Утрата багажа, груза - неисправность перевозки, при которой перевозчик по истечении установленного для доставки срока оказывается не в состоянии выдать управомоченному лицу принятый к перевозке багаж, груз независимо от того, произошло ли это вследствие их фактической утраты, хищения, засылки или ошибочной выдачи в промежуточном аэропорту.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 ПРИМЕНЕНИЕ ПРАВИЛ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Воздушные перевозки пассажиров, багажа и грузов за установленную плату осуществляются авиакомпаниями и авиатранспортными предприятиями гражданской авиации Республики Казахстан и регулируются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Воздушная перевозка пассажиров, багажа и грузов, выполняемая по договору заказного (чартерного) рейса, а также вахтово-экспедиционным методом на воздушных судах авиакомпаний и авиатранспортных предприятий осуществляется в соответствии с настоящими Правилами и особыми инструкциями, утверждаемыми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Воинские воздушные перевозки и перевозки специальные грузов регулируются настоящими Правилами, а также особыми инструкциями.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Международные воздушные перевозки пассажиров, багажа и грузов регулируются Правилами международных воздушных перевозок (пр. МГА 1/И 3.01.86 г.).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Каждый договор воздушной перевозки и его условия удостоверяются перевозочным документом, выдаваемым авиакомпанией или авиатранспортным предприятием, либо уполномоченными ими организациями или лицами.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Перевозочным документом при перевозке пассажира является билет, при перевозке вещей пассажира в качестве багажа - багажная квитанция.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перевозочных документов и правила их применения устанавливаются Департаментом воздушного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Перевозчик в удостоверение уплаченных ему пассажиром, отправителем или получателем дополнительных сумм, причитающихся в случаях, определенных настоящими Правилами, выдает - квитанцию разных сборов и платежей, связанных с изменением договора воздушной перевозки, обслуживанием, а также оплатой штрафов; - квитанцию платного багажа - при оплате пассажиром провоза багажа сверх установленной нормы бесплатного провоза.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платежных документов и инструкции по их применению устанавливаются Департаментом воздушного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7. Каждый пассажир обязан иметь билет установленной формы. Пассажир, не предъявивший билет, к перевозке не допускается. Перепродажа и передача билета другому лицу запрещается. В случае установления факта перепродажи или передачи билет аннулируется и стоимость его не возвращается.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8. Билет выдается на основании документа, удостоверяющего личность пассажира: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паспорта (удостоверения гражданина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общегражданского заграничного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служебного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паспорта моряка;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удостоверения личности, выданного аппаратами Президента, Кабинета Министров РК, местными исполнительными органами РК;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Героя Советского Союза, Героя Социалистического Труда, кавалера ордена Славы и Трудовой Славы трех степеней, инвалида, участника Великой Отечественной войны или лица, приравненного к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лица, удостоенного звания "Халык Кахарманы";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личности военнослужащего, работника КНБ и МВД РК, Генеральной прокуратуры;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военного билета (военнослужащего срочной службы и курсанта военно-учебного заведения);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рождении (для лиц, не достигших 16 летнего возраста);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об освобождении и письменной заявки установленного образца (для лиц, освобожденных из исправительно-трудовых учреждений и следующих к месту жительства).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Продажа билетов в кассах производится в порядке очередности. Право на внеочередное получение билета и свободного места в воздушном судне имеют: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депутаты, Герои Советского Союза, Герои Социалистического Труда, кавалеры орденов трех степеней: Славы, Трудовой Славы, За службу Родине в Вооруженных Силах СССР, лица, удостоенные звания "Халык Кахарманы";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следующие по заверенном телеграфному вызову, связанному с несчастным случаем; врачи, консультанты;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инвалиды, участники Великой Отечественной войны и лица, приравненные к ним, инвалиды труда 1 и 2-й группы, приобретающие билеты для себя и для лиц, совместно с ними следующих;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пенсионеры, получившие пенсию за особые заслуги перед Республикой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детьми в возрасте до 7 лет, а также с двумя и более детьми до 15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пассажиры с билетами на обратный полет с открытой датой;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командированные по срочным заданиям, при наличии специального предписания.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[льгота_провоз_ребҰнок] Пассажир имеет право перевезти бесплатно одного ребенка в возрасте до 7 лет без предоставления ему отдельного места. Другие, следующие с пассажиром дети в возрасте до 7 лет провозятся по детским билетам с оплатой 50 % полного тарифа и предоставлением отдельного места.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[льгота_тариф] Дети в возрасте от 7 до 15 лет перевозятся по детским билетам с оплатой 50 % полного тарифа, как в сопровождении, так и без сопровождения взрослых пассажиров. Перевозка несопровождаемых детей в возрасте от 7 до 15 лет осуществляется с оформлением обязательства установленного образца на перевозку несопровождаемого ребенка.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Лицо, обнаруженное на борту воздушного судна без билета или с билетом, признанным перевозчиком недействительным, подлежит высадке в первом аэропорту посадки. За безбилетный полет пассажира или ребенка, который должен иметь детский билет; за перевозку по детскому билету ребенка старше 15 лет, который должен иметь билет по полному пассажирскому тарифу, а также за полет по льготному (служебному) билету без соответствующих документов, взимается штраф, предусмотренный правилами применения тарифов.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штрафа не освобождает пассажира от оплаты стоимости полета за фактически выполненную перевозку по тарифу, установленному на воздушном транспорте для соответствующей категории пассажира.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задержке перевозки пассажира по вине перевозчика, последний уплачивает пассажиру штраф в размере 3 % от стоимости билета за каждый час задержки, помимо возмещения убытков пассажиру, если последние имели место.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взысканного штрафа не может превышать стоимости приобретенного билета.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задержке рейса на 10 часов и более от времени, указанного в билете, происшедшей по вине перевозчика, перевозчик обязан за свой счет предоставить пассажирам места в гостинице и питание.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пассажира ему выдается официальный документ или производится отметка в билете о причинах задержки перевозки специально назначенным должностным лицом перевозчика.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 просрочку в доставке багажа перевозчик уплачивает получателю багажа штраф в размере 10 % платы за перевозку за каждые сутки просрочки, но не свыше 50 % платы за перевозку.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 просрочку в доставке груза перевозчик уплачивает получателю штраф в размере 5 % платы за перевозку за каждые сутки просрочки, но не свыше 50 % платы за перевозку.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Зарегистрированный багаж и принятый к перевозке груз считаются утраченными, если это признано перевозчиком или если этот багаж или груз не прибыл в пункт назначения перевозки в течение 7 дней по истечении срока доставки.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если багаж или груз прибыл по истечение указанного срока, получатель вправе получить багаж или груз и возвратить уплаченную перевозчиком сумму за утрату багажа или груза.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 утрату или недостачу багажа или груза, принятого к перевозке без объявленной ценности, перевозчик несет ответственность в размере действительной стоимости, но не свыше предела, установленного при международных перевозках.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Перевозчик несет ответственность за убытки, возникшие у отправителя или получателя багажа или груза в связи с задержкой перевозки, если последние имели место.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Претензии, связанные с задержкой перевозки и несохранными перевозками багажа и груза, рассматриваются претензионными комиссиями перевозчика в 30-дневный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предъявлении претензии о возмещении убытков, связанных с задержкой перевозки, прилагаются документы, подтверждающие фактический размер убытков.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Претензии предъявляются к перевозчику или его представителю места отправления или назначения по усмотрению заявителя. 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