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e60a" w14:textId="ceee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установления медико-социальными экспертными комиссиями (МСЭК) степени утраты профессиональной трудоспособности работникам, получившим увечье или иное повреждение здоровья, связанное с исполнением ими трудовых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Заместителем Министра здравоохранения Республики Казахстан от 15 марта 1995 г. N 2-3747, заместителем Министра соцзащиты населения Республики Казахстан 10 марта 1995 г. N 07-р, первым заместителем Министра труда Республики Казахстан 17 марта 1995 г. N 4-7/398. Зарегистрированы в Министерстве юстиции Республики Казахстан 15.09.95 г. N 96. Утратили силу - приказом Министра труда и социальной защиты населения РК от 8 октября 2004 года N 228-п (V043174)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Утверждаю                Утверждаю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Министра    Заместитель Министра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здравоохранения       соцзащиты населения    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Республики Казахстан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марта 1995 г.        10 марта 1995 г.        17 марта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2-3747                  N 07-р                N 4-7/398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Правилами возмещения предприятиями, учреждениями, организациями всех форм собственности ущерба &lt;*&gt; причиненного рабочим и служащим увечьем либо иным повреждением здоровья, связанным с исполнением ими трудовых обязанностей &lt;**&gt;, утвержденными постановлением Кабинета Министров Республики Казахстан от 17 марта 1993 года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, степень утраты профессиональной трудоспособности работником, получившим трудовое увечье, устанавливается (в процентах) медико-социальной экспертной комиссией (МСЭК).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В дальнейшем - работодатель.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 В дальнейшем - трудовое увечье.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Одновременно с определением степени утраты профессиональной трудоспособности МСЭК при наличии оснований рассматривает вопрос о возможности признания потерпевшего инвалидом от данного трудового увечья и нуждаемости его в дополнительных видах помощи.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II. Порядок установления степени утраты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профессиональной трудоспособности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Профессиональная трудоспособность - это способность к труду в своей профессии или другой, равной ей по оплате и по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потерпевший имеет несколько профессий, при определении процента утраты профессиональной трудоспособности основной профессией следует считать ту, при исполнении которой произошло повреждение здоровья или в которой имеется более продолжительный стаж работы и достигнута наивысшая квалификация, или ту, которая получена путем специального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Степень утраты профессиональной трудоспособности определяется МСЭК исходя из последствий увечья, связанного с исполнением трудовых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определении степени утраты профессиональной трудоспособности МСЭК устанавливает выраженность нарушения функций организма, это: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утрата функций или резко выраженная степень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выраженное нарушение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умеренное выраженное нарушение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определении группы инвалидности и степени утраты профессиональной трудоспособности МСЭК одновременно определяет степень компенсации утраченных функций, возможность потерпевшего выполнять в той или иной степени работу по основной профессии или равную ей по квалификации и оплате, возможность трудиться в обычных или специально созданных условиях по своей работе или близкой ей по квалификации. МСЭК также выявляет возможность переквалификации, переобучения и приобретения новой специальности. Это касается лиц в возрасте до 40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тех случаях, когда по последствиям трудового увечья нет данных для установления группы инвалидности и потерпевший может продолжать работу по своей профессии, но при некоторых изменениях условий труда без снижения заработной платы или со снижением заработной платы, или после переобучения может работать в профессии равной по квалификации и оплате, или возникает затруднение в трудоустройстве и снижение зарплаты у лица, выполнявшего неквалифицированный тяжелый физический труд, устанавливается утрата профессиональной трудоспособности от 5 до 30 процентов или дополнительные виды помощи без определения процента утраты профессиональной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Когда последствия трудового увечья не позволяют трудиться по основной профессии, но он может выполнять работу в меньшем объеме, более низкой квалификации и нижеоплачиваемую, устанавливается утрата профессиональной трудоспособности от 30 до 60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у потерпевшего имеются выраженные нарушения функций и показана работа лишь в специально созданных условиях, устанавливается утрата профессиональной трудоспособности от 70 процентов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 случаях, когда у потерпевшего произошла полная утрата или резко выраженное нарушение функций, которые являются противопоказанием к выполнению любого труда, даже в специально созданных условиях, устанавливается 100 процентов утраты профессиональной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последствиях нескольких травм, либо иных повреждений здоровья, связанных с работой, полученных на одном и том же предприятии, степень утраты профессиональной трудоспособности в процентах устанавливается суммарно в пределах тех размеров, которые соответствуют оценке состояния трудоспособности в связи с вызванными нарушениями. Если повреждение здоровья, травмы получены на разных предприятиях, степень утраты профессиональной трудоспособности определяется раздельно по каждому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потерпевшему ранее определялась степень утраты профессиональной трудоспособности в связи с данным трудовым увечьем, МСЭК устанавливает ее независимо от времени обращения за весь период со дня окончания срока действия установленной в прошлом степени утраты профессиональной трудоспособности, при этом МСЭК пользуется данными лечебно-профилактических учреждений, характеризующими состояние здоровья потерпевшего за тот период, в отношении которого устанавливается утрата профессиональной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переосвидетельствования при определении степени утраты профессиональной трудоспособности устанавливается через шесть месяцев, один или два года в зависимости от характера последствий трудового увечья и возможности полного или частичного восстановления трудоспособности под влиянием мероприятий по медицинской и социально-трудовой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последствия трудового увечья относятся к анатомическим дефектам, то группа инвалидности и процент утраты профессиональной трудоспособности устанавливаются бессрочно, а также мужчинам по достижении 60 лет и женщинам 55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Переосвидетельствование таких лиц производится при ухудшении состояния здоровья с оформлением направления органами здравоохранения, народного суда, а также по запросу работодателя и заявления пострадавшего.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потерпевший направлен во МСЭК с недостаточно обоснованным клиническим диагнозом, что не позволяет вынести экспертное решение, МСЭК направляет больного в лечебно-профилактическое учреждение для дополнительного амбулаторного или стационарного обследования с целью уточнения диагноза и степени нарушения функции организма или запрашивает необходимые сведения, в том числе и выписку медицинской карты стационарного больного, медицинскую карту амбулаторного больного и т.д.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III. Порядок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нуждаемости пострадавшего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дополнительных расходах, вызванных трудовым увечьем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МСЭК выносит решение о нуждаемости потерпевшего в дополнительном питании, уходе, в том числе в специальном медицинском, приобретении лекарств, предметов ухода за больным, санаторно-курортном лечении, протезировании, средствах передвижения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Расходы на посторонний уход и специализированный медицинский уход возмещаются по заключению МСЭК (кроме инвалидов первой группы). Заключение о нуждаемости в бытовом уходе МСЭК выносит по решению суда потерпевшим, которые не в состоянии обслужить себя в быту (выполнять домашнюю работу - мыть полы, убирать комнату, стирать белье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Расходы на протезирование возмещаются по заключению МСЭК о нуждаемости в тех или иных видах протезной помощи по мере износа протезно-ортопедических изделий на основании представленных потерпевшими счетов государственных протезных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Расходы на приобретение специальных транспортных средств оплачиваются потерпевшему работодателем в установленном порядке по заключению МСЭК.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Расходы на санаторно-курортное лечение возмещаются работодателем по заключению МСЭК о нуждаемости в санаторно-курортном лечении в связи с данным повреждением здоровья потерпевшего: ему либо предоставляется бесплатная путевка, либо оплачивается ее стоимость и стоимость проезда в санаторий и обратно. В отдельных случаях, МСЭК выносит решение о нуждаемости в сопровождении, что является основанием к возмещению расходов по проезду сопровождающего.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Расходы на дополнительное питание возмещаются предприятием на основании заключения МСЭК, если состояние потерпевшего ухудшилось в связи с упадком питания. Решение выносится после обращения во МСЭК лечебно-профилактического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Расходы на приобретение лекарств возмещаются работодателем, по заключению МСЭК, если состояние здоровья, вызванное трудовым увечьем, ухудшилось и требует лечения.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IV.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оформления экспертных документов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Освидетельствование и переосвидетельствование потерпевшего во МСЭК производится по месту жительства или по месту прикрепления к лечебно-профилактическому учреждению по направлению соответствующего лечебно-профилактического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первичном освидетельствовании во МСЭК потерпевший должен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несчастном случае на производстве или другой официальный документ о несчастном случае, связанном с исполнением трудовых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МСЭК по форме N 088/У из лечебного учреждения, под наблюдением которого он находился;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профессионального заболевания во МСЭК представляется заключение специализированного лечебно-профилактического учреждения - центра профпатологии (клиник и отделов НИИ гигиены труда и профессиональных заболеваний Министерства здравоохранения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освидетельствование потерпевшего МСЭК проводит по направлению лечебного учреждения (форма 088/У).&lt;*&gt;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24 - отменен приказом Министерства социальной защиты Республики Казахстан от 31 октября 1996 года N 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Лица, претендующие на возмещение ущерба в связи со смертью кормильца, при первичном направлении на МСЭК для установления инвалидности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(письмо) работодателя или народного суда (произвольной 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МСЭК по форме N 088/У из лечебного учреждения, под наблюдением которого они находились.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переосвидетельствовании достаточно направления лечебного учреждения (форма N 088/У).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потерпевший обратился во МСЭК до истечения трех лет с того дня, когда он вследствие трудового увечья лишился прежнего заработка, МСЭК устанавливает степень утраты профессиональной трудоспособности со дня, когда потерпевший вследствие трудового увечья лишился прежнего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обращении во МСЭК по истечении трех лет со дня, когда потерпевший вследствие трудового увечья лишился прежнего заработка, МСЭК устанавливает степень утраты профессиональной трудоспособности со дня обращения к работодателю. В этом случае степень утраты профессиональной трудоспособности за прошлое время не определяется.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увечье или иное повреждение здоровья произошло вне связи с работой, заключение о нарушении трудоспособности потерпевшим дают судебно-медицинские органы, экспертные комиссии органов здравоохранения. Граждане, отбывающие наказание в местах заключения, при несчастных случаях на производстве проходят освидетельствование для установления степени утраты трудоспособности в процентах в органах судебно-медицинской экспертизы, так как они состоят в трудовых отношениях с местами заключения и не являются рабочими 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осужденные условно с обязательным привлечением к труду, получившие повреждение здоровья на производстве (увечье, заболевание) подлежат освидетельствованию во МСЭК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Справка о результатах определения степени утраты профессиональной трудоспособности в процентах, нуждаемости в дополнительных видах помощи выдается на руки освидетельствованному, выписка из акта освидетельствования во МСЭК о результатах определения степени утраты трудоспособности в процентах, нуждаемости в дополнительных видах помощи высылается работодателю или народному суду, направившим пострадавшего на освидетельствование во МСЭК.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несогласии освидетельствуемого с решением межрайгорМСЭК оно может быть обжаловано в месячный срок в облМСЭК. Решение областной, центральной городской МСЭК может быть обжаловано в Министерстве социальной защиты населения Республики Казахстан. Обжалование решения республиканской МСЭК осуществляется в судебном порядке.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Формат А4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!Код формы по ОКУД_______________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!Код учреждения по ОКПО__________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----------------------------------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здравоохранения!         !Медицинская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 !         !Форма N 088/У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----------------------------!         !Утверждена Минздравом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учреждения     !         !20.10.93 г. N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____________________________!_________!_____________________________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НАПРАВЛЕНИЕ НА МСЭК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Дата выдачи "_____"___________199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 _______________________________Пол_________________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 больного___________________________________________________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Инвалид______________группы     5. Место работы__________________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Адрес места работы_______________________________________________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Профессия___________________    8. Должность_____________________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Под наблюдением лечебно-профилактического учреждения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"_"____199_г.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История настоящего заболевания (начало, развитие, течение,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обострений, проведенные лечебно-профилактические мероприятия,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восстановлению трудоспобности)___________________________________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Частота и длительность временной нетрудоспособности (сведения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последние 12 месяцев)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числа месяца       !      Название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__с __по_______     _!______________________________________________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_____________________!______________________________________________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_____________________!______________________________________________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_____________________!______________________________________________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-------------------------------линия отреза-------------------------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учреждения,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Минздрав Республики Казахстан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Извещение лечебно-профилактического учреждения о решении МСЭК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больного__________________________________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Дата___________________________ 3. N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Диагноз МСЭК_____________________________________________________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12. Изменение профессии или условий работы за последний год:________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Состояние больного при направлении на МСЭК (данные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терапевта, хирурга, невропатолога и других врачей)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Рентгенологические исследования:________________________________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Лабораторные исследования:______________________________________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Диагноз при направлении на МСЭК: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основное заболевание (клиническая характеристика по принятой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классификации, степень нарушения функций организма):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сопутствующие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осложнения: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Основание для направления на МСЭК: наличие признаков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инвалидности, окончания срока инвалидности,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переосвидетельствование, досрочное переосвидетельствование, необходимость продления больничного листка (подчеркнуть).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ВКК_______________    Члены_______________________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Заключение МСЭК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Рекомендации по социально-трудовой реабилитации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Рекомендации по медицинской реабилитации_________________________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МСЭК______________ Дата отправки "__"_____199__г.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