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e8aba" w14:textId="e3e8a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классификации, расследовании и учете транспортных происшествий на внутренних судоходных путях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26 июля 1995 г. N 151. Утратил силу приказом Министра транспорта и коммуникаций РК от 23 июня 2006 года N 153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Приказ Министра транспорта и коммуникаций Республики Казахстан от 26 июля 1995 г. N 151 утратил силу приказом Министра транспорта и коммуникаций РК от 23 июня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целях обеспечения необходимых мер по государственному регулированию работы флота, установления единого подхода к решению вопросов обеспечения безопасности судоходства, предупреждения аварийности 
</w:t>
      </w:r>
      <w:r>
        <w:br/>
      </w:r>
      <w:r>
        <w:rPr>
          <w:rFonts w:ascii="Times New Roman"/>
          <w:b w:val="false"/>
          <w:i w:val="false"/>
          <w:color w:val="000000"/>
          <w:sz w:val="28"/>
        </w:rPr>
        <w:t>
                     П Р И К А З Ы В А Ю : 
</w:t>
      </w:r>
      <w:r>
        <w:br/>
      </w:r>
      <w:r>
        <w:rPr>
          <w:rFonts w:ascii="Times New Roman"/>
          <w:b w:val="false"/>
          <w:i w:val="false"/>
          <w:color w:val="000000"/>
          <w:sz w:val="28"/>
        </w:rPr>
        <w:t>
      1. Утвердить "Положение о классификации, расследовании и учете транспортных происшествий на внутренних судоходных путях Республики Казахстан". 
</w:t>
      </w:r>
      <w:r>
        <w:br/>
      </w:r>
      <w:r>
        <w:rPr>
          <w:rFonts w:ascii="Times New Roman"/>
          <w:b w:val="false"/>
          <w:i w:val="false"/>
          <w:color w:val="000000"/>
          <w:sz w:val="28"/>
        </w:rPr>
        <w:t>
      2. Контроль за правильным применением "Положения о классификации, расследовании и учете транспортных происшествий на внутренних судоходных путях Республики Казахстан" возложить на Главную инспекцию безопасности судоходства и мореплавания Министерства транспорта и коммуникаций Республики Казахстан. 
</w:t>
      </w:r>
      <w:r>
        <w:br/>
      </w:r>
      <w:r>
        <w:rPr>
          <w:rFonts w:ascii="Times New Roman"/>
          <w:b w:val="false"/>
          <w:i w:val="false"/>
          <w:color w:val="000000"/>
          <w:sz w:val="28"/>
        </w:rPr>
        <w:t>
      3. Ввести в действие "Положение о классификации, расследовании и учете транспортных происшествий на внутренних судоходных путях Республики Казахстан" после регистрации в установленном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 Настоящее Положение распространяется на транспортные происшествия, происшедшие на внутренних судоходных путях Республики Казахстан: 
</w:t>
      </w:r>
      <w:r>
        <w:br/>
      </w:r>
      <w:r>
        <w:rPr>
          <w:rFonts w:ascii="Times New Roman"/>
          <w:b w:val="false"/>
          <w:i w:val="false"/>
          <w:color w:val="000000"/>
          <w:sz w:val="28"/>
        </w:rPr>
        <w:t>
      с судами, подлежащими учету в Главной инспекции безопасности судоходства и мореплавания Республики Казахстан и введенными в эксплуатацию независимо от их ведомственной принадлежности и форм собственности; 
</w:t>
      </w:r>
      <w:r>
        <w:br/>
      </w:r>
      <w:r>
        <w:rPr>
          <w:rFonts w:ascii="Times New Roman"/>
          <w:b w:val="false"/>
          <w:i w:val="false"/>
          <w:color w:val="000000"/>
          <w:sz w:val="28"/>
        </w:rPr>
        <w:t>
      на гидротехнических сооружениях; 
</w:t>
      </w:r>
      <w:r>
        <w:br/>
      </w:r>
      <w:r>
        <w:rPr>
          <w:rFonts w:ascii="Times New Roman"/>
          <w:b w:val="false"/>
          <w:i w:val="false"/>
          <w:color w:val="000000"/>
          <w:sz w:val="28"/>
        </w:rPr>
        <w:t>
      с судами других государств в период нахождения на внутренних судоходных путях Республики Казахстан; 
</w:t>
      </w:r>
      <w:r>
        <w:br/>
      </w:r>
      <w:r>
        <w:rPr>
          <w:rFonts w:ascii="Times New Roman"/>
          <w:b w:val="false"/>
          <w:i w:val="false"/>
          <w:color w:val="000000"/>
          <w:sz w:val="28"/>
        </w:rPr>
        <w:t>
      с маломерными, спортивными, военными судами, когда они явились участниками транспортного происшествия с перечисленными выше судами и гидротехническими сооружениями. 
</w:t>
      </w:r>
      <w:r>
        <w:br/>
      </w:r>
      <w:r>
        <w:rPr>
          <w:rFonts w:ascii="Times New Roman"/>
          <w:b w:val="false"/>
          <w:i w:val="false"/>
          <w:color w:val="000000"/>
          <w:sz w:val="28"/>
        </w:rPr>
        <w:t>
      1.2. В случае транспортных происшествий, не предусмотренных Положением, вопрос о их расследовании и классификации решает Главная инспекция безопасности судоходства и мореплавания Министерства транспорта и коммуникаций Республики Казахстан. 
</w:t>
      </w:r>
      <w:r>
        <w:br/>
      </w:r>
      <w:r>
        <w:rPr>
          <w:rFonts w:ascii="Times New Roman"/>
          <w:b w:val="false"/>
          <w:i w:val="false"/>
          <w:color w:val="000000"/>
          <w:sz w:val="28"/>
        </w:rPr>
        <w:t>
      1.3. Общий надзор за безопасностью судоходства и контроль за соблюдением требований Положения возлагается на Главную инспекцию безопасности судоходства и мореплавания Министерства транспорта и коммуникаций Республики Казахстан, а непосредственный надзор и контроль в границах своих участков на инспекторов безопасности судоходства и капитанов портов.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Определения и понятия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2.1. В Положении под используемыми терминами понимается: 
</w:t>
      </w:r>
      <w:r>
        <w:br/>
      </w:r>
      <w:r>
        <w:rPr>
          <w:rFonts w:ascii="Times New Roman"/>
          <w:b w:val="false"/>
          <w:i w:val="false"/>
          <w:color w:val="000000"/>
          <w:sz w:val="28"/>
        </w:rPr>
        <w:t>
      2.1.1. Внутренние судоходные пути - часть внутренних водных путей Республики Казахстан, используемых для движения судов, устанавливаемых и объявляемых для судоходства Министерством транспорта и коммуникаций Республики Казахстан. 
</w:t>
      </w:r>
      <w:r>
        <w:br/>
      </w:r>
      <w:r>
        <w:rPr>
          <w:rFonts w:ascii="Times New Roman"/>
          <w:b w:val="false"/>
          <w:i w:val="false"/>
          <w:color w:val="000000"/>
          <w:sz w:val="28"/>
        </w:rPr>
        <w:t>
      2.1.2. Военное судно - боевой или специального назначения корабль Министерства обороны Республики Казахстан, Министерства внутренних дел Республики Казахстан, пограничной службы Республики Казахстан, плавающее под военно-морским флагом Республики Казахстан. 
</w:t>
      </w:r>
      <w:r>
        <w:br/>
      </w:r>
      <w:r>
        <w:rPr>
          <w:rFonts w:ascii="Times New Roman"/>
          <w:b w:val="false"/>
          <w:i w:val="false"/>
          <w:color w:val="000000"/>
          <w:sz w:val="28"/>
        </w:rPr>
        <w:t>
      2.1.3. Гибель людей - любое лицо, погибшее на месте транспортного происшествия или умершее от последствий такового. 
</w:t>
      </w:r>
      <w:r>
        <w:br/>
      </w:r>
      <w:r>
        <w:rPr>
          <w:rFonts w:ascii="Times New Roman"/>
          <w:b w:val="false"/>
          <w:i w:val="false"/>
          <w:color w:val="000000"/>
          <w:sz w:val="28"/>
        </w:rPr>
        <w:t>
      2.1.4. Гидротехнические сооружения - шлюзы, плотины, мосты, портовые и водозаборные сооружения, волноломы и т.п.; а также воздушные подводные переходы (кабели, трубопроводы, линии телефонных и электропроводных передач, наплавные мосты) в пределах судового хода. 
</w:t>
      </w:r>
      <w:r>
        <w:br/>
      </w:r>
      <w:r>
        <w:rPr>
          <w:rFonts w:ascii="Times New Roman"/>
          <w:b w:val="false"/>
          <w:i w:val="false"/>
          <w:color w:val="000000"/>
          <w:sz w:val="28"/>
        </w:rPr>
        <w:t>
      2.1.5. Затопление судов - полное погружение корпуса в воду или полная утрата запасов плавучести в результате проникновения воды в корпус или опрокидывания. 
</w:t>
      </w:r>
      <w:r>
        <w:br/>
      </w:r>
      <w:r>
        <w:rPr>
          <w:rFonts w:ascii="Times New Roman"/>
          <w:b w:val="false"/>
          <w:i w:val="false"/>
          <w:color w:val="000000"/>
          <w:sz w:val="28"/>
        </w:rPr>
        <w:t>
      2.1.6. Недостаточная профессиональная пригодность - неудовлетворительное знание маневренных и технических качеств судна, лоций и штурманских наставлений, незначительный опыт самостоятельного плавания. 
</w:t>
      </w:r>
      <w:r>
        <w:br/>
      </w:r>
      <w:r>
        <w:rPr>
          <w:rFonts w:ascii="Times New Roman"/>
          <w:b w:val="false"/>
          <w:i w:val="false"/>
          <w:color w:val="000000"/>
          <w:sz w:val="28"/>
        </w:rPr>
        <w:t>
      2.1.7. Непреодолимые и непредвиденные обстоятельства - стихийные причины, шторм, резкое падение и подъем уровней воды, резкое увеличение скорости течения, оползни, прорыв водой плотин, шлюзов, заторов льда и др. 
</w:t>
      </w:r>
      <w:r>
        <w:br/>
      </w:r>
      <w:r>
        <w:rPr>
          <w:rFonts w:ascii="Times New Roman"/>
          <w:b w:val="false"/>
          <w:i w:val="false"/>
          <w:color w:val="000000"/>
          <w:sz w:val="28"/>
        </w:rPr>
        <w:t>
      2.1.8. Полное конструктивное разрушение - поломки судов и гидротехнических сооружений, которые невозможно устранить путем замены или ремонта. 
</w:t>
      </w:r>
      <w:r>
        <w:br/>
      </w:r>
      <w:r>
        <w:rPr>
          <w:rFonts w:ascii="Times New Roman"/>
          <w:b w:val="false"/>
          <w:i w:val="false"/>
          <w:color w:val="000000"/>
          <w:sz w:val="28"/>
        </w:rPr>
        <w:t>
      2.1.9. Судно - самоходное или несамоходное плавучее сооружение, предназначенное для перевозки грузов, пассажиров, багажа и почты, буксировки плотов, судов и иных плавучих объектов, разведки и добычи полезных ископаемых, для рыбных и иных промыслов, производства ледокольных, спасательных операций, дноуглубительных и других путевых работ, для хозяйственных, научных и культурных целей. 
</w:t>
      </w:r>
      <w:r>
        <w:br/>
      </w:r>
      <w:r>
        <w:rPr>
          <w:rFonts w:ascii="Times New Roman"/>
          <w:b w:val="false"/>
          <w:i w:val="false"/>
          <w:color w:val="000000"/>
          <w:sz w:val="28"/>
        </w:rPr>
        <w:t>
      2.1.10. Состав - соединенные между собой суда, предназначенные для транспортировки (буксировки на тросе, методом толкания) на воде. 
</w:t>
      </w:r>
      <w:r>
        <w:br/>
      </w:r>
      <w:r>
        <w:rPr>
          <w:rFonts w:ascii="Times New Roman"/>
          <w:b w:val="false"/>
          <w:i w:val="false"/>
          <w:color w:val="000000"/>
          <w:sz w:val="28"/>
        </w:rPr>
        <w:t>
      2.1.11. Судно маломерное - судно, длина которого менее 7 метров, а гребное - независимо от размеров. 
</w:t>
      </w:r>
      <w:r>
        <w:br/>
      </w:r>
      <w:r>
        <w:rPr>
          <w:rFonts w:ascii="Times New Roman"/>
          <w:b w:val="false"/>
          <w:i w:val="false"/>
          <w:color w:val="000000"/>
          <w:sz w:val="28"/>
        </w:rPr>
        <w:t>
      2.1.12. Скрытое транспортное происшествие - отсутствие информации в Главной инспекции безопасности судоходства и мореплавания о транспортном происшествии в течение более 5 суток. 
</w:t>
      </w:r>
      <w:r>
        <w:br/>
      </w:r>
      <w:r>
        <w:rPr>
          <w:rFonts w:ascii="Times New Roman"/>
          <w:b w:val="false"/>
          <w:i w:val="false"/>
          <w:color w:val="000000"/>
          <w:sz w:val="28"/>
        </w:rPr>
        <w:t>
      2.1.13. Судоводительские ошибки - неоправдавшийся риск, потеря ориентировки, выбор неудачного маневра, неправильное исполнение команд вахтенного начальника, передоверие информации электронавигационных приборов и др. 
</w:t>
      </w:r>
      <w:r>
        <w:br/>
      </w:r>
      <w:r>
        <w:rPr>
          <w:rFonts w:ascii="Times New Roman"/>
          <w:b w:val="false"/>
          <w:i w:val="false"/>
          <w:color w:val="000000"/>
          <w:sz w:val="28"/>
        </w:rPr>
        <w:t>
      2.1.14. Судовой ход - акватория водного пути, предназначенная для движения судов, обозначенная на местности и карте. 
</w:t>
      </w:r>
      <w:r>
        <w:br/>
      </w:r>
      <w:r>
        <w:rPr>
          <w:rFonts w:ascii="Times New Roman"/>
          <w:b w:val="false"/>
          <w:i w:val="false"/>
          <w:color w:val="000000"/>
          <w:sz w:val="28"/>
        </w:rPr>
        <w:t>
      2.1.15. Судовладелец - юридическое или физическое лицо, эксплуатирующее судно от своего имени независимо от того, является ли оно собственником судна или использует его на ином законном основании. 
</w:t>
      </w:r>
      <w:r>
        <w:br/>
      </w:r>
      <w:r>
        <w:rPr>
          <w:rFonts w:ascii="Times New Roman"/>
          <w:b w:val="false"/>
          <w:i w:val="false"/>
          <w:color w:val="000000"/>
          <w:sz w:val="28"/>
        </w:rPr>
        <w:t>
      2.1.16. Столкновение - удар между собой судов и составов, находящихся на ходу. 
</w:t>
      </w:r>
      <w:r>
        <w:br/>
      </w:r>
      <w:r>
        <w:rPr>
          <w:rFonts w:ascii="Times New Roman"/>
          <w:b w:val="false"/>
          <w:i w:val="false"/>
          <w:color w:val="000000"/>
          <w:sz w:val="28"/>
        </w:rPr>
        <w:t>
      2.1.17. Тяжкие телесные повреждения - расстройство здоровья со стойкой утратой трудоспособности, согласно правилам служебно-медицинского определения степени тяжести телесных повреждений. 
</w:t>
      </w:r>
      <w:r>
        <w:br/>
      </w:r>
      <w:r>
        <w:rPr>
          <w:rFonts w:ascii="Times New Roman"/>
          <w:b w:val="false"/>
          <w:i w:val="false"/>
          <w:color w:val="000000"/>
          <w:sz w:val="28"/>
        </w:rPr>
        <w:t>
      2.1.18. Технические неисправности - отказы ДАУ, поломки главных и вспомогательных механизмов, движительно-рулевого комплекса, отключение электропитания устройств и приборов и т.д. 
</w:t>
      </w:r>
      <w:r>
        <w:br/>
      </w:r>
      <w:r>
        <w:rPr>
          <w:rFonts w:ascii="Times New Roman"/>
          <w:b w:val="false"/>
          <w:i w:val="false"/>
          <w:color w:val="000000"/>
          <w:sz w:val="28"/>
        </w:rPr>
        <w:t>
      2.1.19. Транспортное происшествие - аварийный случай с судами и составами, находящимися в эксплуатации, повлекший телесные повреждения судов, гидротехнических сооружений, разливы нефти и нефтепродуктов, прекращение движения флота. 
</w:t>
      </w:r>
      <w:r>
        <w:br/>
      </w:r>
      <w:r>
        <w:rPr>
          <w:rFonts w:ascii="Times New Roman"/>
          <w:b w:val="false"/>
          <w:i w:val="false"/>
          <w:color w:val="000000"/>
          <w:sz w:val="28"/>
        </w:rPr>
        <w:t>
      2.1.20. Удар - соприкосновение судна с другим, стоящим у берега, причала или на якоре судном, берегом, гидротехническим сооружением, навигационным препятствием, подводным предметом, отдельным каменистым образованием и др.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Классификация транспортных происшествий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3.1. Транспортные происшествия на внутренних судоходных путях подразделяются на аварии и эксплуатационные происшествия. 
</w:t>
      </w:r>
      <w:r>
        <w:br/>
      </w:r>
      <w:r>
        <w:rPr>
          <w:rFonts w:ascii="Times New Roman"/>
          <w:b w:val="false"/>
          <w:i w:val="false"/>
          <w:color w:val="000000"/>
          <w:sz w:val="28"/>
        </w:rPr>
        <w:t>
      3.2. К аварии относятся: 
</w:t>
      </w:r>
      <w:r>
        <w:br/>
      </w:r>
      <w:r>
        <w:rPr>
          <w:rFonts w:ascii="Times New Roman"/>
          <w:b w:val="false"/>
          <w:i w:val="false"/>
          <w:color w:val="000000"/>
          <w:sz w:val="28"/>
        </w:rPr>
        <w:t>
      3.2.1. Транспортные происшествия, в результате которых погибли или получили тяжкие телесные повреждения люди. 
</w:t>
      </w:r>
      <w:r>
        <w:br/>
      </w:r>
      <w:r>
        <w:rPr>
          <w:rFonts w:ascii="Times New Roman"/>
          <w:b w:val="false"/>
          <w:i w:val="false"/>
          <w:color w:val="000000"/>
          <w:sz w:val="28"/>
        </w:rPr>
        <w:t>
      3.2.2. Полное конструктивное разрушение, затопление самоходных судов мощностью более 225 квт и несамоходных водоизмещением порожнем более 300 тонн с последующим их списанием. 
</w:t>
      </w:r>
      <w:r>
        <w:br/>
      </w:r>
      <w:r>
        <w:rPr>
          <w:rFonts w:ascii="Times New Roman"/>
          <w:b w:val="false"/>
          <w:i w:val="false"/>
          <w:color w:val="000000"/>
          <w:sz w:val="28"/>
        </w:rPr>
        <w:t>
      3.2.3. Посадка на мель или повреждение судном гидротехнического сооружения, повлекшие за собой прекращение движения на данном участке пути или шлюзе на 72 часа и более, считая с момента подхода первого судна. 
</w:t>
      </w:r>
      <w:r>
        <w:br/>
      </w:r>
      <w:r>
        <w:rPr>
          <w:rFonts w:ascii="Times New Roman"/>
          <w:b w:val="false"/>
          <w:i w:val="false"/>
          <w:color w:val="000000"/>
          <w:sz w:val="28"/>
        </w:rPr>
        <w:t>
      3.2.4. Разлив при транспортном происшествии нефти,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нефтепродуктов в количестве более 10 тонн.
</w:t>
      </w:r>
    </w:p>
    <w:p>
      <w:pPr>
        <w:spacing w:after="0"/>
        <w:ind w:left="0"/>
        <w:jc w:val="both"/>
      </w:pPr>
      <w:r>
        <w:rPr>
          <w:rFonts w:ascii="Times New Roman"/>
          <w:b w:val="false"/>
          <w:i w:val="false"/>
          <w:color w:val="000000"/>
          <w:sz w:val="28"/>
        </w:rPr>
        <w:t>
     3.3. К эксплуатационному происшествию относятся:
</w:t>
      </w:r>
    </w:p>
    <w:p>
      <w:pPr>
        <w:spacing w:after="0"/>
        <w:ind w:left="0"/>
        <w:jc w:val="both"/>
      </w:pPr>
      <w:r>
        <w:rPr>
          <w:rFonts w:ascii="Times New Roman"/>
          <w:b w:val="false"/>
          <w:i w:val="false"/>
          <w:color w:val="000000"/>
          <w:sz w:val="28"/>
        </w:rPr>
        <w:t>
     3.3.1. Все другие транспортные происшествия, не относящиеся к
</w:t>
      </w:r>
    </w:p>
    <w:p>
      <w:pPr>
        <w:spacing w:after="0"/>
        <w:ind w:left="0"/>
        <w:jc w:val="both"/>
      </w:pPr>
      <w:r>
        <w:rPr>
          <w:rFonts w:ascii="Times New Roman"/>
          <w:b w:val="false"/>
          <w:i w:val="false"/>
          <w:color w:val="000000"/>
          <w:sz w:val="28"/>
        </w:rPr>
        <w:t>
аварии.
</w:t>
      </w:r>
    </w:p>
    <w:p>
      <w:pPr>
        <w:spacing w:after="0"/>
        <w:ind w:left="0"/>
        <w:jc w:val="both"/>
      </w:pPr>
      <w:r>
        <w:rPr>
          <w:rFonts w:ascii="Times New Roman"/>
          <w:b w:val="false"/>
          <w:i w:val="false"/>
          <w:color w:val="000000"/>
          <w:sz w:val="28"/>
        </w:rPr>
        <w:t>
     3.3.2. Транспортные происшествия независимо от наступивших 
</w:t>
      </w:r>
    </w:p>
    <w:p>
      <w:pPr>
        <w:spacing w:after="0"/>
        <w:ind w:left="0"/>
        <w:jc w:val="both"/>
      </w:pPr>
      <w:r>
        <w:rPr>
          <w:rFonts w:ascii="Times New Roman"/>
          <w:b w:val="false"/>
          <w:i w:val="false"/>
          <w:color w:val="000000"/>
          <w:sz w:val="28"/>
        </w:rPr>
        <w:t>
последствий, кроме гибели и нанесения тяжких телесных повреждений
</w:t>
      </w:r>
    </w:p>
    <w:p>
      <w:pPr>
        <w:spacing w:after="0"/>
        <w:ind w:left="0"/>
        <w:jc w:val="both"/>
      </w:pPr>
      <w:r>
        <w:rPr>
          <w:rFonts w:ascii="Times New Roman"/>
          <w:b w:val="false"/>
          <w:i w:val="false"/>
          <w:color w:val="000000"/>
          <w:sz w:val="28"/>
        </w:rPr>
        <w:t>
людям.
</w:t>
      </w:r>
    </w:p>
    <w:p>
      <w:pPr>
        <w:spacing w:after="0"/>
        <w:ind w:left="0"/>
        <w:jc w:val="both"/>
      </w:pPr>
      <w:r>
        <w:rPr>
          <w:rFonts w:ascii="Times New Roman"/>
          <w:b w:val="false"/>
          <w:i w:val="false"/>
          <w:color w:val="000000"/>
          <w:sz w:val="28"/>
        </w:rPr>
        <w:t>
     3.3.2.1. Полученные при правомерных действиях экипажа во время
</w:t>
      </w:r>
    </w:p>
    <w:p>
      <w:pPr>
        <w:spacing w:after="0"/>
        <w:ind w:left="0"/>
        <w:jc w:val="both"/>
      </w:pPr>
      <w:r>
        <w:rPr>
          <w:rFonts w:ascii="Times New Roman"/>
          <w:b w:val="false"/>
          <w:i w:val="false"/>
          <w:color w:val="000000"/>
          <w:sz w:val="28"/>
        </w:rPr>
        <w:t>
аварийно-спасательных работ при оказании помощи другим судам.
</w:t>
      </w:r>
    </w:p>
    <w:p>
      <w:pPr>
        <w:spacing w:after="0"/>
        <w:ind w:left="0"/>
        <w:jc w:val="both"/>
      </w:pPr>
      <w:r>
        <w:rPr>
          <w:rFonts w:ascii="Times New Roman"/>
          <w:b w:val="false"/>
          <w:i w:val="false"/>
          <w:color w:val="000000"/>
          <w:sz w:val="28"/>
        </w:rPr>
        <w:t>
     3.3.2.2. В результате действия непреодолимой стихийной силы.
</w:t>
      </w:r>
    </w:p>
    <w:p>
      <w:pPr>
        <w:spacing w:after="0"/>
        <w:ind w:left="0"/>
        <w:jc w:val="both"/>
      </w:pPr>
      <w:r>
        <w:rPr>
          <w:rFonts w:ascii="Times New Roman"/>
          <w:b w:val="false"/>
          <w:i w:val="false"/>
          <w:color w:val="000000"/>
          <w:sz w:val="28"/>
        </w:rPr>
        <w:t>
     3.3.2.3. При работе судов в ледовых условиях.
</w:t>
      </w:r>
    </w:p>
    <w:p>
      <w:pPr>
        <w:spacing w:after="0"/>
        <w:ind w:left="0"/>
        <w:jc w:val="both"/>
      </w:pPr>
      <w:r>
        <w:rPr>
          <w:rFonts w:ascii="Times New Roman"/>
          <w:b w:val="false"/>
          <w:i w:val="false"/>
          <w:color w:val="000000"/>
          <w:sz w:val="28"/>
        </w:rPr>
        <w:t>
     3.3.2.4. Происшедшие при производстве экспериментальных и 
</w:t>
      </w:r>
    </w:p>
    <w:p>
      <w:pPr>
        <w:spacing w:after="0"/>
        <w:ind w:left="0"/>
        <w:jc w:val="both"/>
      </w:pPr>
      <w:r>
        <w:rPr>
          <w:rFonts w:ascii="Times New Roman"/>
          <w:b w:val="false"/>
          <w:i w:val="false"/>
          <w:color w:val="000000"/>
          <w:sz w:val="28"/>
        </w:rPr>
        <w:t>
опытных рейсов и работ.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Виды и причины транспортных происшествий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4.1. Виды транспортных происшествий:
</w:t>
      </w:r>
    </w:p>
    <w:p>
      <w:pPr>
        <w:spacing w:after="0"/>
        <w:ind w:left="0"/>
        <w:jc w:val="both"/>
      </w:pPr>
      <w:r>
        <w:rPr>
          <w:rFonts w:ascii="Times New Roman"/>
          <w:b w:val="false"/>
          <w:i w:val="false"/>
          <w:color w:val="000000"/>
          <w:sz w:val="28"/>
        </w:rPr>
        <w:t>
     4.1.1. Столкновения.
</w:t>
      </w:r>
    </w:p>
    <w:p>
      <w:pPr>
        <w:spacing w:after="0"/>
        <w:ind w:left="0"/>
        <w:jc w:val="both"/>
      </w:pPr>
      <w:r>
        <w:rPr>
          <w:rFonts w:ascii="Times New Roman"/>
          <w:b w:val="false"/>
          <w:i w:val="false"/>
          <w:color w:val="000000"/>
          <w:sz w:val="28"/>
        </w:rPr>
        <w:t>
     4.1.2. Удар.
</w:t>
      </w:r>
    </w:p>
    <w:p>
      <w:pPr>
        <w:spacing w:after="0"/>
        <w:ind w:left="0"/>
        <w:jc w:val="both"/>
      </w:pPr>
      <w:r>
        <w:rPr>
          <w:rFonts w:ascii="Times New Roman"/>
          <w:b w:val="false"/>
          <w:i w:val="false"/>
          <w:color w:val="000000"/>
          <w:sz w:val="28"/>
        </w:rPr>
        <w:t>
     4.1.3. Затопление судов.
</w:t>
      </w:r>
    </w:p>
    <w:p>
      <w:pPr>
        <w:spacing w:after="0"/>
        <w:ind w:left="0"/>
        <w:jc w:val="both"/>
      </w:pPr>
      <w:r>
        <w:rPr>
          <w:rFonts w:ascii="Times New Roman"/>
          <w:b w:val="false"/>
          <w:i w:val="false"/>
          <w:color w:val="000000"/>
          <w:sz w:val="28"/>
        </w:rPr>
        <w:t>
     4.1.4. Посадка на мель.
</w:t>
      </w:r>
    </w:p>
    <w:p>
      <w:pPr>
        <w:spacing w:after="0"/>
        <w:ind w:left="0"/>
        <w:jc w:val="both"/>
      </w:pPr>
      <w:r>
        <w:rPr>
          <w:rFonts w:ascii="Times New Roman"/>
          <w:b w:val="false"/>
          <w:i w:val="false"/>
          <w:color w:val="000000"/>
          <w:sz w:val="28"/>
        </w:rPr>
        <w:t>
     4.1.5. Повреждение гидротехнических сооружений.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4.1.6. Прочие (все другие транспортные происшествия при движении судов, не подпадающие под определение п.п. 4.1.1 - 4.1.5.). 
</w:t>
      </w:r>
      <w:r>
        <w:br/>
      </w:r>
      <w:r>
        <w:rPr>
          <w:rFonts w:ascii="Times New Roman"/>
          <w:b w:val="false"/>
          <w:i w:val="false"/>
          <w:color w:val="000000"/>
          <w:sz w:val="28"/>
        </w:rPr>
        <w:t>
      4.2. Причины транспортных происшествий: 
</w:t>
      </w:r>
      <w:r>
        <w:br/>
      </w:r>
      <w:r>
        <w:rPr>
          <w:rFonts w:ascii="Times New Roman"/>
          <w:b w:val="false"/>
          <w:i w:val="false"/>
          <w:color w:val="000000"/>
          <w:sz w:val="28"/>
        </w:rPr>
        <w:t>
      4.2.1. Невыполнение личным составом судов должностных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обязанностей, предусмотренных нормативно-распорядительными 
</w:t>
      </w:r>
    </w:p>
    <w:p>
      <w:pPr>
        <w:spacing w:after="0"/>
        <w:ind w:left="0"/>
        <w:jc w:val="both"/>
      </w:pPr>
      <w:r>
        <w:rPr>
          <w:rFonts w:ascii="Times New Roman"/>
          <w:b w:val="false"/>
          <w:i w:val="false"/>
          <w:color w:val="000000"/>
          <w:sz w:val="28"/>
        </w:rPr>
        <w:t>
документами.
</w:t>
      </w:r>
    </w:p>
    <w:p>
      <w:pPr>
        <w:spacing w:after="0"/>
        <w:ind w:left="0"/>
        <w:jc w:val="both"/>
      </w:pPr>
      <w:r>
        <w:rPr>
          <w:rFonts w:ascii="Times New Roman"/>
          <w:b w:val="false"/>
          <w:i w:val="false"/>
          <w:color w:val="000000"/>
          <w:sz w:val="28"/>
        </w:rPr>
        <w:t>
     4.2.2. Нарушение вахтенным начальником или членами экипажа
</w:t>
      </w:r>
    </w:p>
    <w:p>
      <w:pPr>
        <w:spacing w:after="0"/>
        <w:ind w:left="0"/>
        <w:jc w:val="both"/>
      </w:pPr>
      <w:r>
        <w:rPr>
          <w:rFonts w:ascii="Times New Roman"/>
          <w:b w:val="false"/>
          <w:i w:val="false"/>
          <w:color w:val="000000"/>
          <w:sz w:val="28"/>
        </w:rPr>
        <w:t>
судна трудовой дисциплины.
</w:t>
      </w:r>
    </w:p>
    <w:p>
      <w:pPr>
        <w:spacing w:after="0"/>
        <w:ind w:left="0"/>
        <w:jc w:val="both"/>
      </w:pPr>
      <w:r>
        <w:rPr>
          <w:rFonts w:ascii="Times New Roman"/>
          <w:b w:val="false"/>
          <w:i w:val="false"/>
          <w:color w:val="000000"/>
          <w:sz w:val="28"/>
        </w:rPr>
        <w:t>
     4.2.3. Недостаточная профессиональная пригодность, 
</w:t>
      </w:r>
    </w:p>
    <w:p>
      <w:pPr>
        <w:spacing w:after="0"/>
        <w:ind w:left="0"/>
        <w:jc w:val="both"/>
      </w:pPr>
      <w:r>
        <w:rPr>
          <w:rFonts w:ascii="Times New Roman"/>
          <w:b w:val="false"/>
          <w:i w:val="false"/>
          <w:color w:val="000000"/>
          <w:sz w:val="28"/>
        </w:rPr>
        <w:t>
судоводительские ошибки.
</w:t>
      </w:r>
    </w:p>
    <w:p>
      <w:pPr>
        <w:spacing w:after="0"/>
        <w:ind w:left="0"/>
        <w:jc w:val="both"/>
      </w:pPr>
      <w:r>
        <w:rPr>
          <w:rFonts w:ascii="Times New Roman"/>
          <w:b w:val="false"/>
          <w:i w:val="false"/>
          <w:color w:val="000000"/>
          <w:sz w:val="28"/>
        </w:rPr>
        <w:t>
     4.2.4. Неудовлетворительное содержание пути, гидротехнических
</w:t>
      </w:r>
    </w:p>
    <w:p>
      <w:pPr>
        <w:spacing w:after="0"/>
        <w:ind w:left="0"/>
        <w:jc w:val="both"/>
      </w:pPr>
      <w:r>
        <w:rPr>
          <w:rFonts w:ascii="Times New Roman"/>
          <w:b w:val="false"/>
          <w:i w:val="false"/>
          <w:color w:val="000000"/>
          <w:sz w:val="28"/>
        </w:rPr>
        <w:t>
сооружений, навигационного оборудования судовых ходов.
</w:t>
      </w:r>
    </w:p>
    <w:p>
      <w:pPr>
        <w:spacing w:after="0"/>
        <w:ind w:left="0"/>
        <w:jc w:val="both"/>
      </w:pPr>
      <w:r>
        <w:rPr>
          <w:rFonts w:ascii="Times New Roman"/>
          <w:b w:val="false"/>
          <w:i w:val="false"/>
          <w:color w:val="000000"/>
          <w:sz w:val="28"/>
        </w:rPr>
        <w:t>
     4.2.5. Технические неисправности судовых устройств, механизмов,
</w:t>
      </w:r>
    </w:p>
    <w:p>
      <w:pPr>
        <w:spacing w:after="0"/>
        <w:ind w:left="0"/>
        <w:jc w:val="both"/>
      </w:pPr>
      <w:r>
        <w:rPr>
          <w:rFonts w:ascii="Times New Roman"/>
          <w:b w:val="false"/>
          <w:i w:val="false"/>
          <w:color w:val="000000"/>
          <w:sz w:val="28"/>
        </w:rPr>
        <w:t>
систем, конструктивные недостатки, превышение допустимого уровня
</w:t>
      </w:r>
    </w:p>
    <w:p>
      <w:pPr>
        <w:spacing w:after="0"/>
        <w:ind w:left="0"/>
        <w:jc w:val="both"/>
      </w:pPr>
      <w:r>
        <w:rPr>
          <w:rFonts w:ascii="Times New Roman"/>
          <w:b w:val="false"/>
          <w:i w:val="false"/>
          <w:color w:val="000000"/>
          <w:sz w:val="28"/>
        </w:rPr>
        <w:t>
изношенности корпуса судна.
</w:t>
      </w:r>
    </w:p>
    <w:p>
      <w:pPr>
        <w:spacing w:after="0"/>
        <w:ind w:left="0"/>
        <w:jc w:val="both"/>
      </w:pPr>
      <w:r>
        <w:rPr>
          <w:rFonts w:ascii="Times New Roman"/>
          <w:b w:val="false"/>
          <w:i w:val="false"/>
          <w:color w:val="000000"/>
          <w:sz w:val="28"/>
        </w:rPr>
        <w:t>
     4.2.6. Невыполнение береговыми работниками требований 
</w:t>
      </w:r>
    </w:p>
    <w:p>
      <w:pPr>
        <w:spacing w:after="0"/>
        <w:ind w:left="0"/>
        <w:jc w:val="both"/>
      </w:pPr>
      <w:r>
        <w:rPr>
          <w:rFonts w:ascii="Times New Roman"/>
          <w:b w:val="false"/>
          <w:i w:val="false"/>
          <w:color w:val="000000"/>
          <w:sz w:val="28"/>
        </w:rPr>
        <w:t>
документов, регламентирующих безопасность судоходства.
</w:t>
      </w:r>
    </w:p>
    <w:p>
      <w:pPr>
        <w:spacing w:after="0"/>
        <w:ind w:left="0"/>
        <w:jc w:val="both"/>
      </w:pPr>
      <w:r>
        <w:rPr>
          <w:rFonts w:ascii="Times New Roman"/>
          <w:b w:val="false"/>
          <w:i w:val="false"/>
          <w:color w:val="000000"/>
          <w:sz w:val="28"/>
        </w:rPr>
        <w:t>
     4.2.7. Непреодолимые и непредвиденные обстоятельства.
</w:t>
      </w:r>
    </w:p>
    <w:p>
      <w:pPr>
        <w:spacing w:after="0"/>
        <w:ind w:left="0"/>
        <w:jc w:val="both"/>
      </w:pPr>
      <w:r>
        <w:rPr>
          <w:rFonts w:ascii="Times New Roman"/>
          <w:b w:val="false"/>
          <w:i w:val="false"/>
          <w:color w:val="000000"/>
          <w:sz w:val="28"/>
        </w:rPr>
        <w:t>
     4.2.8. Прочие.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Донесение о транспортном происшествии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5.1. О случае транспортного происшествия капитан (командир) или другие должностные лица судна и (или) гидротехнического сооружения, независимо от их ведомственной принадлежности и форм собственности, используя оперативную связь (радио, телефон, телеграф и др.), обязаны безотлагательно сообщить о нем в ближайший линейный участок судоходной инспекции, а также диспетчерскому аппарату порта или района гидросооружения, владельцу судна сведения, указанные в Приложении 1. 
</w:t>
      </w:r>
      <w:r>
        <w:br/>
      </w:r>
      <w:r>
        <w:rPr>
          <w:rFonts w:ascii="Times New Roman"/>
          <w:b w:val="false"/>
          <w:i w:val="false"/>
          <w:color w:val="000000"/>
          <w:sz w:val="28"/>
        </w:rPr>
        <w:t>
      Поступившие сведения указанных должностных лиц, а также выявленные сотрудниками инспекции безопасности судоходства и мореплавания транспортные происшествия регистрируются линейными участками Главной инспекции безопасности судоходства и мореплавания Министерства транспорта и коммуникаций Республики Казахстан. 
</w:t>
      </w:r>
      <w:r>
        <w:br/>
      </w:r>
      <w:r>
        <w:rPr>
          <w:rFonts w:ascii="Times New Roman"/>
          <w:b w:val="false"/>
          <w:i w:val="false"/>
          <w:color w:val="000000"/>
          <w:sz w:val="28"/>
        </w:rPr>
        <w:t>
      5.2. Диспетчер порта, другого транспортного предприятия, района гидросооружений, сотрудник линейного участка Главной инспекции безопасности судоходства и мореплавания, получивший информацию о транспортном происшествии, немедленно докладывает о случившемся руководителям организаций по подчиненности. 
</w:t>
      </w:r>
      <w:r>
        <w:br/>
      </w:r>
      <w:r>
        <w:rPr>
          <w:rFonts w:ascii="Times New Roman"/>
          <w:b w:val="false"/>
          <w:i w:val="false"/>
          <w:color w:val="000000"/>
          <w:sz w:val="28"/>
        </w:rPr>
        <w:t>
      5.3. Руководители транспортных организаций, Государственных предприятий водных путей и гидротехнических сооружений, бассейновой инспекции безопасности судоходства об авариях информируют соответственно Департамент водного транспорта, Главную инспекцию безопасности судоходства и мореплавания Министерства транспорта и коммуникаций Республики Казахстан и органы транспортной прокуратуры по месту происшествия. 
</w:t>
      </w:r>
      <w:r>
        <w:br/>
      </w:r>
      <w:r>
        <w:rPr>
          <w:rFonts w:ascii="Times New Roman"/>
          <w:b w:val="false"/>
          <w:i w:val="false"/>
          <w:color w:val="000000"/>
          <w:sz w:val="28"/>
        </w:rPr>
        <w:t>
      5.4. Капитан (командир) или другое должностное лицо в случае транспортного происшествия обязан: 
</w:t>
      </w:r>
      <w:r>
        <w:br/>
      </w:r>
      <w:r>
        <w:rPr>
          <w:rFonts w:ascii="Times New Roman"/>
          <w:b w:val="false"/>
          <w:i w:val="false"/>
          <w:color w:val="000000"/>
          <w:sz w:val="28"/>
        </w:rPr>
        <w:t>
      5.4.1. Принять меры к ликвидации или уменьшению последствий транспортного происшествия. 
</w:t>
      </w:r>
      <w:r>
        <w:br/>
      </w:r>
      <w:r>
        <w:rPr>
          <w:rFonts w:ascii="Times New Roman"/>
          <w:b w:val="false"/>
          <w:i w:val="false"/>
          <w:color w:val="000000"/>
          <w:sz w:val="28"/>
        </w:rPr>
        <w:t>
      5.4.2. При аварии поддерживать постоянную связь с судовладельцем, ближайшим транспортным предприятием и линейным участком инспекции безопасности судоходства и мореплавания. 
</w:t>
      </w:r>
      <w:r>
        <w:br/>
      </w:r>
      <w:r>
        <w:rPr>
          <w:rFonts w:ascii="Times New Roman"/>
          <w:b w:val="false"/>
          <w:i w:val="false"/>
          <w:color w:val="000000"/>
          <w:sz w:val="28"/>
        </w:rPr>
        <w:t>
      5.4.3. Покидать место происшествия только с разрешения инспекции безопасности судоходства и мореплавания. 
</w:t>
      </w:r>
      <w:r>
        <w:br/>
      </w:r>
      <w:r>
        <w:rPr>
          <w:rFonts w:ascii="Times New Roman"/>
          <w:b w:val="false"/>
          <w:i w:val="false"/>
          <w:color w:val="000000"/>
          <w:sz w:val="28"/>
        </w:rPr>
        <w:t>
      5.4.4. В течение суток составить в трех экземплярах "Акт транспортного происшествия" по форме, указанной в приложении 2. 
</w:t>
      </w:r>
      <w:r>
        <w:br/>
      </w:r>
      <w:r>
        <w:rPr>
          <w:rFonts w:ascii="Times New Roman"/>
          <w:b w:val="false"/>
          <w:i w:val="false"/>
          <w:color w:val="000000"/>
          <w:sz w:val="28"/>
        </w:rPr>
        <w:t>
      5.4.5. Акты на транспортные происшествия с гидротехническими сооружениями оформляются с участием представителей их владельцев. 
</w:t>
      </w:r>
      <w:r>
        <w:br/>
      </w:r>
      <w:r>
        <w:rPr>
          <w:rFonts w:ascii="Times New Roman"/>
          <w:b w:val="false"/>
          <w:i w:val="false"/>
          <w:color w:val="000000"/>
          <w:sz w:val="28"/>
        </w:rPr>
        <w:t>
      5.4.6. При двух и более участниках транспортного происшествия акт составляется ими совместно. При разногласиях участников транспортного происшествия о его причинах и последствиях акты составляются раздельно. 
</w:t>
      </w:r>
      <w:r>
        <w:br/>
      </w:r>
      <w:r>
        <w:rPr>
          <w:rFonts w:ascii="Times New Roman"/>
          <w:b w:val="false"/>
          <w:i w:val="false"/>
          <w:color w:val="000000"/>
          <w:sz w:val="28"/>
        </w:rPr>
        <w:t>
      5.5. Владельцы судов и гидротехнических сооружений, независимо от информации капитанов, в случае транспортного происшествия обязаны: 
</w:t>
      </w:r>
      <w:r>
        <w:br/>
      </w:r>
      <w:r>
        <w:rPr>
          <w:rFonts w:ascii="Times New Roman"/>
          <w:b w:val="false"/>
          <w:i w:val="false"/>
          <w:color w:val="000000"/>
          <w:sz w:val="28"/>
        </w:rPr>
        <w:t>
      5.5.1. Немедленно сообщить в линейный участок инспекции безопасности судоходства и мореплавания, в водах которого оно совершено, об аварии и транспортной прокуратуре. 
</w:t>
      </w:r>
      <w:r>
        <w:br/>
      </w:r>
      <w:r>
        <w:rPr>
          <w:rFonts w:ascii="Times New Roman"/>
          <w:b w:val="false"/>
          <w:i w:val="false"/>
          <w:color w:val="000000"/>
          <w:sz w:val="28"/>
        </w:rPr>
        <w:t>
      5.5.2. В информации указать время и место, причины и обстоятельства транспортного происшествия, характер полученных повреждений и принятые меры по ликвидации его последствий. 
</w:t>
      </w:r>
      <w:r>
        <w:br/>
      </w:r>
      <w:r>
        <w:rPr>
          <w:rFonts w:ascii="Times New Roman"/>
          <w:b w:val="false"/>
          <w:i w:val="false"/>
          <w:color w:val="000000"/>
          <w:sz w:val="28"/>
        </w:rPr>
        <w:t>
      5.5.3. Установить капитану (командиру) судна конкретное время предоставления последующей информации. 
</w:t>
      </w:r>
      <w:r>
        <w:br/>
      </w:r>
      <w:r>
        <w:rPr>
          <w:rFonts w:ascii="Times New Roman"/>
          <w:b w:val="false"/>
          <w:i w:val="false"/>
          <w:color w:val="000000"/>
          <w:sz w:val="28"/>
        </w:rPr>
        <w:t>
      5.5.4. Выезжать при необходимости на место для руководства работами по ликвидации последствий транспортного происшествия.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 Расследование транспортных происшествий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6.1. Подразделениями Главной инспекции безопасности судоходства и мореплавания Министерства транспорта и коммуникаций Республики Казахстан подлежат расследованию: 
</w:t>
      </w:r>
      <w:r>
        <w:br/>
      </w:r>
      <w:r>
        <w:rPr>
          <w:rFonts w:ascii="Times New Roman"/>
          <w:b w:val="false"/>
          <w:i w:val="false"/>
          <w:color w:val="000000"/>
          <w:sz w:val="28"/>
        </w:rPr>
        <w:t>
      6.1.1. Аварии. 
</w:t>
      </w:r>
      <w:r>
        <w:br/>
      </w:r>
      <w:r>
        <w:rPr>
          <w:rFonts w:ascii="Times New Roman"/>
          <w:b w:val="false"/>
          <w:i w:val="false"/>
          <w:color w:val="000000"/>
          <w:sz w:val="28"/>
        </w:rPr>
        <w:t>
      6.1.2. Эксплуатационные происшествия. 
</w:t>
      </w:r>
      <w:r>
        <w:br/>
      </w:r>
      <w:r>
        <w:rPr>
          <w:rFonts w:ascii="Times New Roman"/>
          <w:b w:val="false"/>
          <w:i w:val="false"/>
          <w:color w:val="000000"/>
          <w:sz w:val="28"/>
        </w:rPr>
        <w:t>
      6.2. Департамент водного транспорта Министерства транспорта и коммуникаций Республики Казахстан в необходимых случаях создает комиссии по руководству и координации действий по ликвидации последствий, оказанию помощи пострадавшим, восстановлению движения, расследованию и т.п. 
</w:t>
      </w:r>
      <w:r>
        <w:br/>
      </w:r>
      <w:r>
        <w:rPr>
          <w:rFonts w:ascii="Times New Roman"/>
          <w:b w:val="false"/>
          <w:i w:val="false"/>
          <w:color w:val="000000"/>
          <w:sz w:val="28"/>
        </w:rPr>
        <w:t>
      6.3. Расследование транспортных происшествий проводится в следующие сроки: 
</w:t>
      </w:r>
      <w:r>
        <w:br/>
      </w:r>
      <w:r>
        <w:rPr>
          <w:rFonts w:ascii="Times New Roman"/>
          <w:b w:val="false"/>
          <w:i w:val="false"/>
          <w:color w:val="000000"/>
          <w:sz w:val="28"/>
        </w:rPr>
        <w:t>
      6.3.1. С пассажирскими судами - до 5 суток. 
</w:t>
      </w:r>
      <w:r>
        <w:br/>
      </w:r>
      <w:r>
        <w:rPr>
          <w:rFonts w:ascii="Times New Roman"/>
          <w:b w:val="false"/>
          <w:i w:val="false"/>
          <w:color w:val="000000"/>
          <w:sz w:val="28"/>
        </w:rPr>
        <w:t>
      6.3.2. С другими судами, составами (в том числе плотовыми) и гидротехническими сооружениями - до 10 суток. 
</w:t>
      </w:r>
      <w:r>
        <w:br/>
      </w:r>
      <w:r>
        <w:rPr>
          <w:rFonts w:ascii="Times New Roman"/>
          <w:b w:val="false"/>
          <w:i w:val="false"/>
          <w:color w:val="000000"/>
          <w:sz w:val="28"/>
        </w:rPr>
        <w:t>
      6.3.3. При проведении экспертиз, выяснении сложных причин аварий указанные сроки по решению главного инспектора безопасности судоходства и мореплавании могут быть увеличены до 10 суток. 
</w:t>
      </w:r>
      <w:r>
        <w:br/>
      </w:r>
      <w:r>
        <w:rPr>
          <w:rFonts w:ascii="Times New Roman"/>
          <w:b w:val="false"/>
          <w:i w:val="false"/>
          <w:color w:val="000000"/>
          <w:sz w:val="28"/>
        </w:rPr>
        <w:t>
      Примечание: время расследования исчисляется с момента регистрации транспортного происшествия до вынесения постановления начальником линейного участка Главной инспекции безопасности судоходства и мореплавания. По материалам, подлежащим направлению в следственные органы, сообщать им о продлении срока расследования. 
</w:t>
      </w:r>
      <w:r>
        <w:br/>
      </w:r>
      <w:r>
        <w:rPr>
          <w:rFonts w:ascii="Times New Roman"/>
          <w:b w:val="false"/>
          <w:i w:val="false"/>
          <w:color w:val="000000"/>
          <w:sz w:val="28"/>
        </w:rPr>
        <w:t>
      6.4. Расследование не должно задерживать ликвидацию последствий транспортного происшествия и работу по восстановлению движения на данном участке судоходного пути. 
</w:t>
      </w:r>
      <w:r>
        <w:br/>
      </w:r>
      <w:r>
        <w:rPr>
          <w:rFonts w:ascii="Times New Roman"/>
          <w:b w:val="false"/>
          <w:i w:val="false"/>
          <w:color w:val="000000"/>
          <w:sz w:val="28"/>
        </w:rPr>
        <w:t>
      6.5. Работники инспекции, ведущие расследование транспортного происшествия, имеют право: 
</w:t>
      </w:r>
      <w:r>
        <w:br/>
      </w:r>
      <w:r>
        <w:rPr>
          <w:rFonts w:ascii="Times New Roman"/>
          <w:b w:val="false"/>
          <w:i w:val="false"/>
          <w:color w:val="000000"/>
          <w:sz w:val="28"/>
        </w:rPr>
        <w:t>
      6.5.1. Брать письменное объяснение и в письменной форме уточнять вопросы по существу дела от лиц, прямо или косвенно имеющих к нему отношение, производить магнитофонные записи, приобщать к материалам расследования магнитофонные записи береговых радиостанций. 
</w:t>
      </w:r>
      <w:r>
        <w:br/>
      </w:r>
      <w:r>
        <w:rPr>
          <w:rFonts w:ascii="Times New Roman"/>
          <w:b w:val="false"/>
          <w:i w:val="false"/>
          <w:color w:val="000000"/>
          <w:sz w:val="28"/>
        </w:rPr>
        <w:t>
      6.5.2. Требовать от должностных лиц предъявления документов и материалов, необходимых для уточнения обстоятельств транспортного происшествия. 
</w:t>
      </w:r>
      <w:r>
        <w:br/>
      </w:r>
      <w:r>
        <w:rPr>
          <w:rFonts w:ascii="Times New Roman"/>
          <w:b w:val="false"/>
          <w:i w:val="false"/>
          <w:color w:val="000000"/>
          <w:sz w:val="28"/>
        </w:rPr>
        <w:t>
      6.5.3. Получать заключения работников Морского и Речного Регистра при Министерстве транспорта и коммуникаций Республики Казахстан, предприятий, лабораторий, научных учреждений и специально создаваемых комиссий по вопросам уточнения или раскрытия обстоятельств и причин транспортного происшествия. 
</w:t>
      </w:r>
      <w:r>
        <w:br/>
      </w:r>
      <w:r>
        <w:rPr>
          <w:rFonts w:ascii="Times New Roman"/>
          <w:b w:val="false"/>
          <w:i w:val="false"/>
          <w:color w:val="000000"/>
          <w:sz w:val="28"/>
        </w:rPr>
        <w:t>
      6.5.4. Требовать от судовладельцев, руководителей Государственных предприятий водных путей и гидротехнических сооружений проведения при необходимости эксперимента для уточнения обстоятельств происшествия. 
</w:t>
      </w:r>
      <w:r>
        <w:br/>
      </w:r>
      <w:r>
        <w:rPr>
          <w:rFonts w:ascii="Times New Roman"/>
          <w:b w:val="false"/>
          <w:i w:val="false"/>
          <w:color w:val="000000"/>
          <w:sz w:val="28"/>
        </w:rPr>
        <w:t>
      6.5.5. Принять все необходимые меры к медицинскому освидетельствованию участников транспортного происшествия для установления состояния здоровья, алкогольного и наркотического опьянения. 
</w:t>
      </w:r>
      <w:r>
        <w:br/>
      </w:r>
      <w:r>
        <w:rPr>
          <w:rFonts w:ascii="Times New Roman"/>
          <w:b w:val="false"/>
          <w:i w:val="false"/>
          <w:color w:val="000000"/>
          <w:sz w:val="28"/>
        </w:rPr>
        <w:t>
      6.6. Расследование транспортного происшествия производится: 
</w:t>
      </w:r>
      <w:r>
        <w:br/>
      </w:r>
      <w:r>
        <w:rPr>
          <w:rFonts w:ascii="Times New Roman"/>
          <w:b w:val="false"/>
          <w:i w:val="false"/>
          <w:color w:val="000000"/>
          <w:sz w:val="28"/>
        </w:rPr>
        <w:t>
      6.6.1. Линейным участком инспекции безопасности судоходства в границах которого оно произошло. 
</w:t>
      </w:r>
      <w:r>
        <w:br/>
      </w:r>
      <w:r>
        <w:rPr>
          <w:rFonts w:ascii="Times New Roman"/>
          <w:b w:val="false"/>
          <w:i w:val="false"/>
          <w:color w:val="000000"/>
          <w:sz w:val="28"/>
        </w:rPr>
        <w:t>
      6.6.2. При уходе судна, допустившего аварию и эксплуатационное происшествие, за пределы зоны деятельности линейного участка инспекции безопасности судоходства, но того же бассейна, сбор первичных документов производится линейным участком инспекции безопасности судоходства по месту нахождения судна с последующим направлением материалов по принадлежности для подготовки заключения. 
</w:t>
      </w:r>
      <w:r>
        <w:br/>
      </w:r>
      <w:r>
        <w:rPr>
          <w:rFonts w:ascii="Times New Roman"/>
          <w:b w:val="false"/>
          <w:i w:val="false"/>
          <w:color w:val="000000"/>
          <w:sz w:val="28"/>
        </w:rPr>
        <w:t>
      6.6.3. В случае, когда судно, совершившее аварию или эксплуатационное происшествие, выбыло в другой бассейн, сбор первичных документов производится бассейновой инспекцией безопасности судоходства по месту нахождения судна с направлением материалов расследования по принадлежности для подготовки заключения. 
</w:t>
      </w:r>
      <w:r>
        <w:br/>
      </w:r>
      <w:r>
        <w:rPr>
          <w:rFonts w:ascii="Times New Roman"/>
          <w:b w:val="false"/>
          <w:i w:val="false"/>
          <w:color w:val="000000"/>
          <w:sz w:val="28"/>
        </w:rPr>
        <w:t>
      6.7. Задачи расследования транспортных происшествий: 
</w:t>
      </w:r>
      <w:r>
        <w:br/>
      </w:r>
      <w:r>
        <w:rPr>
          <w:rFonts w:ascii="Times New Roman"/>
          <w:b w:val="false"/>
          <w:i w:val="false"/>
          <w:color w:val="000000"/>
          <w:sz w:val="28"/>
        </w:rPr>
        <w:t>
      6.7.1. Оценка состояния судна, экипажа, оборудования требованиям нормативно-распорядительных документов, регламентирующих безопасность судоходства. 
</w:t>
      </w:r>
      <w:r>
        <w:br/>
      </w:r>
      <w:r>
        <w:rPr>
          <w:rFonts w:ascii="Times New Roman"/>
          <w:b w:val="false"/>
          <w:i w:val="false"/>
          <w:color w:val="000000"/>
          <w:sz w:val="28"/>
        </w:rPr>
        <w:t>
      6.7.2. Установление обстоятельств, причин и последствий аварий или эксплуатационного происшествия. 
</w:t>
      </w:r>
      <w:r>
        <w:br/>
      </w:r>
      <w:r>
        <w:rPr>
          <w:rFonts w:ascii="Times New Roman"/>
          <w:b w:val="false"/>
          <w:i w:val="false"/>
          <w:color w:val="000000"/>
          <w:sz w:val="28"/>
        </w:rPr>
        <w:t>
      6.7.3. Оценка действий причастных к транспортному происшествию должностных лиц. 
</w:t>
      </w:r>
      <w:r>
        <w:br/>
      </w:r>
      <w:r>
        <w:rPr>
          <w:rFonts w:ascii="Times New Roman"/>
          <w:b w:val="false"/>
          <w:i w:val="false"/>
          <w:color w:val="000000"/>
          <w:sz w:val="28"/>
        </w:rPr>
        <w:t>
      6.7.4. Выявление должностных лиц, действия которых привели или способствовали возникновению транспортного происшествия с указанием невыполненных позиций нормативно-распорядительных документов. 
</w:t>
      </w:r>
      <w:r>
        <w:br/>
      </w:r>
      <w:r>
        <w:rPr>
          <w:rFonts w:ascii="Times New Roman"/>
          <w:b w:val="false"/>
          <w:i w:val="false"/>
          <w:color w:val="000000"/>
          <w:sz w:val="28"/>
        </w:rPr>
        <w:t>
      6.8. На основании представленных документов инспектор линейного участка бассейновой инспекции безопасности судоходства готовит мотивированное заключение и рекомендации проведения профилактических мер по предупреждению аварийности. 
</w:t>
      </w:r>
      <w:r>
        <w:br/>
      </w:r>
      <w:r>
        <w:rPr>
          <w:rFonts w:ascii="Times New Roman"/>
          <w:b w:val="false"/>
          <w:i w:val="false"/>
          <w:color w:val="000000"/>
          <w:sz w:val="28"/>
        </w:rPr>
        <w:t>
      6.9. Выделение технических средств и возмещение затрат по проведению экспертиз, экспериментов, натурных исследований, медицинского освидетельствования, командировочных и транспортных расходов инспекторов Главной инспекции безопасности судоходства и мореплавания Министерства транспорта и коммуникаций относится на владельцев судов, виновных в транспортном происшествии.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 Порядок рассмотрения материалов 
</w:t>
      </w:r>
      <w:r>
        <w:br/>
      </w:r>
      <w:r>
        <w:rPr>
          <w:rFonts w:ascii="Times New Roman"/>
          <w:b w:val="false"/>
          <w:i w:val="false"/>
          <w:color w:val="000000"/>
          <w:sz w:val="28"/>
        </w:rPr>
        <w:t>
              расследования транспортных происшествий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7.1. Начальник линейного участка Главной инспекции безопасности судоходства и мореплавания Министерства транспорта и коммуникаций Республики Казахстан по материалам расследования: 
</w:t>
      </w:r>
      <w:r>
        <w:br/>
      </w:r>
      <w:r>
        <w:rPr>
          <w:rFonts w:ascii="Times New Roman"/>
          <w:b w:val="false"/>
          <w:i w:val="false"/>
          <w:color w:val="000000"/>
          <w:sz w:val="28"/>
        </w:rPr>
        <w:t>
      7.1.1. Выносит постановление о правомерности представленного заключения, определяет причину, вид и классификацию транспортного происшествия. 
</w:t>
      </w:r>
      <w:r>
        <w:br/>
      </w:r>
      <w:r>
        <w:rPr>
          <w:rFonts w:ascii="Times New Roman"/>
          <w:b w:val="false"/>
          <w:i w:val="false"/>
          <w:color w:val="000000"/>
          <w:sz w:val="28"/>
        </w:rPr>
        <w:t>
      7.1.2. Направляет документы по транспортным происшествиям начальнику бассейновой инспекции безопасности судоходства на рассмотрение и утверждение, там где нет бассейновой инспекции безопасности судоходства, документы направляются Главному инспектору безопасности судоходства и мореплавания. 
</w:t>
      </w:r>
      <w:r>
        <w:br/>
      </w:r>
      <w:r>
        <w:rPr>
          <w:rFonts w:ascii="Times New Roman"/>
          <w:b w:val="false"/>
          <w:i w:val="false"/>
          <w:color w:val="000000"/>
          <w:sz w:val="28"/>
        </w:rPr>
        <w:t>
      7.2. Начальник бассейновой инспекции безопасности судоходства после получения материалов расследования аварий: 
</w:t>
      </w:r>
      <w:r>
        <w:br/>
      </w:r>
      <w:r>
        <w:rPr>
          <w:rFonts w:ascii="Times New Roman"/>
          <w:b w:val="false"/>
          <w:i w:val="false"/>
          <w:color w:val="000000"/>
          <w:sz w:val="28"/>
        </w:rPr>
        <w:t>
      7.2.1. Рассматривает материалы и в 3-х дневный срок, утверждает заключение линейного участка инспекции безопасности судоходства или, в случае несогласия с ним, отменяет его и выносит свое мотивированное постановление. 
</w:t>
      </w:r>
      <w:r>
        <w:br/>
      </w:r>
      <w:r>
        <w:rPr>
          <w:rFonts w:ascii="Times New Roman"/>
          <w:b w:val="false"/>
          <w:i w:val="false"/>
          <w:color w:val="000000"/>
          <w:sz w:val="28"/>
        </w:rPr>
        <w:t>
      При необходимости начальник бассейновой инспекции безопасности судоходства направляет материалы на дорасследование с продлением срока до 10 дней. 
</w:t>
      </w:r>
      <w:r>
        <w:br/>
      </w:r>
      <w:r>
        <w:rPr>
          <w:rFonts w:ascii="Times New Roman"/>
          <w:b w:val="false"/>
          <w:i w:val="false"/>
          <w:color w:val="000000"/>
          <w:sz w:val="28"/>
        </w:rPr>
        <w:t>
      7.2.2. Направляет заключение по материалам расследования владельцам судов и гидротехнических сооружений - участникам происшествия. 
</w:t>
      </w:r>
      <w:r>
        <w:br/>
      </w:r>
      <w:r>
        <w:rPr>
          <w:rFonts w:ascii="Times New Roman"/>
          <w:b w:val="false"/>
          <w:i w:val="false"/>
          <w:color w:val="000000"/>
          <w:sz w:val="28"/>
        </w:rPr>
        <w:t>
      7.2.3. Заключения по расследованным транспортным происшествиям по итогам за квартал направляются также в Главную инспекцию безопасности судоходства и мореплавания Министерства транспорта и коммуникаций Республики Казахстан. 
</w:t>
      </w:r>
      <w:r>
        <w:br/>
      </w:r>
      <w:r>
        <w:rPr>
          <w:rFonts w:ascii="Times New Roman"/>
          <w:b w:val="false"/>
          <w:i w:val="false"/>
          <w:color w:val="000000"/>
          <w:sz w:val="28"/>
        </w:rPr>
        <w:t>
      7.3. Судовладельцы и руководители гидротехнических сооружений с получением заключения расследования транспортного происшествия в 5-дневный срок: 
</w:t>
      </w:r>
      <w:r>
        <w:br/>
      </w:r>
      <w:r>
        <w:rPr>
          <w:rFonts w:ascii="Times New Roman"/>
          <w:b w:val="false"/>
          <w:i w:val="false"/>
          <w:color w:val="000000"/>
          <w:sz w:val="28"/>
        </w:rPr>
        <w:t>
      7.3.1. Принимают решения в части ответственности должностных лиц, виновных в транспортном происшествии. 
</w:t>
      </w:r>
      <w:r>
        <w:br/>
      </w:r>
      <w:r>
        <w:rPr>
          <w:rFonts w:ascii="Times New Roman"/>
          <w:b w:val="false"/>
          <w:i w:val="false"/>
          <w:color w:val="000000"/>
          <w:sz w:val="28"/>
        </w:rPr>
        <w:t>
      7.3.2. Сообщают в бассейновую инспекцию безопасности судоходства о принятых мерах и мероприятиях по предупреждению транспортных происшествий. 
</w:t>
      </w:r>
      <w:r>
        <w:br/>
      </w:r>
      <w:r>
        <w:rPr>
          <w:rFonts w:ascii="Times New Roman"/>
          <w:b w:val="false"/>
          <w:i w:val="false"/>
          <w:color w:val="000000"/>
          <w:sz w:val="28"/>
        </w:rPr>
        <w:t>
      7.4. Органы государственного судоходного надзора по результатам расследования в соответствии с действующим законодательством применяют к лицам, нарушившим требования нормативно-распорядительных документов, административные и материальные санкции. 
</w:t>
      </w:r>
      <w:r>
        <w:br/>
      </w:r>
      <w:r>
        <w:rPr>
          <w:rFonts w:ascii="Times New Roman"/>
          <w:b w:val="false"/>
          <w:i w:val="false"/>
          <w:color w:val="000000"/>
          <w:sz w:val="28"/>
        </w:rPr>
        <w:t>
      7.5. При несогласии с заключением по транспортному происшествию владелец судна и (или) гидротехнического сооружения в период 10-ти дней с момента получения заключения может направить обоснованное заявление Главной инспекции безопасности судоходства и мореплавания Министерства транспорта и коммуникаций Республики Казахстан. 
</w:t>
      </w:r>
      <w:r>
        <w:br/>
      </w:r>
      <w:r>
        <w:rPr>
          <w:rFonts w:ascii="Times New Roman"/>
          <w:b w:val="false"/>
          <w:i w:val="false"/>
          <w:color w:val="000000"/>
          <w:sz w:val="28"/>
        </w:rPr>
        <w:t>
      7.6. Органы бассейновой инспекции безопасности судоходства материалы расследования по транспортным происшествиям направляют в транспортную прокуратуру для принятия решения в соответствии с законом.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 Отчетность и учет транспортных происшествий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8.1. Транспортные происшествия учитываются владельцами судна или гидротехнического сооружения вне зависимости от форм собственности и ведомственной принадлежности. 
</w:t>
      </w:r>
      <w:r>
        <w:br/>
      </w:r>
      <w:r>
        <w:rPr>
          <w:rFonts w:ascii="Times New Roman"/>
          <w:b w:val="false"/>
          <w:i w:val="false"/>
          <w:color w:val="000000"/>
          <w:sz w:val="28"/>
        </w:rPr>
        <w:t>
      8.2. Транспортные происшествия, последовавшие по причине неудовлетворительного содержания пути и гидротехнических сооружений, навигационного оборудования судового хода, относят на учет Государственных предприятий водных путей и владельца гидротехнического сооружения. 
</w:t>
      </w:r>
      <w:r>
        <w:br/>
      </w:r>
      <w:r>
        <w:rPr>
          <w:rFonts w:ascii="Times New Roman"/>
          <w:b w:val="false"/>
          <w:i w:val="false"/>
          <w:color w:val="000000"/>
          <w:sz w:val="28"/>
        </w:rPr>
        <w:t>
      8.3. Транспортное происшествие с судном под иностранным флагом на внутренних судоходных путях Республики Казахстан независимо от грузоподъемности, вместимости, мощности двигателя и назначения расследуется бассейновой инспекцией безопасности судоходства в соответствии с настоящим Положением. 
</w:t>
      </w:r>
      <w:r>
        <w:br/>
      </w:r>
      <w:r>
        <w:rPr>
          <w:rFonts w:ascii="Times New Roman"/>
          <w:b w:val="false"/>
          <w:i w:val="false"/>
          <w:color w:val="000000"/>
          <w:sz w:val="28"/>
        </w:rPr>
        <w:t>
      8.4. Вопросы имущественной ответственности по результатам транспортных происшествий (спасательные операции, технические, коммерческие и другие) рассматриваются в установленном законом порядке. 
</w:t>
      </w:r>
      <w:r>
        <w:br/>
      </w:r>
      <w:r>
        <w:rPr>
          <w:rFonts w:ascii="Times New Roman"/>
          <w:b w:val="false"/>
          <w:i w:val="false"/>
          <w:color w:val="000000"/>
          <w:sz w:val="28"/>
        </w:rPr>
        <w:t>
      8.5. Все аварии и эксплуатационные происшествия на внутренних судоходных путях Республики Казахстан регистрируются в бассейновой инспекции безопасности судоходства, а также владельцами судов и гидротехнических сооружений в специальных журналах. 
</w:t>
      </w:r>
      <w:r>
        <w:br/>
      </w:r>
      <w:r>
        <w:rPr>
          <w:rFonts w:ascii="Times New Roman"/>
          <w:b w:val="false"/>
          <w:i w:val="false"/>
          <w:color w:val="000000"/>
          <w:sz w:val="28"/>
        </w:rPr>
        <w:t>
      8.6. Бассейновая инспекция безопасности судоходства представляет в Главную инспекцию безопасности судоходства и мореплавания отчет об авариях за прошедший месяц по форме N 1-А, утвержденной Госкомстатом Республики Казахстан. 
</w:t>
      </w:r>
      <w:r>
        <w:br/>
      </w:r>
      <w:r>
        <w:rPr>
          <w:rFonts w:ascii="Times New Roman"/>
          <w:b w:val="false"/>
          <w:i w:val="false"/>
          <w:color w:val="000000"/>
          <w:sz w:val="28"/>
        </w:rPr>
        <w:t>
      8.7. Государственная статистическая отчетность по авариям на внутренних судоходных путях Республики Казахстан утверждается Государственным комитетом Республики Казахстан по статистике по представлению Министерства транспорта и коммуникаций Республики Казахстан. 
</w:t>
      </w:r>
      <w:r>
        <w:br/>
      </w:r>
      <w:r>
        <w:rPr>
          <w:rFonts w:ascii="Times New Roman"/>
          <w:b w:val="false"/>
          <w:i w:val="false"/>
          <w:color w:val="000000"/>
          <w:sz w:val="28"/>
        </w:rPr>
        <w:t>
      8.8. Главная инспекция безопасности судоходства и мореплавания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координирует работу Государственной инспекции по маломерным судам
</w:t>
      </w:r>
    </w:p>
    <w:p>
      <w:pPr>
        <w:spacing w:after="0"/>
        <w:ind w:left="0"/>
        <w:jc w:val="both"/>
      </w:pPr>
      <w:r>
        <w:rPr>
          <w:rFonts w:ascii="Times New Roman"/>
          <w:b w:val="false"/>
          <w:i w:val="false"/>
          <w:color w:val="000000"/>
          <w:sz w:val="28"/>
        </w:rPr>
        <w:t>
Республики Казахстан, Морского и Речного Регистра при Министерстве
</w:t>
      </w:r>
    </w:p>
    <w:p>
      <w:pPr>
        <w:spacing w:after="0"/>
        <w:ind w:left="0"/>
        <w:jc w:val="both"/>
      </w:pPr>
      <w:r>
        <w:rPr>
          <w:rFonts w:ascii="Times New Roman"/>
          <w:b w:val="false"/>
          <w:i w:val="false"/>
          <w:color w:val="000000"/>
          <w:sz w:val="28"/>
        </w:rPr>
        <w:t>
транспорта и коммуникаций Республики Казахстан взаимодействует с
</w:t>
      </w:r>
    </w:p>
    <w:p>
      <w:pPr>
        <w:spacing w:after="0"/>
        <w:ind w:left="0"/>
        <w:jc w:val="both"/>
      </w:pPr>
      <w:r>
        <w:rPr>
          <w:rFonts w:ascii="Times New Roman"/>
          <w:b w:val="false"/>
          <w:i w:val="false"/>
          <w:color w:val="000000"/>
          <w:sz w:val="28"/>
        </w:rPr>
        <w:t>
Казгосрыбфлотинспекцией Республики Казахстан по вопросам
</w:t>
      </w:r>
    </w:p>
    <w:p>
      <w:pPr>
        <w:spacing w:after="0"/>
        <w:ind w:left="0"/>
        <w:jc w:val="both"/>
      </w:pPr>
      <w:r>
        <w:rPr>
          <w:rFonts w:ascii="Times New Roman"/>
          <w:b w:val="false"/>
          <w:i w:val="false"/>
          <w:color w:val="000000"/>
          <w:sz w:val="28"/>
        </w:rPr>
        <w:t>
расследования транспортных происшествий.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 ПИСЬМАМИ:
</w:t>
      </w:r>
    </w:p>
    <w:p>
      <w:pPr>
        <w:spacing w:after="0"/>
        <w:ind w:left="0"/>
        <w:jc w:val="both"/>
      </w:pPr>
      <w:r>
        <w:rPr>
          <w:rFonts w:ascii="Times New Roman"/>
          <w:b w:val="false"/>
          <w:i w:val="false"/>
          <w:color w:val="000000"/>
          <w:sz w:val="28"/>
        </w:rPr>
        <w:t>
     Генеральной прокуратурой Республики Казахстан
</w:t>
      </w:r>
    </w:p>
    <w:p>
      <w:pPr>
        <w:spacing w:after="0"/>
        <w:ind w:left="0"/>
        <w:jc w:val="both"/>
      </w:pPr>
      <w:r>
        <w:rPr>
          <w:rFonts w:ascii="Times New Roman"/>
          <w:b w:val="false"/>
          <w:i w:val="false"/>
          <w:color w:val="000000"/>
          <w:sz w:val="28"/>
        </w:rPr>
        <w:t>
     N 23-18-653-95 от 18.05.95 г.
</w:t>
      </w:r>
    </w:p>
    <w:p>
      <w:pPr>
        <w:spacing w:after="0"/>
        <w:ind w:left="0"/>
        <w:jc w:val="both"/>
      </w:pPr>
      <w:r>
        <w:rPr>
          <w:rFonts w:ascii="Times New Roman"/>
          <w:b w:val="false"/>
          <w:i w:val="false"/>
          <w:color w:val="000000"/>
          <w:sz w:val="28"/>
        </w:rPr>
        <w:t>
     Государственного комитета Республики Казахстан по статистике
</w:t>
      </w:r>
    </w:p>
    <w:p>
      <w:pPr>
        <w:spacing w:after="0"/>
        <w:ind w:left="0"/>
        <w:jc w:val="both"/>
      </w:pPr>
      <w:r>
        <w:rPr>
          <w:rFonts w:ascii="Times New Roman"/>
          <w:b w:val="false"/>
          <w:i w:val="false"/>
          <w:color w:val="000000"/>
          <w:sz w:val="28"/>
        </w:rPr>
        <w:t>
     и анализу N 11 от 29.05.95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ПЕРЕДАВАЕМЫХ
</w:t>
      </w:r>
    </w:p>
    <w:p>
      <w:pPr>
        <w:spacing w:after="0"/>
        <w:ind w:left="0"/>
        <w:jc w:val="both"/>
      </w:pPr>
      <w:r>
        <w:rPr>
          <w:rFonts w:ascii="Times New Roman"/>
          <w:b w:val="false"/>
          <w:i w:val="false"/>
          <w:color w:val="000000"/>
          <w:sz w:val="28"/>
        </w:rPr>
        <w:t>
                  СУДОВЛАДЕЛЬЦУ, ГЛАВНОЙ ИНСПЕКЦИИ
</w:t>
      </w:r>
    </w:p>
    <w:p>
      <w:pPr>
        <w:spacing w:after="0"/>
        <w:ind w:left="0"/>
        <w:jc w:val="both"/>
      </w:pPr>
      <w:r>
        <w:rPr>
          <w:rFonts w:ascii="Times New Roman"/>
          <w:b w:val="false"/>
          <w:i w:val="false"/>
          <w:color w:val="000000"/>
          <w:sz w:val="28"/>
        </w:rPr>
        <w:t>
              БЕЗОПАСНОСТИ СУДОХОДСТВА И МОРЕПЛАВАНИЯ
</w:t>
      </w:r>
    </w:p>
    <w:p>
      <w:pPr>
        <w:spacing w:after="0"/>
        <w:ind w:left="0"/>
        <w:jc w:val="both"/>
      </w:pPr>
      <w:r>
        <w:rPr>
          <w:rFonts w:ascii="Times New Roman"/>
          <w:b w:val="false"/>
          <w:i w:val="false"/>
          <w:color w:val="000000"/>
          <w:sz w:val="28"/>
        </w:rPr>
        <w:t>
              И ДИСПЕТЧЕРСКОМУ АППАРАТУ ТРАНСПОРТНОГО
</w:t>
      </w:r>
    </w:p>
    <w:p>
      <w:pPr>
        <w:spacing w:after="0"/>
        <w:ind w:left="0"/>
        <w:jc w:val="both"/>
      </w:pPr>
      <w:r>
        <w:rPr>
          <w:rFonts w:ascii="Times New Roman"/>
          <w:b w:val="false"/>
          <w:i w:val="false"/>
          <w:color w:val="000000"/>
          <w:sz w:val="28"/>
        </w:rPr>
        <w:t>
         ПРЕДПРИЯТИЯ СВЕДЕНИЙ ПО ТРАНСПОРТНОМУ ПРОИСШЕСТВИЮ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Дата, местное время, название транспортного объекта,
</w:t>
      </w:r>
    </w:p>
    <w:p>
      <w:pPr>
        <w:spacing w:after="0"/>
        <w:ind w:left="0"/>
        <w:jc w:val="both"/>
      </w:pPr>
      <w:r>
        <w:rPr>
          <w:rFonts w:ascii="Times New Roman"/>
          <w:b w:val="false"/>
          <w:i w:val="false"/>
          <w:color w:val="000000"/>
          <w:sz w:val="28"/>
        </w:rPr>
        <w:t>
принадлежность.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Место происшествия, километр на навигационной карте, ближайший населенный пункт, порт (пристань), гидротехническое сооружение и т.п. 
</w:t>
      </w:r>
      <w:r>
        <w:br/>
      </w:r>
      <w:r>
        <w:rPr>
          <w:rFonts w:ascii="Times New Roman"/>
          <w:b w:val="false"/>
          <w:i w:val="false"/>
          <w:color w:val="000000"/>
          <w:sz w:val="28"/>
        </w:rPr>
        <w:t>
      3. Откуда и куда следует транспортный объект, в грузу или балласте, род груза и его количество, число пассажиров, сведения о судах состава, его общие размеры и осадка. 
</w:t>
      </w:r>
      <w:r>
        <w:br/>
      </w:r>
      <w:r>
        <w:rPr>
          <w:rFonts w:ascii="Times New Roman"/>
          <w:b w:val="false"/>
          <w:i w:val="false"/>
          <w:color w:val="000000"/>
          <w:sz w:val="28"/>
        </w:rPr>
        <w:t>
      4. Условия погоды, направление и сила ветра, волнение, видимость. 
</w:t>
      </w:r>
      <w:r>
        <w:br/>
      </w:r>
      <w:r>
        <w:rPr>
          <w:rFonts w:ascii="Times New Roman"/>
          <w:b w:val="false"/>
          <w:i w:val="false"/>
          <w:color w:val="000000"/>
          <w:sz w:val="28"/>
        </w:rPr>
        <w:t>
      5. Наличие навигационных знаков на штатных местах и их исправность. 
</w:t>
      </w:r>
      <w:r>
        <w:br/>
      </w:r>
      <w:r>
        <w:rPr>
          <w:rFonts w:ascii="Times New Roman"/>
          <w:b w:val="false"/>
          <w:i w:val="false"/>
          <w:color w:val="000000"/>
          <w:sz w:val="28"/>
        </w:rPr>
        <w:t>
      6. Сведения о вахтенных ходовой рубки и машинного отделения (фамилия, имя, отчество, должность, наличие диплома). 
</w:t>
      </w:r>
      <w:r>
        <w:br/>
      </w:r>
      <w:r>
        <w:rPr>
          <w:rFonts w:ascii="Times New Roman"/>
          <w:b w:val="false"/>
          <w:i w:val="false"/>
          <w:color w:val="000000"/>
          <w:sz w:val="28"/>
        </w:rPr>
        <w:t>
      7. Краткие сведения о другом объекте транспортного происшествия. 
</w:t>
      </w:r>
      <w:r>
        <w:br/>
      </w:r>
      <w:r>
        <w:rPr>
          <w:rFonts w:ascii="Times New Roman"/>
          <w:b w:val="false"/>
          <w:i w:val="false"/>
          <w:color w:val="000000"/>
          <w:sz w:val="28"/>
        </w:rPr>
        <w:t>
      8. Сведения о случившемся (вид транспортного происшествия, наличие и характер повреждений, жертвы и телесные повреждения людей, загрязнение окружающей среды). 
</w:t>
      </w:r>
      <w:r>
        <w:br/>
      </w:r>
      <w:r>
        <w:rPr>
          <w:rFonts w:ascii="Times New Roman"/>
          <w:b w:val="false"/>
          <w:i w:val="false"/>
          <w:color w:val="000000"/>
          <w:sz w:val="28"/>
        </w:rPr>
        <w:t>
      9. Другие сведения, позволяющие оценить транспортное происшествие и принять решение о необходимости привлечения технических средств для оказания помощи и ликвидации последствий.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 К Т 
</w:t>
      </w:r>
      <w:r>
        <w:br/>
      </w:r>
      <w:r>
        <w:rPr>
          <w:rFonts w:ascii="Times New Roman"/>
          <w:b w:val="false"/>
          <w:i w:val="false"/>
          <w:color w:val="000000"/>
          <w:sz w:val="28"/>
        </w:rPr>
        <w:t>
                   ТРАНСПОРТНОГО ПРОИСШЕСТВИЯ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Акт транспортного происшествия должен содержать следующие обязательные сведения: 
</w:t>
      </w:r>
      <w:r>
        <w:br/>
      </w:r>
      <w:r>
        <w:rPr>
          <w:rFonts w:ascii="Times New Roman"/>
          <w:b w:val="false"/>
          <w:i w:val="false"/>
          <w:color w:val="000000"/>
          <w:sz w:val="28"/>
        </w:rPr>
        <w:t>
      1. Год, число, месяц, сведения о составителях (должность, фамилия, имя, отчество, а для свидетелей - местожительство каждого). 
</w:t>
      </w:r>
      <w:r>
        <w:br/>
      </w:r>
      <w:r>
        <w:rPr>
          <w:rFonts w:ascii="Times New Roman"/>
          <w:b w:val="false"/>
          <w:i w:val="false"/>
          <w:color w:val="000000"/>
          <w:sz w:val="28"/>
        </w:rPr>
        <w:t>
      2. Основные данные о транспортных объектах и гидротехнических сооружениях (название, тип, мощность, грузоподъемность, габариты, род грузов и др.). 
</w:t>
      </w:r>
      <w:r>
        <w:br/>
      </w:r>
      <w:r>
        <w:rPr>
          <w:rFonts w:ascii="Times New Roman"/>
          <w:b w:val="false"/>
          <w:i w:val="false"/>
          <w:color w:val="000000"/>
          <w:sz w:val="28"/>
        </w:rPr>
        <w:t>
      3. Сведения о вахтенных начальниках - участниках транспортного происшествия (должность, возраст, специальное образование, общий стаж работы на речном транспорте, в командных должностях и занимаемой должности, рабочий диплом или свидетельство, дата их получения и кем выданы). 
</w:t>
      </w:r>
      <w:r>
        <w:br/>
      </w:r>
      <w:r>
        <w:rPr>
          <w:rFonts w:ascii="Times New Roman"/>
          <w:b w:val="false"/>
          <w:i w:val="false"/>
          <w:color w:val="000000"/>
          <w:sz w:val="28"/>
        </w:rPr>
        <w:t>
      4. Гидрологическая характеристика участка, на котором произошло транспортное происшествие, состояние погоды, видимость, габариты судового хода и их соответствие объявленным, наличие навигационных знаков на штатных местах и их соответствие нормативным требованиям и др. 
</w:t>
      </w:r>
      <w:r>
        <w:br/>
      </w:r>
      <w:r>
        <w:rPr>
          <w:rFonts w:ascii="Times New Roman"/>
          <w:b w:val="false"/>
          <w:i w:val="false"/>
          <w:color w:val="000000"/>
          <w:sz w:val="28"/>
        </w:rPr>
        <w:t>
      5. Оценка действий перед транспортным происшествием и обстоятельств, имеющих отношение к нему. 
</w:t>
      </w:r>
      <w:r>
        <w:br/>
      </w:r>
      <w:r>
        <w:rPr>
          <w:rFonts w:ascii="Times New Roman"/>
          <w:b w:val="false"/>
          <w:i w:val="false"/>
          <w:color w:val="000000"/>
          <w:sz w:val="28"/>
        </w:rPr>
        <w:t>
      6. Обстоятельства транспортного происшествия (подробное описание происшествия с указанием последовательности всех маневров, скорости хода, распоряжений, команд, сигналов и т.д.). 
</w:t>
      </w:r>
      <w:r>
        <w:br/>
      </w:r>
      <w:r>
        <w:rPr>
          <w:rFonts w:ascii="Times New Roman"/>
          <w:b w:val="false"/>
          <w:i w:val="false"/>
          <w:color w:val="000000"/>
          <w:sz w:val="28"/>
        </w:rPr>
        <w:t>
      7. Последующие действия экипажа, включая действия по ликвидации последствий транспортного происшествия, спасанию людей и груза. 
</w:t>
      </w:r>
      <w:r>
        <w:br/>
      </w:r>
      <w:r>
        <w:rPr>
          <w:rFonts w:ascii="Times New Roman"/>
          <w:b w:val="false"/>
          <w:i w:val="false"/>
          <w:color w:val="000000"/>
          <w:sz w:val="28"/>
        </w:rPr>
        <w:t>
      8. Количество травмированных или погибших людей, их фамилии, имена, местожительство, год рождения. 
</w:t>
      </w:r>
      <w:r>
        <w:br/>
      </w:r>
      <w:r>
        <w:rPr>
          <w:rFonts w:ascii="Times New Roman"/>
          <w:b w:val="false"/>
          <w:i w:val="false"/>
          <w:color w:val="000000"/>
          <w:sz w:val="28"/>
        </w:rPr>
        <w:t>
      9. Повреждение корпуса, механизмов, движителей, рулевых устройств, которые должны быть оформлены "Судовым техническим актом". 
</w:t>
      </w:r>
      <w:r>
        <w:br/>
      </w:r>
      <w:r>
        <w:rPr>
          <w:rFonts w:ascii="Times New Roman"/>
          <w:b w:val="false"/>
          <w:i w:val="false"/>
          <w:color w:val="000000"/>
          <w:sz w:val="28"/>
        </w:rPr>
        <w:t>
      10. Последствия повреждения (затопление отсеков, утрата или порча груза, загрязнение окружающей среды, возможность движения и т.п.). 
</w:t>
      </w:r>
      <w:r>
        <w:br/>
      </w:r>
      <w:r>
        <w:rPr>
          <w:rFonts w:ascii="Times New Roman"/>
          <w:b w:val="false"/>
          <w:i w:val="false"/>
          <w:color w:val="000000"/>
          <w:sz w:val="28"/>
        </w:rPr>
        <w:t>
      Первый экземпляр акта транспортного происшествия с приложениями направляется в линейный участок инспекции безопасности судоходства и мореплавания, второй и третий - владельцам транспортных объектов, копии актов остаются у участников транспортного происшествия. 
</w:t>
      </w:r>
      <w:r>
        <w:br/>
      </w:r>
      <w:r>
        <w:rPr>
          <w:rFonts w:ascii="Times New Roman"/>
          <w:b w:val="false"/>
          <w:i w:val="false"/>
          <w:color w:val="000000"/>
          <w:sz w:val="28"/>
        </w:rPr>
        <w:t>
      К акту транспортного происшествия прилагаются следующие документы: 
</w:t>
      </w:r>
      <w:r>
        <w:br/>
      </w:r>
      <w:r>
        <w:rPr>
          <w:rFonts w:ascii="Times New Roman"/>
          <w:b w:val="false"/>
          <w:i w:val="false"/>
          <w:color w:val="000000"/>
          <w:sz w:val="28"/>
        </w:rPr>
        <w:t>
      - выписка из вахтенного (судового) журнала за время, включающее действия вахтенного начальника перед транспортным происшествием, в момент происшествия и после него; 
</w:t>
      </w:r>
      <w:r>
        <w:br/>
      </w:r>
      <w:r>
        <w:rPr>
          <w:rFonts w:ascii="Times New Roman"/>
          <w:b w:val="false"/>
          <w:i w:val="false"/>
          <w:color w:val="000000"/>
          <w:sz w:val="28"/>
        </w:rPr>
        <w:t>
      - выписка из машинного и других журналов, если их ведение предусмотрено на данном транспортном объекте и если это необходимо; 
</w:t>
      </w:r>
      <w:r>
        <w:br/>
      </w:r>
      <w:r>
        <w:rPr>
          <w:rFonts w:ascii="Times New Roman"/>
          <w:b w:val="false"/>
          <w:i w:val="false"/>
          <w:color w:val="000000"/>
          <w:sz w:val="28"/>
        </w:rPr>
        <w:t>
      - объяснительные от всех причастных лиц, в первую очередь от вахтенных, и свидетельские показания, если они имеются; 
</w:t>
      </w:r>
      <w:r>
        <w:br/>
      </w:r>
      <w:r>
        <w:rPr>
          <w:rFonts w:ascii="Times New Roman"/>
          <w:b w:val="false"/>
          <w:i w:val="false"/>
          <w:color w:val="000000"/>
          <w:sz w:val="28"/>
        </w:rPr>
        <w:t>
      - схема с обозначением места транспортного происшествия, а также последовательных расположений транспортных объектов и др.; 
</w:t>
      </w:r>
      <w:r>
        <w:br/>
      </w:r>
      <w:r>
        <w:rPr>
          <w:rFonts w:ascii="Times New Roman"/>
          <w:b w:val="false"/>
          <w:i w:val="false"/>
          <w:color w:val="000000"/>
          <w:sz w:val="28"/>
        </w:rPr>
        <w:t>
      - копия навигационной карты участка транспортного происшествия; 
</w:t>
      </w:r>
      <w:r>
        <w:br/>
      </w:r>
      <w:r>
        <w:rPr>
          <w:rFonts w:ascii="Times New Roman"/>
          <w:b w:val="false"/>
          <w:i w:val="false"/>
          <w:color w:val="000000"/>
          <w:sz w:val="28"/>
        </w:rPr>
        <w:t>
      - судовой технический акт; 
</w:t>
      </w:r>
      <w:r>
        <w:br/>
      </w:r>
      <w:r>
        <w:rPr>
          <w:rFonts w:ascii="Times New Roman"/>
          <w:b w:val="false"/>
          <w:i w:val="false"/>
          <w:color w:val="000000"/>
          <w:sz w:val="28"/>
        </w:rPr>
        <w:t>
      - другие документы и вещественные доказательства, имеющие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отношение к транспортному происшествию (копии радиограмм, приказов,
</w:t>
      </w:r>
    </w:p>
    <w:p>
      <w:pPr>
        <w:spacing w:after="0"/>
        <w:ind w:left="0"/>
        <w:jc w:val="both"/>
      </w:pPr>
      <w:r>
        <w:rPr>
          <w:rFonts w:ascii="Times New Roman"/>
          <w:b w:val="false"/>
          <w:i w:val="false"/>
          <w:color w:val="000000"/>
          <w:sz w:val="28"/>
        </w:rPr>
        <w:t>
распоряжений, курсограмм, фотографии, тахограммы, акты о тралении
</w:t>
      </w:r>
    </w:p>
    <w:p>
      <w:pPr>
        <w:spacing w:after="0"/>
        <w:ind w:left="0"/>
        <w:jc w:val="both"/>
      </w:pPr>
      <w:r>
        <w:rPr>
          <w:rFonts w:ascii="Times New Roman"/>
          <w:b w:val="false"/>
          <w:i w:val="false"/>
          <w:color w:val="000000"/>
          <w:sz w:val="28"/>
        </w:rPr>
        <w:t>
или промерах глубин, выхода из строя механизмов, устройств, журналы
</w:t>
      </w:r>
    </w:p>
    <w:p>
      <w:pPr>
        <w:spacing w:after="0"/>
        <w:ind w:left="0"/>
        <w:jc w:val="both"/>
      </w:pPr>
      <w:r>
        <w:rPr>
          <w:rFonts w:ascii="Times New Roman"/>
          <w:b w:val="false"/>
          <w:i w:val="false"/>
          <w:color w:val="000000"/>
          <w:sz w:val="28"/>
        </w:rPr>
        <w:t>
по инструктажу).
</w:t>
      </w:r>
    </w:p>
    <w:p>
      <w:pPr>
        <w:spacing w:after="0"/>
        <w:ind w:left="0"/>
        <w:jc w:val="both"/>
      </w:pPr>
      <w:r>
        <w:rPr>
          <w:rFonts w:ascii="Times New Roman"/>
          <w:b w:val="false"/>
          <w:i w:val="false"/>
          <w:color w:val="000000"/>
          <w:sz w:val="28"/>
        </w:rPr>
        <w:t>
     Все представляемые документы должны быть заверены подписью
</w:t>
      </w:r>
    </w:p>
    <w:p>
      <w:pPr>
        <w:spacing w:after="0"/>
        <w:ind w:left="0"/>
        <w:jc w:val="both"/>
      </w:pPr>
      <w:r>
        <w:rPr>
          <w:rFonts w:ascii="Times New Roman"/>
          <w:b w:val="false"/>
          <w:i w:val="false"/>
          <w:color w:val="000000"/>
          <w:sz w:val="28"/>
        </w:rPr>
        <w:t>
капитана (командира) транспортного объекта и скреплены судовой
</w:t>
      </w:r>
    </w:p>
    <w:p>
      <w:pPr>
        <w:spacing w:after="0"/>
        <w:ind w:left="0"/>
        <w:jc w:val="both"/>
      </w:pPr>
      <w:r>
        <w:rPr>
          <w:rFonts w:ascii="Times New Roman"/>
          <w:b w:val="false"/>
          <w:i w:val="false"/>
          <w:color w:val="000000"/>
          <w:sz w:val="28"/>
        </w:rPr>
        <w:t>
печатью.
</w:t>
      </w:r>
    </w:p>
    <w:p>
      <w:pPr>
        <w:spacing w:after="0"/>
        <w:ind w:left="0"/>
        <w:jc w:val="both"/>
      </w:pPr>
      <w:r>
        <w:rPr>
          <w:rFonts w:ascii="Times New Roman"/>
          <w:b w:val="false"/>
          <w:i w:val="false"/>
          <w:color w:val="000000"/>
          <w:sz w:val="28"/>
        </w:rPr>
        <w:t>
     При наличии данных, указывающих на признаки преступления, все
</w:t>
      </w:r>
    </w:p>
    <w:p>
      <w:pPr>
        <w:spacing w:after="0"/>
        <w:ind w:left="0"/>
        <w:jc w:val="both"/>
      </w:pPr>
      <w:r>
        <w:rPr>
          <w:rFonts w:ascii="Times New Roman"/>
          <w:b w:val="false"/>
          <w:i w:val="false"/>
          <w:color w:val="000000"/>
          <w:sz w:val="28"/>
        </w:rPr>
        <w:t>
вышеперечисленные документы передаются в следственные органы.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Государственный комитет Республики
</w:t>
      </w:r>
    </w:p>
    <w:p>
      <w:pPr>
        <w:spacing w:after="0"/>
        <w:ind w:left="0"/>
        <w:jc w:val="both"/>
      </w:pPr>
      <w:r>
        <w:rPr>
          <w:rFonts w:ascii="Times New Roman"/>
          <w:b w:val="false"/>
          <w:i w:val="false"/>
          <w:color w:val="000000"/>
          <w:sz w:val="28"/>
        </w:rPr>
        <w:t>
               Казахстан по статистике и анализу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 О С Т А Н О В Л Е Н И 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 Алматы
</w:t>
      </w:r>
    </w:p>
    <w:p>
      <w:pPr>
        <w:spacing w:after="0"/>
        <w:ind w:left="0"/>
        <w:jc w:val="both"/>
      </w:pPr>
      <w:r>
        <w:rPr>
          <w:rFonts w:ascii="Times New Roman"/>
          <w:b w:val="false"/>
          <w:i w:val="false"/>
          <w:color w:val="000000"/>
          <w:sz w:val="28"/>
        </w:rPr>
        <w:t>
29.05.95 г.                                           N 11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 утверждении
</w:t>
      </w:r>
    </w:p>
    <w:p>
      <w:pPr>
        <w:spacing w:after="0"/>
        <w:ind w:left="0"/>
        <w:jc w:val="both"/>
      </w:pPr>
      <w:r>
        <w:rPr>
          <w:rFonts w:ascii="Times New Roman"/>
          <w:b w:val="false"/>
          <w:i w:val="false"/>
          <w:color w:val="000000"/>
          <w:sz w:val="28"/>
        </w:rPr>
        <w:t>
                    ведомственной статистической
</w:t>
      </w:r>
    </w:p>
    <w:p>
      <w:pPr>
        <w:spacing w:after="0"/>
        <w:ind w:left="0"/>
        <w:jc w:val="both"/>
      </w:pPr>
      <w:r>
        <w:rPr>
          <w:rFonts w:ascii="Times New Roman"/>
          <w:b w:val="false"/>
          <w:i w:val="false"/>
          <w:color w:val="000000"/>
          <w:sz w:val="28"/>
        </w:rPr>
        <w:t>
                      отчетности по транспорту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Государственный комитет Республики Казахстан по статистике
</w:t>
      </w:r>
    </w:p>
    <w:p>
      <w:pPr>
        <w:spacing w:after="0"/>
        <w:ind w:left="0"/>
        <w:jc w:val="both"/>
      </w:pPr>
      <w:r>
        <w:rPr>
          <w:rFonts w:ascii="Times New Roman"/>
          <w:b w:val="false"/>
          <w:i w:val="false"/>
          <w:color w:val="000000"/>
          <w:sz w:val="28"/>
        </w:rPr>
        <w:t>
и анализу ПОСТАНОВЛЯЕТ: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Утвердить согласно прилагаемого образца ведомственной статистической отчетности N 1-А "Отчет об авариях с судами внутреннего водного транспорта на внутренних судоходных путях Республики Казахстан" квартальной периодичности и ввести ее 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действие, начиная с отчета за II квартал 1995 года.
</w:t>
      </w:r>
    </w:p>
    <w:p>
      <w:pPr>
        <w:spacing w:after="0"/>
        <w:ind w:left="0"/>
        <w:jc w:val="both"/>
      </w:pPr>
      <w:r>
        <w:rPr>
          <w:rFonts w:ascii="Times New Roman"/>
          <w:b w:val="false"/>
          <w:i w:val="false"/>
          <w:color w:val="000000"/>
          <w:sz w:val="28"/>
        </w:rPr>
        <w:t>
     2. Распространить вышеуказанную форму ведомственной 
</w:t>
      </w:r>
    </w:p>
    <w:p>
      <w:pPr>
        <w:spacing w:after="0"/>
        <w:ind w:left="0"/>
        <w:jc w:val="both"/>
      </w:pPr>
      <w:r>
        <w:rPr>
          <w:rFonts w:ascii="Times New Roman"/>
          <w:b w:val="false"/>
          <w:i w:val="false"/>
          <w:color w:val="000000"/>
          <w:sz w:val="28"/>
        </w:rPr>
        <w:t>
статистической отчетности на Верхне-Иртышскую бассейновую инспекцию
</w:t>
      </w:r>
    </w:p>
    <w:p>
      <w:pPr>
        <w:spacing w:after="0"/>
        <w:ind w:left="0"/>
        <w:jc w:val="both"/>
      </w:pPr>
      <w:r>
        <w:rPr>
          <w:rFonts w:ascii="Times New Roman"/>
          <w:b w:val="false"/>
          <w:i w:val="false"/>
          <w:color w:val="000000"/>
          <w:sz w:val="28"/>
        </w:rPr>
        <w:t>
безопасности судоходства, линейные участки Главной инспекции 
</w:t>
      </w:r>
    </w:p>
    <w:p>
      <w:pPr>
        <w:spacing w:after="0"/>
        <w:ind w:left="0"/>
        <w:jc w:val="both"/>
      </w:pPr>
      <w:r>
        <w:rPr>
          <w:rFonts w:ascii="Times New Roman"/>
          <w:b w:val="false"/>
          <w:i w:val="false"/>
          <w:color w:val="000000"/>
          <w:sz w:val="28"/>
        </w:rPr>
        <w:t>
безопасности судоходства и мореплавания.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заместитель
</w:t>
      </w:r>
    </w:p>
    <w:p>
      <w:pPr>
        <w:spacing w:after="0"/>
        <w:ind w:left="0"/>
        <w:jc w:val="both"/>
      </w:pPr>
      <w:r>
        <w:rPr>
          <w:rFonts w:ascii="Times New Roman"/>
          <w:b w:val="false"/>
          <w:i w:val="false"/>
          <w:color w:val="000000"/>
          <w:sz w:val="28"/>
        </w:rPr>
        <w:t>
    Председателя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ГЕНЕРАЛЬНАЯ ПРОКУРАТУРА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18.05.95 г.                         N 23-18-653-95
</w:t>
      </w:r>
    </w:p>
    <w:p>
      <w:pPr>
        <w:spacing w:after="0"/>
        <w:ind w:left="0"/>
        <w:jc w:val="both"/>
      </w:pPr>
      <w:r>
        <w:rPr>
          <w:rFonts w:ascii="Times New Roman"/>
          <w:b w:val="false"/>
          <w:i w:val="false"/>
          <w:color w:val="000000"/>
          <w:sz w:val="28"/>
        </w:rPr>
        <w:t>
</w:t>
      </w:r>
      <w:r>
        <w:rPr>
          <w:rFonts w:ascii="Times New Roman"/>
          <w:b w:val="false"/>
          <w:i w:val="false"/>
          <w:color w:val="000000"/>
          <w:sz w:val="28"/>
        </w:rPr>
        <w:t>
                                    Директору Департамента
</w:t>
      </w:r>
    </w:p>
    <w:p>
      <w:pPr>
        <w:spacing w:after="0"/>
        <w:ind w:left="0"/>
        <w:jc w:val="both"/>
      </w:pPr>
      <w:r>
        <w:rPr>
          <w:rFonts w:ascii="Times New Roman"/>
          <w:b w:val="false"/>
          <w:i w:val="false"/>
          <w:color w:val="000000"/>
          <w:sz w:val="28"/>
        </w:rPr>
        <w:t>
                                     водного транспорта Министерства
</w:t>
      </w:r>
    </w:p>
    <w:p>
      <w:pPr>
        <w:spacing w:after="0"/>
        <w:ind w:left="0"/>
        <w:jc w:val="both"/>
      </w:pPr>
      <w:r>
        <w:rPr>
          <w:rFonts w:ascii="Times New Roman"/>
          <w:b w:val="false"/>
          <w:i w:val="false"/>
          <w:color w:val="000000"/>
          <w:sz w:val="28"/>
        </w:rPr>
        <w:t>
                                     транспорта и коммуникаций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ЗАКЛЮЧЕНИЕ по проекту Положения о классификации, расследовании и учете транспортных происшествий на внутренних судоходных путях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Изучение проекта Положения показало, что оно в целом разработано в соответствии с Законом РК "О транспорте в Республике Казахстан" и другими нормативными актами. 
</w:t>
      </w:r>
      <w:r>
        <w:br/>
      </w:r>
      <w:r>
        <w:rPr>
          <w:rFonts w:ascii="Times New Roman"/>
          <w:b w:val="false"/>
          <w:i w:val="false"/>
          <w:color w:val="000000"/>
          <w:sz w:val="28"/>
        </w:rPr>
        <w:t>
      Вместе с тем полагаю: 
</w:t>
      </w:r>
      <w:r>
        <w:br/>
      </w:r>
      <w:r>
        <w:rPr>
          <w:rFonts w:ascii="Times New Roman"/>
          <w:b w:val="false"/>
          <w:i w:val="false"/>
          <w:color w:val="000000"/>
          <w:sz w:val="28"/>
        </w:rPr>
        <w:t>
      - в приложении 2 пункта 10, где перечисляются документы, подлежащие приложению к акту транспортного происшествия в подпункте 7 в числе указанных в скобке документов необходимо внести слова "журналы по инструктажу". 
</w:t>
      </w:r>
      <w:r>
        <w:br/>
      </w:r>
      <w:r>
        <w:rPr>
          <w:rFonts w:ascii="Times New Roman"/>
          <w:b w:val="false"/>
          <w:i w:val="false"/>
          <w:color w:val="000000"/>
          <w:sz w:val="28"/>
        </w:rPr>
        <w:t>
      - в абзаце, который начинается со слов "примечание" после пункта 6.3.3. следует добавить "по материалам, подлежащим направлению в следственные органы, сообщать о продлении срока". 
</w:t>
      </w:r>
      <w:r>
        <w:br/>
      </w:r>
      <w:r>
        <w:rPr>
          <w:rFonts w:ascii="Times New Roman"/>
          <w:b w:val="false"/>
          <w:i w:val="false"/>
          <w:color w:val="000000"/>
          <w:sz w:val="28"/>
        </w:rPr>
        <w:t>
      - в пункте 10 Приложения N 2 необходимо отразить при наличии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данных, указывающих на признаки преступления, материалы служебного
</w:t>
      </w:r>
    </w:p>
    <w:p>
      <w:pPr>
        <w:spacing w:after="0"/>
        <w:ind w:left="0"/>
        <w:jc w:val="both"/>
      </w:pPr>
      <w:r>
        <w:rPr>
          <w:rFonts w:ascii="Times New Roman"/>
          <w:b w:val="false"/>
          <w:i w:val="false"/>
          <w:color w:val="000000"/>
          <w:sz w:val="28"/>
        </w:rPr>
        <w:t>
расследования передаются в следственные органы.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отдела по надзору за
</w:t>
      </w:r>
    </w:p>
    <w:p>
      <w:pPr>
        <w:spacing w:after="0"/>
        <w:ind w:left="0"/>
        <w:jc w:val="both"/>
      </w:pPr>
      <w:r>
        <w:rPr>
          <w:rFonts w:ascii="Times New Roman"/>
          <w:b w:val="false"/>
          <w:i w:val="false"/>
          <w:color w:val="000000"/>
          <w:sz w:val="28"/>
        </w:rPr>
        <w:t>
исполнением законов на транспорте
</w:t>
      </w:r>
    </w:p>
    <w:p>
      <w:pPr>
        <w:spacing w:after="0"/>
        <w:ind w:left="0"/>
        <w:jc w:val="both"/>
      </w:pPr>
      <w:r>
        <w:rPr>
          <w:rFonts w:ascii="Times New Roman"/>
          <w:b w:val="false"/>
          <w:i w:val="false"/>
          <w:color w:val="000000"/>
          <w:sz w:val="28"/>
        </w:rPr>
        <w:t>
Управления общего надзора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ВЕДОМСТВЕННАЯ СТАТИСТИЧЕСКАЯ ОТЧЕТНОСТЬ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 О Д 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форма документа! организация ! территории 
</w:t>
      </w:r>
    </w:p>
    <w:p>
      <w:pPr>
        <w:spacing w:after="0"/>
        <w:ind w:left="0"/>
        <w:jc w:val="both"/>
      </w:pPr>
      <w:r>
        <w:rPr>
          <w:rFonts w:ascii="Times New Roman"/>
          <w:b w:val="false"/>
          <w:i w:val="false"/>
          <w:color w:val="000000"/>
          <w:sz w:val="28"/>
        </w:rPr>
        <w:t>
                          по ОКУД        ! составителя ! по СОАТО
</w:t>
      </w:r>
    </w:p>
    <w:p>
      <w:pPr>
        <w:spacing w:after="0"/>
        <w:ind w:left="0"/>
        <w:jc w:val="both"/>
      </w:pPr>
      <w:r>
        <w:rPr>
          <w:rFonts w:ascii="Times New Roman"/>
          <w:b w:val="false"/>
          <w:i w:val="false"/>
          <w:color w:val="000000"/>
          <w:sz w:val="28"/>
        </w:rPr>
        <w:t>
                                         ! отчета по   !
</w:t>
      </w:r>
    </w:p>
    <w:p>
      <w:pPr>
        <w:spacing w:after="0"/>
        <w:ind w:left="0"/>
        <w:jc w:val="both"/>
      </w:pPr>
      <w:r>
        <w:rPr>
          <w:rFonts w:ascii="Times New Roman"/>
          <w:b w:val="false"/>
          <w:i w:val="false"/>
          <w:color w:val="000000"/>
          <w:sz w:val="28"/>
        </w:rPr>
        <w:t>
                                         !   ОКПО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Кому представляется________   0610525    !             !
</w:t>
      </w:r>
    </w:p>
    <w:p>
      <w:pPr>
        <w:spacing w:after="0"/>
        <w:ind w:left="0"/>
        <w:jc w:val="both"/>
      </w:pPr>
      <w:r>
        <w:rPr>
          <w:rFonts w:ascii="Times New Roman"/>
          <w:b w:val="false"/>
          <w:i w:val="false"/>
          <w:color w:val="000000"/>
          <w:sz w:val="28"/>
        </w:rPr>
        <w:t>
               наименование,----------------------------------------
</w:t>
      </w:r>
    </w:p>
    <w:p>
      <w:pPr>
        <w:spacing w:after="0"/>
        <w:ind w:left="0"/>
        <w:jc w:val="both"/>
      </w:pPr>
      <w:r>
        <w:rPr>
          <w:rFonts w:ascii="Times New Roman"/>
          <w:b w:val="false"/>
          <w:i w:val="false"/>
          <w:color w:val="000000"/>
          <w:sz w:val="28"/>
        </w:rPr>
        <w:t>
____________________________
</w:t>
      </w:r>
    </w:p>
    <w:p>
      <w:pPr>
        <w:spacing w:after="0"/>
        <w:ind w:left="0"/>
        <w:jc w:val="both"/>
      </w:pPr>
      <w:r>
        <w:rPr>
          <w:rFonts w:ascii="Times New Roman"/>
          <w:b w:val="false"/>
          <w:i w:val="false"/>
          <w:color w:val="000000"/>
          <w:sz w:val="28"/>
        </w:rPr>
        <w:t>
    адрес получателя
</w:t>
      </w:r>
    </w:p>
    <w:p>
      <w:pPr>
        <w:spacing w:after="0"/>
        <w:ind w:left="0"/>
        <w:jc w:val="both"/>
      </w:pPr>
      <w:r>
        <w:rPr>
          <w:rFonts w:ascii="Times New Roman"/>
          <w:b w:val="false"/>
          <w:i w:val="false"/>
          <w:color w:val="000000"/>
          <w:sz w:val="28"/>
        </w:rPr>
        <w:t>
Министерство, акционерное    ---------------------------------------
</w:t>
      </w:r>
    </w:p>
    <w:p>
      <w:pPr>
        <w:spacing w:after="0"/>
        <w:ind w:left="0"/>
        <w:jc w:val="both"/>
      </w:pPr>
      <w:r>
        <w:rPr>
          <w:rFonts w:ascii="Times New Roman"/>
          <w:b w:val="false"/>
          <w:i w:val="false"/>
          <w:color w:val="000000"/>
          <w:sz w:val="28"/>
        </w:rPr>
        <w:t>
объединение, холдинг, концерн,             Форма N 1-А
</w:t>
      </w:r>
    </w:p>
    <w:p>
      <w:pPr>
        <w:spacing w:after="0"/>
        <w:ind w:left="0"/>
        <w:jc w:val="both"/>
      </w:pPr>
      <w:r>
        <w:rPr>
          <w:rFonts w:ascii="Times New Roman"/>
          <w:b w:val="false"/>
          <w:i w:val="false"/>
          <w:color w:val="000000"/>
          <w:sz w:val="28"/>
        </w:rPr>
        <w:t>
ассоциация                         утверждена постановлением
</w:t>
      </w:r>
    </w:p>
    <w:p>
      <w:pPr>
        <w:spacing w:after="0"/>
        <w:ind w:left="0"/>
        <w:jc w:val="both"/>
      </w:pPr>
      <w:r>
        <w:rPr>
          <w:rFonts w:ascii="Times New Roman"/>
          <w:b w:val="false"/>
          <w:i w:val="false"/>
          <w:color w:val="000000"/>
          <w:sz w:val="28"/>
        </w:rPr>
        <w:t>
                                         Госкомстата РК
</w:t>
      </w:r>
    </w:p>
    <w:p>
      <w:pPr>
        <w:spacing w:after="0"/>
        <w:ind w:left="0"/>
        <w:jc w:val="both"/>
      </w:pPr>
      <w:r>
        <w:rPr>
          <w:rFonts w:ascii="Times New Roman"/>
          <w:b w:val="false"/>
          <w:i w:val="false"/>
          <w:color w:val="000000"/>
          <w:sz w:val="28"/>
        </w:rPr>
        <w:t>
                                       от 29.05.95 г. N 11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Предприятие, учреждение,               Почтовая-квартальная
</w:t>
      </w:r>
    </w:p>
    <w:p>
      <w:pPr>
        <w:spacing w:after="0"/>
        <w:ind w:left="0"/>
        <w:jc w:val="both"/>
      </w:pPr>
      <w:r>
        <w:rPr>
          <w:rFonts w:ascii="Times New Roman"/>
          <w:b w:val="false"/>
          <w:i w:val="false"/>
          <w:color w:val="000000"/>
          <w:sz w:val="28"/>
        </w:rPr>
        <w:t>
организация
</w:t>
      </w:r>
    </w:p>
    <w:p>
      <w:pPr>
        <w:spacing w:after="0"/>
        <w:ind w:left="0"/>
        <w:jc w:val="both"/>
      </w:pPr>
      <w:r>
        <w:rPr>
          <w:rFonts w:ascii="Times New Roman"/>
          <w:b w:val="false"/>
          <w:i w:val="false"/>
          <w:color w:val="000000"/>
          <w:sz w:val="28"/>
        </w:rPr>
        <w:t>
-------------------------------            Представляют:
</w:t>
      </w:r>
    </w:p>
    <w:p>
      <w:pPr>
        <w:spacing w:after="0"/>
        <w:ind w:left="0"/>
        <w:jc w:val="both"/>
      </w:pPr>
      <w:r>
        <w:rPr>
          <w:rFonts w:ascii="Times New Roman"/>
          <w:b w:val="false"/>
          <w:i w:val="false"/>
          <w:color w:val="000000"/>
          <w:sz w:val="28"/>
        </w:rPr>
        <w:t>
Адрес________________________ 1. Верхне-Иртышская бассейновая 
</w:t>
      </w:r>
    </w:p>
    <w:p>
      <w:pPr>
        <w:spacing w:after="0"/>
        <w:ind w:left="0"/>
        <w:jc w:val="both"/>
      </w:pPr>
      <w:r>
        <w:rPr>
          <w:rFonts w:ascii="Times New Roman"/>
          <w:b w:val="false"/>
          <w:i w:val="false"/>
          <w:color w:val="000000"/>
          <w:sz w:val="28"/>
        </w:rPr>
        <w:t>
Форма собственности__________    инспекция безопасности судоходства,
</w:t>
      </w:r>
    </w:p>
    <w:p>
      <w:pPr>
        <w:spacing w:after="0"/>
        <w:ind w:left="0"/>
        <w:jc w:val="both"/>
      </w:pPr>
      <w:r>
        <w:rPr>
          <w:rFonts w:ascii="Times New Roman"/>
          <w:b w:val="false"/>
          <w:i w:val="false"/>
          <w:color w:val="000000"/>
          <w:sz w:val="28"/>
        </w:rPr>
        <w:t>
_____________________________    линейные участки Главной инспекции
</w:t>
      </w:r>
    </w:p>
    <w:p>
      <w:pPr>
        <w:spacing w:after="0"/>
        <w:ind w:left="0"/>
        <w:jc w:val="both"/>
      </w:pPr>
      <w:r>
        <w:rPr>
          <w:rFonts w:ascii="Times New Roman"/>
          <w:b w:val="false"/>
          <w:i w:val="false"/>
          <w:color w:val="000000"/>
          <w:sz w:val="28"/>
        </w:rPr>
        <w:t>
                                 безопасности судоходства и 
</w:t>
      </w:r>
    </w:p>
    <w:p>
      <w:pPr>
        <w:spacing w:after="0"/>
        <w:ind w:left="0"/>
        <w:jc w:val="both"/>
      </w:pPr>
      <w:r>
        <w:rPr>
          <w:rFonts w:ascii="Times New Roman"/>
          <w:b w:val="false"/>
          <w:i w:val="false"/>
          <w:color w:val="000000"/>
          <w:sz w:val="28"/>
        </w:rPr>
        <w:t>
                                 мореплавания 10 числа после 
</w:t>
      </w:r>
    </w:p>
    <w:p>
      <w:pPr>
        <w:spacing w:after="0"/>
        <w:ind w:left="0"/>
        <w:jc w:val="both"/>
      </w:pPr>
      <w:r>
        <w:rPr>
          <w:rFonts w:ascii="Times New Roman"/>
          <w:b w:val="false"/>
          <w:i w:val="false"/>
          <w:color w:val="000000"/>
          <w:sz w:val="28"/>
        </w:rPr>
        <w:t>
                                 отчетного периода (за год - 20 
</w:t>
      </w:r>
    </w:p>
    <w:p>
      <w:pPr>
        <w:spacing w:after="0"/>
        <w:ind w:left="0"/>
        <w:jc w:val="both"/>
      </w:pPr>
      <w:r>
        <w:rPr>
          <w:rFonts w:ascii="Times New Roman"/>
          <w:b w:val="false"/>
          <w:i w:val="false"/>
          <w:color w:val="000000"/>
          <w:sz w:val="28"/>
        </w:rPr>
        <w:t>
                                 февраля) - Главной инспекции
</w:t>
      </w:r>
    </w:p>
    <w:p>
      <w:pPr>
        <w:spacing w:after="0"/>
        <w:ind w:left="0"/>
        <w:jc w:val="both"/>
      </w:pPr>
      <w:r>
        <w:rPr>
          <w:rFonts w:ascii="Times New Roman"/>
          <w:b w:val="false"/>
          <w:i w:val="false"/>
          <w:color w:val="000000"/>
          <w:sz w:val="28"/>
        </w:rPr>
        <w:t>
                                 безопасности судоходства и 
</w:t>
      </w:r>
    </w:p>
    <w:p>
      <w:pPr>
        <w:spacing w:after="0"/>
        <w:ind w:left="0"/>
        <w:jc w:val="both"/>
      </w:pPr>
      <w:r>
        <w:rPr>
          <w:rFonts w:ascii="Times New Roman"/>
          <w:b w:val="false"/>
          <w:i w:val="false"/>
          <w:color w:val="000000"/>
          <w:sz w:val="28"/>
        </w:rPr>
        <w:t>
                                 мореплавания Министерства транспорта
</w:t>
      </w:r>
    </w:p>
    <w:p>
      <w:pPr>
        <w:spacing w:after="0"/>
        <w:ind w:left="0"/>
        <w:jc w:val="both"/>
      </w:pPr>
      <w:r>
        <w:rPr>
          <w:rFonts w:ascii="Times New Roman"/>
          <w:b w:val="false"/>
          <w:i w:val="false"/>
          <w:color w:val="000000"/>
          <w:sz w:val="28"/>
        </w:rPr>
        <w:t>
                                 и коммуникаций Республики Казахстан.
</w:t>
      </w:r>
    </w:p>
    <w:p>
      <w:pPr>
        <w:spacing w:after="0"/>
        <w:ind w:left="0"/>
        <w:jc w:val="both"/>
      </w:pPr>
      <w:r>
        <w:rPr>
          <w:rFonts w:ascii="Times New Roman"/>
          <w:b w:val="false"/>
          <w:i w:val="false"/>
          <w:color w:val="000000"/>
          <w:sz w:val="28"/>
        </w:rPr>
        <w:t>
                              2. Главная инспекция безопасности
</w:t>
      </w:r>
    </w:p>
    <w:p>
      <w:pPr>
        <w:spacing w:after="0"/>
        <w:ind w:left="0"/>
        <w:jc w:val="both"/>
      </w:pPr>
      <w:r>
        <w:rPr>
          <w:rFonts w:ascii="Times New Roman"/>
          <w:b w:val="false"/>
          <w:i w:val="false"/>
          <w:color w:val="000000"/>
          <w:sz w:val="28"/>
        </w:rPr>
        <w:t>
                                 судоходства и мореплавания 
</w:t>
      </w:r>
    </w:p>
    <w:p>
      <w:pPr>
        <w:spacing w:after="0"/>
        <w:ind w:left="0"/>
        <w:jc w:val="both"/>
      </w:pPr>
      <w:r>
        <w:rPr>
          <w:rFonts w:ascii="Times New Roman"/>
          <w:b w:val="false"/>
          <w:i w:val="false"/>
          <w:color w:val="000000"/>
          <w:sz w:val="28"/>
        </w:rPr>
        <w:t>
                                 Министерства транспорта и
</w:t>
      </w:r>
    </w:p>
    <w:p>
      <w:pPr>
        <w:spacing w:after="0"/>
        <w:ind w:left="0"/>
        <w:jc w:val="both"/>
      </w:pPr>
      <w:r>
        <w:rPr>
          <w:rFonts w:ascii="Times New Roman"/>
          <w:b w:val="false"/>
          <w:i w:val="false"/>
          <w:color w:val="000000"/>
          <w:sz w:val="28"/>
        </w:rPr>
        <w:t>
                                 коммуникаций Республики Казахстан
</w:t>
      </w:r>
    </w:p>
    <w:p>
      <w:pPr>
        <w:spacing w:after="0"/>
        <w:ind w:left="0"/>
        <w:jc w:val="both"/>
      </w:pPr>
      <w:r>
        <w:rPr>
          <w:rFonts w:ascii="Times New Roman"/>
          <w:b w:val="false"/>
          <w:i w:val="false"/>
          <w:color w:val="000000"/>
          <w:sz w:val="28"/>
        </w:rPr>
        <w:t>
                                 - Государственному комитету 
</w:t>
      </w:r>
    </w:p>
    <w:p>
      <w:pPr>
        <w:spacing w:after="0"/>
        <w:ind w:left="0"/>
        <w:jc w:val="both"/>
      </w:pPr>
      <w:r>
        <w:rPr>
          <w:rFonts w:ascii="Times New Roman"/>
          <w:b w:val="false"/>
          <w:i w:val="false"/>
          <w:color w:val="000000"/>
          <w:sz w:val="28"/>
        </w:rPr>
        <w:t>
                                 Республики Казахстан по статистике
</w:t>
      </w:r>
    </w:p>
    <w:p>
      <w:pPr>
        <w:spacing w:after="0"/>
        <w:ind w:left="0"/>
        <w:jc w:val="both"/>
      </w:pPr>
      <w:r>
        <w:rPr>
          <w:rFonts w:ascii="Times New Roman"/>
          <w:b w:val="false"/>
          <w:i w:val="false"/>
          <w:color w:val="000000"/>
          <w:sz w:val="28"/>
        </w:rPr>
        <w:t>
                                 и анализу и по его требованию.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 Т Ч Е Т 
</w:t>
      </w:r>
    </w:p>
    <w:p>
      <w:pPr>
        <w:spacing w:after="0"/>
        <w:ind w:left="0"/>
        <w:jc w:val="both"/>
      </w:pPr>
      <w:r>
        <w:rPr>
          <w:rFonts w:ascii="Times New Roman"/>
          <w:b w:val="false"/>
          <w:i w:val="false"/>
          <w:color w:val="000000"/>
          <w:sz w:val="28"/>
        </w:rPr>
        <w:t>
                        об авариях с судами
</w:t>
      </w:r>
    </w:p>
    <w:p>
      <w:pPr>
        <w:spacing w:after="0"/>
        <w:ind w:left="0"/>
        <w:jc w:val="both"/>
      </w:pPr>
      <w:r>
        <w:rPr>
          <w:rFonts w:ascii="Times New Roman"/>
          <w:b w:val="false"/>
          <w:i w:val="false"/>
          <w:color w:val="000000"/>
          <w:sz w:val="28"/>
        </w:rPr>
        <w:t>
                 внутреннего водного транспорта на
</w:t>
      </w:r>
    </w:p>
    <w:p>
      <w:pPr>
        <w:spacing w:after="0"/>
        <w:ind w:left="0"/>
        <w:jc w:val="both"/>
      </w:pPr>
      <w:r>
        <w:rPr>
          <w:rFonts w:ascii="Times New Roman"/>
          <w:b w:val="false"/>
          <w:i w:val="false"/>
          <w:color w:val="000000"/>
          <w:sz w:val="28"/>
        </w:rPr>
        <w:t>
          внутренних судоходных путях Республики Казахстан
</w:t>
      </w:r>
    </w:p>
    <w:p>
      <w:pPr>
        <w:spacing w:after="0"/>
        <w:ind w:left="0"/>
        <w:jc w:val="both"/>
      </w:pPr>
      <w:r>
        <w:rPr>
          <w:rFonts w:ascii="Times New Roman"/>
          <w:b w:val="false"/>
          <w:i w:val="false"/>
          <w:color w:val="000000"/>
          <w:sz w:val="28"/>
        </w:rPr>
        <w:t>
                  за _____________квартал 19   г.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Наименование показателя            !  Номер  !  Величина    
</w:t>
      </w:r>
    </w:p>
    <w:p>
      <w:pPr>
        <w:spacing w:after="0"/>
        <w:ind w:left="0"/>
        <w:jc w:val="both"/>
      </w:pPr>
      <w:r>
        <w:rPr>
          <w:rFonts w:ascii="Times New Roman"/>
          <w:b w:val="false"/>
          <w:i w:val="false"/>
          <w:color w:val="000000"/>
          <w:sz w:val="28"/>
        </w:rPr>
        <w:t>
                                             ! строки  ! показателя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I. Аварии и пострадавшие при авариях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Всего аварий (кроме случаев по стихийным  
</w:t>
      </w:r>
    </w:p>
    <w:p>
      <w:pPr>
        <w:spacing w:after="0"/>
        <w:ind w:left="0"/>
        <w:jc w:val="both"/>
      </w:pPr>
      <w:r>
        <w:rPr>
          <w:rFonts w:ascii="Times New Roman"/>
          <w:b w:val="false"/>
          <w:i w:val="false"/>
          <w:color w:val="000000"/>
          <w:sz w:val="28"/>
        </w:rPr>
        <w:t>
причинам)                                         01
</w:t>
      </w:r>
    </w:p>
    <w:p>
      <w:pPr>
        <w:spacing w:after="0"/>
        <w:ind w:left="0"/>
        <w:jc w:val="both"/>
      </w:pPr>
      <w:r>
        <w:rPr>
          <w:rFonts w:ascii="Times New Roman"/>
          <w:b w:val="false"/>
          <w:i w:val="false"/>
          <w:color w:val="000000"/>
          <w:sz w:val="28"/>
        </w:rPr>
        <w:t>
в том числе с пассажирскими судами                02
</w:t>
      </w:r>
    </w:p>
    <w:p>
      <w:pPr>
        <w:spacing w:after="0"/>
        <w:ind w:left="0"/>
        <w:jc w:val="both"/>
      </w:pPr>
      <w:r>
        <w:rPr>
          <w:rFonts w:ascii="Times New Roman"/>
          <w:b w:val="false"/>
          <w:i w:val="false"/>
          <w:color w:val="000000"/>
          <w:sz w:val="28"/>
        </w:rPr>
        <w:t>
Число людей погибших при авариях, всего           03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погибших членов экипажа                           04
</w:t>
      </w:r>
    </w:p>
    <w:p>
      <w:pPr>
        <w:spacing w:after="0"/>
        <w:ind w:left="0"/>
        <w:jc w:val="both"/>
      </w:pPr>
      <w:r>
        <w:rPr>
          <w:rFonts w:ascii="Times New Roman"/>
          <w:b w:val="false"/>
          <w:i w:val="false"/>
          <w:color w:val="000000"/>
          <w:sz w:val="28"/>
        </w:rPr>
        <w:t>
погибших пассажиров                               05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 Виды аварий 
</w:t>
      </w:r>
    </w:p>
    <w:p>
      <w:pPr>
        <w:spacing w:after="0"/>
        <w:ind w:left="0"/>
        <w:jc w:val="both"/>
      </w:pPr>
      <w:r>
        <w:rPr>
          <w:rFonts w:ascii="Times New Roman"/>
          <w:b w:val="false"/>
          <w:i w:val="false"/>
          <w:color w:val="000000"/>
          <w:sz w:val="28"/>
        </w:rPr>
        <w:t>
1. Столкновение                                   06
</w:t>
      </w:r>
    </w:p>
    <w:p>
      <w:pPr>
        <w:spacing w:after="0"/>
        <w:ind w:left="0"/>
        <w:jc w:val="both"/>
      </w:pPr>
      <w:r>
        <w:rPr>
          <w:rFonts w:ascii="Times New Roman"/>
          <w:b w:val="false"/>
          <w:i w:val="false"/>
          <w:color w:val="000000"/>
          <w:sz w:val="28"/>
        </w:rPr>
        <w:t>
2. Удар                                           07
</w:t>
      </w:r>
    </w:p>
    <w:p>
      <w:pPr>
        <w:spacing w:after="0"/>
        <w:ind w:left="0"/>
        <w:jc w:val="both"/>
      </w:pPr>
      <w:r>
        <w:rPr>
          <w:rFonts w:ascii="Times New Roman"/>
          <w:b w:val="false"/>
          <w:i w:val="false"/>
          <w:color w:val="000000"/>
          <w:sz w:val="28"/>
        </w:rPr>
        <w:t>
3. Затопление судов                               08
</w:t>
      </w:r>
    </w:p>
    <w:p>
      <w:pPr>
        <w:spacing w:after="0"/>
        <w:ind w:left="0"/>
        <w:jc w:val="both"/>
      </w:pPr>
      <w:r>
        <w:rPr>
          <w:rFonts w:ascii="Times New Roman"/>
          <w:b w:val="false"/>
          <w:i w:val="false"/>
          <w:color w:val="000000"/>
          <w:sz w:val="28"/>
        </w:rPr>
        <w:t>
4. Повреждение гидротехнических сооружений,
</w:t>
      </w:r>
    </w:p>
    <w:p>
      <w:pPr>
        <w:spacing w:after="0"/>
        <w:ind w:left="0"/>
        <w:jc w:val="both"/>
      </w:pPr>
      <w:r>
        <w:rPr>
          <w:rFonts w:ascii="Times New Roman"/>
          <w:b w:val="false"/>
          <w:i w:val="false"/>
          <w:color w:val="000000"/>
          <w:sz w:val="28"/>
        </w:rPr>
        <w:t>
   повлекшие за собой прекращение движения
</w:t>
      </w:r>
    </w:p>
    <w:p>
      <w:pPr>
        <w:spacing w:after="0"/>
        <w:ind w:left="0"/>
        <w:jc w:val="both"/>
      </w:pPr>
      <w:r>
        <w:rPr>
          <w:rFonts w:ascii="Times New Roman"/>
          <w:b w:val="false"/>
          <w:i w:val="false"/>
          <w:color w:val="000000"/>
          <w:sz w:val="28"/>
        </w:rPr>
        <w:t>
   на данном участке пути, шлюза на 72 часа
</w:t>
      </w:r>
    </w:p>
    <w:p>
      <w:pPr>
        <w:spacing w:after="0"/>
        <w:ind w:left="0"/>
        <w:jc w:val="both"/>
      </w:pPr>
      <w:r>
        <w:rPr>
          <w:rFonts w:ascii="Times New Roman"/>
          <w:b w:val="false"/>
          <w:i w:val="false"/>
          <w:color w:val="000000"/>
          <w:sz w:val="28"/>
        </w:rPr>
        <w:t>
   и более, считая с момента подхода первого
</w:t>
      </w:r>
    </w:p>
    <w:p>
      <w:pPr>
        <w:spacing w:after="0"/>
        <w:ind w:left="0"/>
        <w:jc w:val="both"/>
      </w:pPr>
      <w:r>
        <w:rPr>
          <w:rFonts w:ascii="Times New Roman"/>
          <w:b w:val="false"/>
          <w:i w:val="false"/>
          <w:color w:val="000000"/>
          <w:sz w:val="28"/>
        </w:rPr>
        <w:t>
   транспортного объекта                          09
</w:t>
      </w:r>
    </w:p>
    <w:p>
      <w:pPr>
        <w:spacing w:after="0"/>
        <w:ind w:left="0"/>
        <w:jc w:val="both"/>
      </w:pPr>
      <w:r>
        <w:rPr>
          <w:rFonts w:ascii="Times New Roman"/>
          <w:b w:val="false"/>
          <w:i w:val="false"/>
          <w:color w:val="000000"/>
          <w:sz w:val="28"/>
        </w:rPr>
        <w:t>
5. Прочие (все другие аварии при движении
</w:t>
      </w:r>
    </w:p>
    <w:p>
      <w:pPr>
        <w:spacing w:after="0"/>
        <w:ind w:left="0"/>
        <w:jc w:val="both"/>
      </w:pPr>
      <w:r>
        <w:rPr>
          <w:rFonts w:ascii="Times New Roman"/>
          <w:b w:val="false"/>
          <w:i w:val="false"/>
          <w:color w:val="000000"/>
          <w:sz w:val="28"/>
        </w:rPr>
        <w:t>
судов, не подпадающих под определения в п.п. 1-4) 10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III. Причины аварий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Невыполнение личным составом экипажей должностных
</w:t>
      </w:r>
    </w:p>
    <w:p>
      <w:pPr>
        <w:spacing w:after="0"/>
        <w:ind w:left="0"/>
        <w:jc w:val="both"/>
      </w:pPr>
      <w:r>
        <w:rPr>
          <w:rFonts w:ascii="Times New Roman"/>
          <w:b w:val="false"/>
          <w:i w:val="false"/>
          <w:color w:val="000000"/>
          <w:sz w:val="28"/>
        </w:rPr>
        <w:t>
обязанностей, предусмотренных 
</w:t>
      </w:r>
    </w:p>
    <w:p>
      <w:pPr>
        <w:spacing w:after="0"/>
        <w:ind w:left="0"/>
        <w:jc w:val="both"/>
      </w:pPr>
      <w:r>
        <w:rPr>
          <w:rFonts w:ascii="Times New Roman"/>
          <w:b w:val="false"/>
          <w:i w:val="false"/>
          <w:color w:val="000000"/>
          <w:sz w:val="28"/>
        </w:rPr>
        <w:t>
нормативно-распорядительными документами          11
</w:t>
      </w:r>
    </w:p>
    <w:p>
      <w:pPr>
        <w:spacing w:after="0"/>
        <w:ind w:left="0"/>
        <w:jc w:val="both"/>
      </w:pPr>
      <w:r>
        <w:rPr>
          <w:rFonts w:ascii="Times New Roman"/>
          <w:b w:val="false"/>
          <w:i w:val="false"/>
          <w:color w:val="000000"/>
          <w:sz w:val="28"/>
        </w:rPr>
        <w:t>
Нарушение вахтенными начальниками или членами
</w:t>
      </w:r>
    </w:p>
    <w:p>
      <w:pPr>
        <w:spacing w:after="0"/>
        <w:ind w:left="0"/>
        <w:jc w:val="both"/>
      </w:pPr>
      <w:r>
        <w:rPr>
          <w:rFonts w:ascii="Times New Roman"/>
          <w:b w:val="false"/>
          <w:i w:val="false"/>
          <w:color w:val="000000"/>
          <w:sz w:val="28"/>
        </w:rPr>
        <w:t>
экипажа судна трудовой дисциплины                 12
</w:t>
      </w:r>
    </w:p>
    <w:p>
      <w:pPr>
        <w:spacing w:after="0"/>
        <w:ind w:left="0"/>
        <w:jc w:val="both"/>
      </w:pPr>
      <w:r>
        <w:rPr>
          <w:rFonts w:ascii="Times New Roman"/>
          <w:b w:val="false"/>
          <w:i w:val="false"/>
          <w:color w:val="000000"/>
          <w:sz w:val="28"/>
        </w:rPr>
        <w:t>
Недостаточная профессиональная пригодность, 
</w:t>
      </w:r>
    </w:p>
    <w:p>
      <w:pPr>
        <w:spacing w:after="0"/>
        <w:ind w:left="0"/>
        <w:jc w:val="both"/>
      </w:pPr>
      <w:r>
        <w:rPr>
          <w:rFonts w:ascii="Times New Roman"/>
          <w:b w:val="false"/>
          <w:i w:val="false"/>
          <w:color w:val="000000"/>
          <w:sz w:val="28"/>
        </w:rPr>
        <w:t>
судоводительская ошибка                           13
</w:t>
      </w:r>
    </w:p>
    <w:p>
      <w:pPr>
        <w:spacing w:after="0"/>
        <w:ind w:left="0"/>
        <w:jc w:val="both"/>
      </w:pPr>
      <w:r>
        <w:rPr>
          <w:rFonts w:ascii="Times New Roman"/>
          <w:b w:val="false"/>
          <w:i w:val="false"/>
          <w:color w:val="000000"/>
          <w:sz w:val="28"/>
        </w:rPr>
        <w:t>
Неудовлетворительное содержание пути,
</w:t>
      </w:r>
    </w:p>
    <w:p>
      <w:pPr>
        <w:spacing w:after="0"/>
        <w:ind w:left="0"/>
        <w:jc w:val="both"/>
      </w:pPr>
      <w:r>
        <w:rPr>
          <w:rFonts w:ascii="Times New Roman"/>
          <w:b w:val="false"/>
          <w:i w:val="false"/>
          <w:color w:val="000000"/>
          <w:sz w:val="28"/>
        </w:rPr>
        <w:t>
гидротехнических сооружений и навигационного
</w:t>
      </w:r>
    </w:p>
    <w:p>
      <w:pPr>
        <w:spacing w:after="0"/>
        <w:ind w:left="0"/>
        <w:jc w:val="both"/>
      </w:pPr>
      <w:r>
        <w:rPr>
          <w:rFonts w:ascii="Times New Roman"/>
          <w:b w:val="false"/>
          <w:i w:val="false"/>
          <w:color w:val="000000"/>
          <w:sz w:val="28"/>
        </w:rPr>
        <w:t>
оборудования судовых ходов                        14
</w:t>
      </w:r>
    </w:p>
    <w:p>
      <w:pPr>
        <w:spacing w:after="0"/>
        <w:ind w:left="0"/>
        <w:jc w:val="both"/>
      </w:pPr>
      <w:r>
        <w:rPr>
          <w:rFonts w:ascii="Times New Roman"/>
          <w:b w:val="false"/>
          <w:i w:val="false"/>
          <w:color w:val="000000"/>
          <w:sz w:val="28"/>
        </w:rPr>
        <w:t>
Технические неисправности судовых устройств,
</w:t>
      </w:r>
    </w:p>
    <w:p>
      <w:pPr>
        <w:spacing w:after="0"/>
        <w:ind w:left="0"/>
        <w:jc w:val="both"/>
      </w:pPr>
      <w:r>
        <w:rPr>
          <w:rFonts w:ascii="Times New Roman"/>
          <w:b w:val="false"/>
          <w:i w:val="false"/>
          <w:color w:val="000000"/>
          <w:sz w:val="28"/>
        </w:rPr>
        <w:t>
механизмов, систем, конструктивные недостатки,
</w:t>
      </w:r>
    </w:p>
    <w:p>
      <w:pPr>
        <w:spacing w:after="0"/>
        <w:ind w:left="0"/>
        <w:jc w:val="both"/>
      </w:pPr>
      <w:r>
        <w:rPr>
          <w:rFonts w:ascii="Times New Roman"/>
          <w:b w:val="false"/>
          <w:i w:val="false"/>
          <w:color w:val="000000"/>
          <w:sz w:val="28"/>
        </w:rPr>
        <w:t>
превышение допустимого уровня изношенности корпуса
</w:t>
      </w:r>
    </w:p>
    <w:p>
      <w:pPr>
        <w:spacing w:after="0"/>
        <w:ind w:left="0"/>
        <w:jc w:val="both"/>
      </w:pPr>
      <w:r>
        <w:rPr>
          <w:rFonts w:ascii="Times New Roman"/>
          <w:b w:val="false"/>
          <w:i w:val="false"/>
          <w:color w:val="000000"/>
          <w:sz w:val="28"/>
        </w:rPr>
        <w:t>
судна                                             15
</w:t>
      </w:r>
    </w:p>
    <w:p>
      <w:pPr>
        <w:spacing w:after="0"/>
        <w:ind w:left="0"/>
        <w:jc w:val="both"/>
      </w:pPr>
      <w:r>
        <w:rPr>
          <w:rFonts w:ascii="Times New Roman"/>
          <w:b w:val="false"/>
          <w:i w:val="false"/>
          <w:color w:val="000000"/>
          <w:sz w:val="28"/>
        </w:rPr>
        <w:t>
Невыполнение береговыми работниками требований
</w:t>
      </w:r>
    </w:p>
    <w:p>
      <w:pPr>
        <w:spacing w:after="0"/>
        <w:ind w:left="0"/>
        <w:jc w:val="both"/>
      </w:pPr>
      <w:r>
        <w:rPr>
          <w:rFonts w:ascii="Times New Roman"/>
          <w:b w:val="false"/>
          <w:i w:val="false"/>
          <w:color w:val="000000"/>
          <w:sz w:val="28"/>
        </w:rPr>
        <w:t>
документов, регламентирующих безопасность
</w:t>
      </w:r>
    </w:p>
    <w:p>
      <w:pPr>
        <w:spacing w:after="0"/>
        <w:ind w:left="0"/>
        <w:jc w:val="both"/>
      </w:pPr>
      <w:r>
        <w:rPr>
          <w:rFonts w:ascii="Times New Roman"/>
          <w:b w:val="false"/>
          <w:i w:val="false"/>
          <w:color w:val="000000"/>
          <w:sz w:val="28"/>
        </w:rPr>
        <w:t>
судоходства                                       16
</w:t>
      </w:r>
    </w:p>
    <w:p>
      <w:pPr>
        <w:spacing w:after="0"/>
        <w:ind w:left="0"/>
        <w:jc w:val="both"/>
      </w:pPr>
      <w:r>
        <w:rPr>
          <w:rFonts w:ascii="Times New Roman"/>
          <w:b w:val="false"/>
          <w:i w:val="false"/>
          <w:color w:val="000000"/>
          <w:sz w:val="28"/>
        </w:rPr>
        <w:t>
Непреодолимые и непредвиденные обстоятельства     17
</w:t>
      </w:r>
    </w:p>
    <w:p>
      <w:pPr>
        <w:spacing w:after="0"/>
        <w:ind w:left="0"/>
        <w:jc w:val="both"/>
      </w:pPr>
      <w:r>
        <w:rPr>
          <w:rFonts w:ascii="Times New Roman"/>
          <w:b w:val="false"/>
          <w:i w:val="false"/>
          <w:color w:val="000000"/>
          <w:sz w:val="28"/>
        </w:rPr>
        <w:t>
Прочие                                            18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"____"___________19   г.                          Руководитель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
</w:t>
      </w:r>
    </w:p>
    <w:p>
      <w:pPr>
        <w:spacing w:after="0"/>
        <w:ind w:left="0"/>
        <w:jc w:val="both"/>
      </w:pPr>
      <w:r>
        <w:rPr>
          <w:rFonts w:ascii="Times New Roman"/>
          <w:b w:val="false"/>
          <w:i w:val="false"/>
          <w:color w:val="000000"/>
          <w:sz w:val="28"/>
        </w:rPr>
        <w:t>
Фамилия и номер телефона исполнителя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КРАТКОЕ УКАЗАНИЕ ПО ЗАПОЛНЕНИЮ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отчет включаются аварии, связанные с движением судов и составов, повлекшие за собой гибель людей и судов, госпитализацию пострадавших от аварий в количестве более 15 человек, затопление, полное конструктивное разрушение самоходного судна мощностью более 220 квт (300 л.с.), несамоходного судна водоизмещением более 300 тонн, конструктивное разрушение гидротехнического сооружения, повлекшее за собой прекращение движения на данном участке пути, шлюза на 72 часа и более, считая с момента подхода первого транспортного объекта. 
</w:t>
      </w:r>
      <w:r>
        <w:br/>
      </w:r>
      <w:r>
        <w:rPr>
          <w:rFonts w:ascii="Times New Roman"/>
          <w:b w:val="false"/>
          <w:i w:val="false"/>
          <w:color w:val="000000"/>
          <w:sz w:val="28"/>
        </w:rPr>
        <w:t>
      2. Отчет составляется по авариям с судами, находящимися на учете в Главной инспекции безопасности судоходства и мореплавания Министерства транспорта и коммуникаций Республики Казахстан, независимо от ведомственной принадлежности и форм собственности их владельца, которые расследованы Главной инспекцией безопасности судоходства и мореплавания.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