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4d85" w14:textId="d624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Об Аpбитpажной коллегии Национальной комиссии Республики Казахстан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Национальной комиссии Республики Казахстан по ценным бумагам от 28 апреля 1996 года N 36/1. Зарегистрировано в Министерстве юстиции Республики Казахстан 25.07.1996 г. N 189.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Извлечение из постановления Правления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 Агентства РК по регулированию и надзору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 от 25 октября 2004 года N 305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нормативные правовые акты Республики Казахстан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Настоящее постановление вводится в действие со дня принятия...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 Перечень нормативных правовых актов,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 признаваемых утратившими силу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1. Постановление Национальной комиссии Республики Казахстан по ценным бумагам от 28 апреля 1996 года N 36/1 "О создании Аpбитpажной коллегии Национальной комиссии Республики Казахстан по ценным бумагам" ...".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разработано в соответствии с Гражданским процессуальным кодексом Казахской ССР,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ценных бумагах и фондовой бирже" от 21.04.95 N 2227, Положением о Национальной комиссии Республики Казахстан по ценным бумагам от 28.03.96 N 370, Типовым положением о третейском суде для разрешения экономических споров от 4.05.93 N 356.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Арбитражная коллегия (далее - коллегия) Национальной комиссии Республики Казахстан по ценным бумагам (далее - НКЦБ) осуществляет свою деятельность на правах постоянно действующего третейского суда и образуется в целях регулирования отношений на рынке ценных бумаг и защиты прав участников рынка ценных бумаг путем рассмотрения экономических споров, возникающих между участниками.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В своей деятельности коллегия руководствуется нормами действующего законодательства Республики Казахстан, нормативными актами НКЦБ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Коллегия рассматривает споры, подведомственные хозяйственным и гражданским коллегиям судов по правоотношениям, возникающим в процессе осуществления деятельности на рынке ценных бумаг эмитентами, акционерами, профессиональными участниками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вправе рассматривать споры, возникающие между субъектами рынка ценных бумаг (юридическими и физическими лицами).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Обращение в коллегию осуществляется при наличии письменного соглашения сторон (о передаче рассмотрения спора в коллегию), которое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сторон и их местонахождение;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предмет спора;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место и время составления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сторон об исполнении вынесенного решения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В случае несогласия с предложенным составом коллегии стороны должны представить мотивированный отвод и вправе избрать других арбитров из числа специалистов НКЦБ или иных лиц, рекомендованных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Перемена арбитров до окончания рассмотрения дела не допускается. Сторона вправе отказаться от соглашения, если докажет, что кто-либо из арбитров заинтересован в исходе дела и об этом обстоятельстве ей не было известно при заключении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Соглашаясь на рассмотрение спора в соответствии с настоящим Положением, стороны обязуются выполнять решение коллегии немедленно и отказываются от своего права на любую форму апелляции или обжалования в соответствующем суде.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II. Порядок образования коллегии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Арбитры коллегии назначаются председателем НКЦБ при наличии их письменного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На своем заседании арбитры коллегии избирают председателя и секретаря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Председатель назначает дела к слушанию и распределяет их для доклада между арбитрами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Секретарь коллегии составляет проекты решений и ведет делопроизводство.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III. Порядок, форма и содержание обращений в коллегию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Сторона, получившая предложение рассмотреть спор в коллегии, должна в десятидневной срок со дня его получения дать письменный ответ о своем согласии с этим предложением либо отказе от него. Отсутствие ответа считается отказом от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При достижении соглашения о рассмотрении спора в коллегии сторона, возбудившая арбитражное разбирательство, направляет в коллегию исковое заявление, в котором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дата и номер искового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наименования сторон, их почтовые адреса и банковские реквизиты;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цена иска, если иск подлежит оценке;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исковое требование;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обстоятельства, на которых основано исковое требование и подтверждающие их доказательства, обоснованный расчет искового требования, правовые нормы, подтверждающие нарушенное право;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перечень прилагаемых к исковому заявлению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3.3. К исковому заявлению прилагаются документы, подтверждающие: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наличие соглашения сторон о передаче спора коллегии;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исковые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доказательства отправки копии искового заявления участникам арбитражного разбирательства;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доверенность на представителей, оформленная надлежащим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3.4. Дата получения искового заявления коллегией считается датой начала арбитражного разбирательства.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3.5. Предъявление в установленном порядке иска в коллегию прерывает течение срока исковой давности.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IY. Порядок рассмотрения споров коллегией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Споры рассматриваются в месячный срок по месту нахождения коллегии или в ином месте, где коллегия признает целесообразным рассмотрение спора, исходя из интересов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коллегия вправе продлить срок рассмотрения дела, но не более одного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Коллегия, принимая исковое заявление, извещает стороны о возбуждении производства по делу, о дне, часе и месте его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Каждая из сторон при рассмотрении спора пользуется равными правами. Заявитель вправе до принятия решения по спору отозвать свое заявление, изменить сумму требований, окончить дело мировым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Заседание может быть закрытым по желанию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Арбитражное разбирательство ведется на языке, определяемом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При необходимости коллегия вправе приглашать экспертов и консультантов, а также испрашивать дополнительные документы, необходимые для полного и всестороннего рассмотрения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Решение по делу принимается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4.8. Заседания коллегии правомочны при участии в разбирательстве дела не менее трех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4.9. Решение коллегии излагается в письменной форме, и в нем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дата принятия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состав коллегии;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место и время рассмотрения спора;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состав участников спора, фамилии, должности их представителей;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сущность спора, заявления и объяснения участвующих в рассмотрении дела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обстоятельства дела, установленные коллегией, доказательства, на основании которых принято решение, законодательство, которым коллегия руководствовалась при принятии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содержание принятого решения, распределение расходов, связанных с рассмотрением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срок и порядок исполнения принятого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4.10. Решение подписывается всеми арбитрами, в случае несогласия с вынесенным решением кого-либо из арбитров, его особое мнение приобщается к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4.11. Решение объявляется на заседании коллегии, и копия решения направляется сторонам в пятидневный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4.12. В случае неявки без уважительных причин на заседание коллегии одной из сторон спор рассматривается по существу, решение считается ею объявленным.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4.13. Дела, рассмотренные коллегией, хранятся в ее архиве.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4.14. Коллегия вправе по своему усмотрению отказать истцам в разрешении спора, если имеются обстоятельства, препятствующие его рассмотрению, либо спор между теми же сторонами о том же предмете или по тем же основаниям уже был предметом рассмотрения в коллегии либо в суде.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Y. Исполнение решения коллегии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Решение коллегии исполняется добровольно в порядке и в сроки, установленные в решении. Если в решении срок исполнения не установлен, оно подлежит немедленному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В случае неисполнения ответчиком решения в установленный коллегией срок истец вправе обратиться в хозяйственную коллегию соответствующего суда о выдаче приказа на принудительное исполнение решения либо к судебному исполнителю с заявлением об исполнении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Заявление может быть подано в течение месяца со дня окончания срока исполнения решения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Если при рассмотрении заявлений о выдаче приказа на принудительное исполнение решения коллегии будет установлено, что решение не соответствует действующему законодательству, суд возвращает дело на новое рассмотрение в коллегию, принявшую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При невозможности рассмотрения дела в той же коллегии исковое требование может быть предъявлено в суд в соответствии с установленной подсудностью.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IY. Заключительные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Сторона, участвующая в арбитражном разбирательстве и не возразившая немедленно на нарушения требований настоящего Положения, считается отказавшейся от своего права возражений.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Коллегия независима и подчиняется только закону. Решения коллегии обжалованию не подлежат.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