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30cf4" w14:textId="1330c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Типовое положение по организации открытых тендеров на оказание услуг пассажирским транспортом на маршрутах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постановлением Государственного комитета Республики Казахстан по ценовой и антимонопольной политики от 12 августа 1996 г. N 6197. Согласовано Министерством транспорта и коммуникаций Республики Казахстан зарегистрировано в Министерстве юстиции Республики Казахстан 17.09.1996 г. N 202. Утратило силу - приказом Председателя Агентства РК по регулированию естественных монополий и защите конкуренции от 14 июля 2004 г. N 318-ОД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 Извлечение из приказа Председателя Агентства РК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 по регулированию естественных монополий и защите конкуренции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                от 14 июля 2004 г. N 318-ОД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 "В соответствии с подпунктом 1) пункта 20 Положения об Агентстве Республики Казахстан по регулированию естественных монополий и защите конкуренции, утвержденного постановлением Правительства Республики Казахстан от 7 июля 2004 года N 743, приказываю: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1. Признать утратившим силу Типовое положение по организации открытых тендеров на оказание услуг пассажирским транспортом на маршрутах, утвержденное постановлением Государственного комитета Республики Казахстан по ценовой и антимонопольной политики от 12 августа 1996 г. N 6197, зарегистрированным в Министерстве юстиции Республики Казахстан 17.09.1996 г. N 202.....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 И.о. Председателя"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1.1. Целью организации открытых тендеров является обеспечение качественного обслуживания пассажиров общественным транспортом, создание условий справедливой конкуренции и регулирования развития рынка транспортных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1.2. Организатором открытых тендеров выступает аппарат акима города (области) или его уполномоченный орган (далее по тексту "Заказчик"), который определяет условия и порядок проведения открытых тендеров.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1.3. Тендерный процесс, начиная с его объявления и кончая выбором победителя (лей) не должен занимать более, чем 60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1.4. Победители открытых тендеров получают право подписания с Заказчиком или уполномоченным органом контрактов на оказание услуг пассажирского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1.5. На тендер могут выставляться как отдельные маршруты, так и пакеты маршрутов.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формировании пакетов маршрутов рекомендуется наряду с рентабельными маршрутами, включать убыточные маршруты.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II. Организация открытых тендеров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2.1. Заказчик через средства массовой информации (газеты, радио, телевидение и др.) не менее, чем за 30 дней до проведения тендера объявляет основные условия, порядок и сроки его проведения. Образец типового объявления представлен в Приложении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 В тендере может принять участие любое юридическое или физическое лицо независимо от формы собственности, имеющее лицензию на право перевозок пассажиров.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Запрещается участие в тендере хозяйствующим субъектам, входящим в одно организационно-управленческое или финансовое образование.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2.3. Желающие участвовать в тендере, должны подать Заказчику письменную заявку на пакет тендерных документов, оплатить их стоимость в размере _____________ тенге и в течение установленного срока изучить, заполнить, заверить форму тендерных предложений и представить ее Заказчику.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 тендерных документов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основные характеристики маршрутов, выставляемых на тендер;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типовое положение по организации открытых тендеров на оказание услуг пассажирским транспортом на маршрутах;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образец типового объявления для открытого тендера;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образец типовой формы тендерных предложений;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образец типовой формы информации об участнике;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образец формы оценки тендерных предложений;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типовой контракт на оказание услуг пассажирским транспортом на маршруте (тах);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один большой и два малых конверта для подачи тендерных предложений Заказчику.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подготовке к тендеру участнику рекомендуется особое внимание обратить на условия контракта.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2.4. Участник представляет Заказчику форму с тендерными предложениями и информацию об участнике в количестве равном числу членов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тендерных предложений и информация об участнике размещаются раздельно в два конверта, запечатываются и помещаются в один большой конверт, который также запечатывается. Тендерные предложения не должны содержать в себе данных об участнике. Все три конверта должны быть без каких-либо опознавательных знаков пометок и данных об участнике.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2.5. Предложения, поступившие позже установленного срока к участию в тендере не допускаются. Организатор тендера обязан принимать все без исключения тендерные предложения, поданные в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2.6. После регистрации организатором тендерных предложений участника, вносить в них дополнения и какие-либо изменения запрещено.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2.7. Представленные на тендер участником предложения и зарегистрированные организатором, имеют юридическую силу в течение 60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2.8. Вскрытие конвертов, рассмотрение, оценка тендерных предложений, определение победителей осуществляется открыто тендерной комиссией, создаваемой решением акима города (области), или его уполномоченным органом. В состав комиссии в обязательном порядке включаются представители: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аппарата акима города (области);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комитета по ценовой и антимонопольной политике;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областных филиалов транспортной инспекции;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налоговой инспекции;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УГАИ, ГУВД, ОУВД.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комиссии рекомендуется также включать экспертов в области организации пассажирских перевозок.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членов тендерной комиссии должно быть не четным и не менее 5 человек.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III. Содержание тендерных предложений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3.1. Рекомендуемые образцы формы тендерных предложений и информации об участнике приведены в Приложении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 Тендерные предложения могут включать в себя следующий набор критериев, по которым тендерная комиссия производит последующую оценку: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марка, завод изготовитель, год выпуска, вместимость (по сидениям и полная), пробег транспортных единиц которые предлагает использовать участник для обслуживания маршрутов, выставляемых на тендер;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наличие производственно-технической базы для хранения, технического обслуживания и ремонта подвижного состава, и юридический адрес производственно-технической базы;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наличие помещений для административно-управленческого персонала и его юридический адрес;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система мер (используемая или предлагаемая) по замене подвижных единиц, сошедших с линии и затраты времени на их замену;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система организации и осуществления мойки, уборки внутри салонов и снаружи;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наличие административно-управленческого, водительского персонала, уровень их квалификации и опыт работы в системе пассажирского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виды услуг пассажирским транспортом и их основные характеристики, которые оказывала транспортная компания за последние два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и) наличие страхового контракта на перевозку пассажиров;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к) оборот транспортной компании участника за последний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л) предлагаемая участником структура и уровень тарифов за проезд на маршрутах, выставленных на тендер;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м) наличие плана мероприятий по обеспечению обновления подвижного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своему усмотрению организатор тендера может изменить данный перечень критериев оценки.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3.3. Участник должен представить полную и исчерпывающую информацию по всем пунктам тендерных предложений.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IV. Оценка тендерных предложений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определение победителя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4.1. Оценка тендерных предложений участников и определение победителя осуществляется тендерной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4.2. Большие конверты, в которых запечатаны конверт с тендерными предложениями и конверт с информацией об участнике, должны находиться в непрозрачной коробке.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4.3. Председатель комиссии вынимает любой из находящихся в коробке большой конверт и проставляет в правом верхнем углу конверта крупным шрифтом первый порядковый номер.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4.4. Затем председатель распечатывает большой конверт и на конверте с тендерными предложениями и конверте с информацией об участнике также проставляет первый порядковый номер.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4.5. Далее председатель распечатывает конверт с тендерными предложениями, проставляет на каждой копии предложений первый порядковый номер и раздает каждому члену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Конверт с информацией об участнике остается в большом конверте не распечатанным.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4.6. Экземпляры тендерных предложений рассматриваются членами комиссии. Они индивидуально проставляют оценки по каждому из пунктов тендерных предложений. (Пример оценки приведен в Приложении 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4.7. После рассмотрения и оценки тендерных предложений, они сдаются секретарю комиссии, который обязан вложить их в большой конверт под N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4.8. Аналогичная процедура рассмотрения конвертов с тендерными предложениями должна проводится для всех остальных участников тендера.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4.9. После рассмотрения и оценок всех конвертов с тендерными предложениями, каждый член комиссии заверяет форму (Приложение N 3) с результатами оценки и передает ее председателю (секретарю).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4.10. Затем, члены тендерной комиссии на основании заверенных форм суммируют итоговые баллы участника с одинаковым порядковым номером и определяют по каждому участнику общий суммарный балл, который регистрируется в протоколе секретарем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4.11. По результатам общих суммарных баллов, секретарь комиссии оглашает порядковый номер участника, набравшего максимальный общий суммарный балл.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4.12. В случае, если два и более участников набрали одинаковый максимальный суммарный балл, членам комиссии вновь раздают их тендерные предложения и победитель тендера определяется закрытым голосованием.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4.13. Председатель комиссии в соответствии с оглашенным порядковым номером победителя тендера, берет большой конверт с номером, соответствующим номеру победителя, достает конверт с информацией об участнике, вскрывает его и раздает копии членам комиссии для ознакомления.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4.14. После ознакомления членов комиссии с информацией об участнике, председатель оглашает данные победителя, выигравшего открытый тендер и получившего право на заключение контракта.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4.15. Результаты заседания комиссии по определению победителя тендера оформляется протоколом, который подписывается членами комиссии и утверждается председателем.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4.16. На основании протокола тендерной комиссии аппарат акима города (области) или его уполномоченный орган, заключает с победителем тендера контракт на обслуживание маршрута или пакета маршрутов, которые выставлялись на тендер (типовая форма контракта приведена в Приложении N 4). Победителю тендера, заключившему контракт, выдается свидетельство, подтверждающее право работы на маршруте (тах).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4.17. Участник тендера имеет право получить письменно результаты рассмотрения и оценки представленных им предложений на тендер.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Приложение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Образец типового объявления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открытого тендера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Аппарат акима города (области) объявляет с "___"______1996 года проведение отрытого тендера для заключения контракта (ов) на оказание услуг пассажирским транспортом на маршруте (тах), основные характеристики которых можно получить в аппарате акима.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тендере может принять участие любое юридическое или физическое лицо, имеющее лицензию на организацию перевозок пассажиров и представившие оформленную форму с тендерными предложениями в аппарат акима города (области) до _______ часов "___"__________ 1996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Контракт на оказание услуг пассажирским транспортом на маршрутах заключается с победителем тендера на период не менее 5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Пакет тендерных документов, основные характеристики маршрута (тов) и необходимые справки по условиям и порядку проведения тендера можно получить в аппарате акима города (области) по адресу ______________________________________________.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Телефон для справок.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Приложение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Образец типовой формы тендерных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предложений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Предлагаемый подвижной состав, как купленный, так и арендуемый для работы на маршрутам (те)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NN!Марка транс- !Завод-из-!    Вместимость    !Год вы-!Пробег,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пп!портного сре-!готовит. !по сидениям!полная !пуска  !тыс.км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!дства        !шасси    !           !       !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Наличие производственно-технической базы для хранения, технического обслуживания, ремонта подвижного состава и юридический адрес расположения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Какие помещения предлагаются для административного офиса и юридический адрес месторасположения 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Если нет производственно-технической базы и административных помещений, какие варианты предлагаются для размещения подвижного состава, его технического обслуживания и ремонта, а также для обеспечения деятельности аппарата управления Подрядчика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Опишите предлагаемые меры по замене подвижных единиц в случае их схода с маршрута. Укажите, сколько времени потребуется для замены подвижной единицы, сошедшей с линии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Каким образом будет организована и осуществлена мойка, уборка подвижного состава: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а) Внутри салона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б) Снаружи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Кадры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7.1. Административно-управленческий персонал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NN!Ф.И.0.      !Год   !Образова-!      Стаж работы       !Занимаемая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пп!руководителя!рожде-! ние     !------------------------!должность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!структурных !ния   !         ! общий  !на городских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!подразделе- !      !         !        !перевозках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!ний         !      !         !        !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7.2. Водительский персонал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NN!  Ф.И.0. !Год   !      Стаж работы водителей      ! Дата прохож-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пп!         !рожде-!                                 !дения послед-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 !ния   !   общий  ! на городских         !него медосмотра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 !      !          ! перевозках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Опыт работы в системе транспортного пассажирского обслуживания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8.1) Опишите транспортные услуги, которые оказывала Ваша компания за последние два года (обслуживание городских маршрутов, пригородные, междугородные и другие перевозки)___________________________________________________________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  !Дата начала   !Дата окончания!Количество под-!Объем перевозок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услуг!оказания услуг!    услуг     !вижного состава!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Наличие страхового контракта на перевозку пассажиров гражданской ответственности (если страховой контракт имеется, приложите его копию) 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Оборот Вашей компании за последний финансовый год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Предлагаемая участником структура и уровень тарифов за проезд на маршрутах, выставленных на тендер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12. Опишите предлагаемый план мероприятий по обеспечению обновления парка подвижного состава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13. Дополнительные тендерные предложения, предлагаемые участником тендера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заполнения _________ число _______ месяц 19 _____________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Кем 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(должность)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Продолжение приложения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Информация об участнике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Наименование транспортной компании (перевозчика) и ее юридический адрес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Уполномоченное лицо, представляющее транспортную компанию (Перевозчика) Ф.И.0., должность, адрес 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Дата образования транспортной компании (Перевозчика)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Свидетельство о регистрации транспортной компании (Перевозчика) и расчетный счет, и адрес расположения банка, обслуживающего компанию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Приложение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Образец формы оценки тендерных предложений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Поряд- !  Оценка в баллах позиций тендерных предложений участников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ковый  !-------------------------------------------------------------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  !Под-!Про-!Поме-!Сис- !Мойка!Виды  !   Наличие и уровень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уча-   !виж-!из- !щение!тема !и    !услуг !  квалификации кадров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стника !ной !вод-!для  !заме-!убор-!пас-  !--------------------------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!сос-!ст- !АУП  !ны   !ка - !сажир-!     АУП   ! Водители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!тав !вен-!     !соше-!под- !ского !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!    !ная !     !дших !виж- !тран- !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!    !база!     !с ли-!ных  !спор- !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!    !    !     !нии  !еди- !та за !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!    !    !     !тран-!ниц  !2 по- !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!    !    !     !спор-!     !след- !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!    !    !     !тных !     !них   !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!    !    !     !еди- !     !года  !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!    !    !     !ниц  !     !      !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    ! 2  ! 3  !  4  !  5  !  6  !  7   !     8     !     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    ! 4  ! 3  !  5  !  3  !  5  !  3   !     4     !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    !    !     !     !     !      !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    ! 5  ! 4  !  5  !  5  !  5  !  4   !     3     !     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    !    !     !     !     !      !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    ! 3  ! 4  !  5  !  5  !  4  !  4   !     4     !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    !    !     !     !     !      !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    ! 5  ! 3  !  4  !  5  !  4  !  4   !     3     !     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    !    !     !     !     !      !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    ! 4  ! 2  !  3  !  4  !  4  !  4   !     3     !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    !    !     !     !     !      !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    ! 3  ! 4  !  5  !  3  !  5  !  4   !     4     !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    !    !     !     !     !      !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7    ! 4  ! 5  !  4  !  4  !  4  !  5   !     4     !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!    !    !     !     !     !      !    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    ! 5  ! 5  !  4  !  5  !  3  !  5   !     5     !     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Наличие   !Оборот !Структура!План       !Дополнительные! Итого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страхового!за пос-!и уровень!мероприятий!предложения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контракта !ледний !тарифов  !по обновле-!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!финан- !         !нию подвиж-!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!совый  !         !ного соста-!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!год    !         !ва         !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!       !         !           !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10     !  11   !   12    !    13     !      14      !    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4      !  5    !   5     !    3      !      5       !     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!       !         !           !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4      !  5    !   4     !    4      !      4       !     56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!       !         !           !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4      !  5    !   5     !    4      !      3       !     55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!       !         !           !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      !  4    !   4     !    3      !      5       !     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!       !         !           !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5      !  5    !   3     !    4      !      5       !     49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!       !         !           !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      !  4    !   5     !    4      !      3       !     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!       !         !           !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5      !  5    !   3     !    4      !      3       !     52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!       !         !           !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5      !  4    !   5     !    4      !      5       !     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Согласно оценки членом комиссии максимальное количество баллов 68 набрала транспортная компания под номером 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Приложение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Типовой контракт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на оказание услуг пассажирским транспортом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маршрутах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Служба управления пассажирским транспортом общего пользования при аппарате Акима города (области), именуемая в дальнейшем "Заказчик", в лице ________________________________, действующего на основании ________________________________________ с одной стороны и Транспортная Компания (Перевозчик) ______________________, именуемые в дальнейшем "Подрядчик", в лице _____________________, действующего на основании __________________________________с другой стороны,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заключили настоящий контракт о нижеследующем: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Статья 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Предмет контракта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1.1. Организация и осуществление транспортных услуг на маршрутах, выставленных на открытый тендер "Заказчиком".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Статья II.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Обязанности сторон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2.1. "Подрядчик" обязуется 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2.1.1. Организовать и выполнять в течение всего срока действия настоящего контракта регулярные перевозки пассажиров на маршрутах, переданных для транспортного обслуживания, согласно результатам открытого тендера.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2.1.2. Осуществлять перевозки пассажиров на закрепленных маршрутах с режимом их работы, представленных "Подрядчиком" в тендерных предложениях и утвержденных "Заказчиком" с соблюдением "Правил перевозки пассажиров и багажа автомобильным транспортом". (Утвержденные схемы маршрутов и режимы работы должны прилагаться).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2.1.3. При выполнении перевозок использовать технически исправные транспортные средства, вместимостью и нормами загрузки, отвечающими требованиям безопасности перевозок, медико-санитарным, экологическим и противопожарным условиям.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2.1.4. Устанавливать величину тарифа в порядке и на условиях, определенных тендером.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2.1.5. В течение семи дней до начала перевозок и любых предстоящих изменениях тарифа и условий перевозок через средства массовой информации и путем объявления в автобусах и на остановочных пунктах извещать население о величине и порядке оплаты проезда.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2.1.6. Обеспечить организацию технического обслуживания, ежедневных уборочно-моечных работ снаружи и внутри салона, предрейсового технического контроля подвижного состава и медицинского освидетельствования водителей согласно требованиям стандартов.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2.1.7. В процессе организации и осуществлении перевозок не производить изменения схем маршрутов, режима работы, расписания движения, тарифов на перевозку, запланированного количества подвижных единиц и другие действия, не предусмотренные контрактом без согласования с "Заказчиком".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2.1.8. Использовать на перевозках пассажиров подвижной состав и имеющий положительное заключение ГАИ, оборудованный и экипированный комплектом средств, устройств, схем, таблиц и указателями маршрутов в соответствии с установленными требованиями эксплуатации на маршрутах.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2.1.9. В салоне каждой подвижной единицы на видном месте обеспечить информацию о номерах телефонов: автоинспекции и диспетчерской транспортной компании, обслуживающей маршрут.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2.1.10. Своевременно, согласно действующим требованиям, обеспечивать прохождение технического осмотра подвижного состава и медицинского осмотра водителей.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2.1.11. Подчиняться требованиям компетентных государственных органов, на которые "Заказчиком" возложены функции организации и осуществления контроля за работой "Перевозчика" на маршрутах.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 "Заказчик" обязуется: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2.2.1. Своевременно информировать "Подрядчика" об изменениях условий перевозок, маршрутов движения и 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2.2.2. Обеспечить надлежащее состояние улично-дорожной сети, линейных сооружений, разворотных площадок и создание благоприятного режима движения.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2.2.3. Возмещать "Подрядчику" ущерб, причиненный в результате действий или бездействия со стороны "Заказчика".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2.2.4. Оказывать помощь "Подрядчику" в обновлении парка подвижного состава (льготные кредиты, лизинг и т.д.).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Статья III.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Права сторон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3.1. "Подрядчик"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3.1.1. Предоставлять права "Подрядчику" в подготовке предложений по изменению размера оплаты за проезд пассажиров и провоз багажа, режимов работы маршрута (ов) и другим мерам, направленным на совершенствование транспортного обслуживания пассажиров на маршруте.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3.1.2. Отказаться или прекратить в установленном порядке выполнять перевозки пассажиров на тех маршрутах или участках маршрутов, где улично-дорожная сеть не отвечает требованиям и условиям безопасности движения и перевозок пассажиров.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3.1.3. Вносить предложения Заказчику по открытию (закрытию), изменению трассы маршрутов, пересмотру расписания, режимов движения, тарифов на перевозку и т.д.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 "Заказчик"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3.2.1. Контролировать работу "Подрядчика" и по результатам контроля в установленном порядке применять штрафные санкции, полностью или частично приостанавливать или аннулировать контракт.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3.2.2. Требовать от "Подрядчика" своевременного представления отчетов о выполнении принятых обязательств по контракту.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3.2.3. В случае самороспуска транспортной компании "Подрядчика", ее ликвидации, а также при передаче "Подрядчиком" права работы по данному контракту третьей стороне без согласования с "Заказчиком", аннулировать в установленном порядке настоящий контракт без возмещения понесенных убытков "Подрядчику".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Статья IV.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Ответственность сторон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4.1. "Подрядчик" несет ответственность: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4.1.1. За невыполнение или ненадлежащее исполнение условий настоящего контракта в размере __________ тенге за каждый случай нарушения, выявленный Заказчиком.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4.1.2. За неоднократные нарушения условий контракта (изменение схем движения, расписания, режима работы, поступления от пассажиров обоснованной жалобы, претензии и т.д.) вплоть до расторжения настоящего контракта в одностороннем порядке "Заказчиком".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4.2. "Заказчик" несет ответственность: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4.2.1. За непринятие своевременных мер по устранению причин прекращения или ограничения перевозок на маршрутах, из-за состояния улично-дорожной сети, перекрытия улиц без предварительного согласования с "Подрядчиком" в размере нанесенного ущерба. 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Статья V.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Прочие условия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5.1. Условия контракта могут быть пересмотрены по предложению любой из сторон, если объективно изменяются обстоятельства и условия деятельности. Решение о предлагаемых изменениях принимаются любой из сторон в течение четырнадцати дней с момента получения письменного заявления.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5.2. Контракт может быть пролонгирован или расторгнут по предложению одной из сторон, или обоюдному согласию в предусмотренном законом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5.3. "Подрядчик" может заключить субконтракт, частично или полностью обеспечивающий выполнение его обязательств по настоящему контракту, только с письменного согласия "Заказчика". В подобных случаях "Подрядчик" несет полную ответственность перед "Заказчиком" за выполнение условий настоящего контракта.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Статья VI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Срок действия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Контракт действует в течение ___________________ лет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Начало "_____"_________________199____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Окончание "____"_______________199____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Юридические адреса сторон: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Заказчик:                                 "Подрядчик"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