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270b" w14:textId="6c62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у.с. - приказом Председателя Таможенного комитета Министерства государственных доходов Республики Казахстан от 22 января 2001 года N 21 ~V011446 Об утверждении Порядка происхождения товаров развивающихся стран при предоставлении тарифных преференций в рамках общей системы преференций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Таможенного комитета Республики Казахстан от 1 сентября 1996 года N 175-п зарегистрировано в Министерстве юстиции Республики Казахстан 31.10.1996 г. № 213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Соглашения о Правилах определения происхождения товаров развивающихся стран при предоставлении тарифных преференций в рамках Общей системы преференций, временно действующего на 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 Р И К А З Ы В А 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определения происхождения товаров развивающихся стран при предоставлении тарифных преференций в рамках Общей системы преференций. (Приложение)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тарифный преференциальный режим не распространяется на товар, происходящий из развивающейся страны, которая не предоставила в Таможенный комитет Республики Казахстан наименования, адреса, оттиски печатей компетентных органов, уполномоченных заверять сертификаты происхождения товаров формы "А".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Пресс-службе Таможенного комитета (Муратбаева А.О.) осветить положения настоящего Приказа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Председателя Таможенного комитета Республики Казахстан Мельдаханова А.М.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к приказу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Таможенного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01.09.1996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175-п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 о р я д о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определения происхождения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развивающихся стран при предоставлении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тарифных преференций в рамках Общей системы преференций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разработан в целях упорядочения вопросов применения таможенных тарифов в отношении товаров, импортируемых из развивающихся стран, которым Республика Казахстан предоставляет тарифные преференции в рамках Общей системы преференций.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Товар считается происходящим из развивающейся страны, на которую распространяется тарифный преференциальный режим,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когда он полностью произведен в данной стране;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когда он произведен в данной стране с использованием сырьевых материалов, полуфабрикатов или готовых изделий, происходящих из другой страны, или товар неизвестного происхождения при условии, что такие товары подверглись в данной стране достаточной обработке или переработке, как указано ниже.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Следующие товары считаются полностью произведенными в развивающейся стране, на которую распространяется тарифный преференциальный режим: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полезные ископаемые, добытые на территории данной страны или в ее территориальных водах или на ее континентальном шельфе и в морских недрах, если страна имеет исключительные права на разработку этих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растительная продукция, выращенная или собранная на территории данной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живые животные, родившиеся в данной стране;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продукция, полученная от выращенных в данной стране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продукция охотничьего, рыболовного и морского промыслов, произведенная в данной стране;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продукция морского промысла, добытая в Мировом океане судами данной страны, а также судами, арендованными данной страной;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продукты, изготовленные на борту плавучих рыбозаводов данной страны, а также на борту плавучих рыбозаводов, зафрахтованных данной страной, исключительно из продуктов, упомянутых в подпункте "е";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вторичное сырье и отходы, являющиеся результатом производственных и иных операций, осуществляемых в данной стране;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продукция высоких технологий, полученная в открытом космосе на космических судах, принадлежащих данной стране либо арендуемых ею;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товары, произведенные в данной стране исключительно из продуктов, упомянутых в подпунктах от "а" до "и"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Товар считается подвергшимся достаточной обработке или переработке в развивающейся стране, на которую распространяется тарифный преференциальный режим,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товар подвергся обработке или переработке в развивающейся стране и стоимость использованных в этом процессе товаров (сырьевых материалов, полуфабрикатов и готовых изделий), происходящих из других стран, на которые не распространяется тарифный преференциальный режим, или товаров неизвестного происхождения не превышает 50% от стоимости товара, экспортируемого развивающейся страной, на которую распространяется тарифный режим;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товар подвергся обработке или переработке в нескольких развивающихся странах, на которые распространяется тарифный преференциальный режим, и стоимость использованных при этом товаров, происходящих из других стран, на которые не распространяется тарифный преференциальный режим, или товаров неизвестного происхождения не превышает 50% от стоимости товара, экспортируемого одной из развивающихся стран, на которую распространяется тарифный преференциальный режим;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товар произведен в одной из развивающихся стран, на который распространяется тарифный преференциальный режим, и подвергся обработке или переработке в другой, одной или нескольких развивающихся странах, на которые распространяется тарифный преференциальный режим.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указанного в подпунктах "а" и "б" настоящего пункта товара, происходящего из страны, на которую не распространяется тарифный преференциальный режим, определяется на основании таможенной стоимости этого товара, установленной в стране-производителе экспортируемого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указанного в подпунктах "а" и "б" настоящего пункта товара неизвестного происхождения принимается в размере цены, уплаченной за этот товар на территории развивающейся страны-производителя экспортируемого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Товары (сырьевые материалы, полуфабрикаты и готовые изделия), вывезенные из одной из стран, предоставляющих преференции, в страну, на которую распространяется тарифный преференциальный режим, и использованные там для производства товаров, подлежащих экспорту в эту же страну, предоставляющую преференции, рассматриваются как товары, произведенные в упомянутой развивающейся стране-экспортере.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товара, экспортируемого развивающейся страной, определяется на базе цены франко-завод изготовителя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Тарифные преференции в отношении товаров, происходящих из развивающихся стран, на которые распространяется тарифный преференциальный режим, предоставляются только при условии непосредственной закупки таких товаров в этих странах и прямой поставки их в страну, предоставляющую тарифные преференции.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 рассматривается как непосредственно закупленный, если импортер приобрел его у лица, зарегистрированного в установленном порядке в качестве субъекта предпринимательской деятельности в развивающейся стране, на которую распространяется тарифный преференциальный режим.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Прямой поставкой считается поставка товаров, транспортируемых из развивающейся страны, на которую распространяется тарифный преференциальный режим, в страну, предоставившую преференции без провоза через территорию другого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Правилу прямой поставки отвечают также товары, транспортируемые через территорию одной или нескольких стран вследствие географических, транспортных, технических или экономических причин, при условии, что товары в странах транзита, в том числе при их временном складировании на территории этих стран, находятся под таможенным контролем.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Правилу прямой поставки также отвечают товары, закупленные импортером на выставках или ярмарках, при выполнении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товары были поставлены с территории развивающейся страны, на которую распространяется тарифный преференциальный режим, на территории страны проведения выставки или ярмарки и оставались под таможенным контролем при их проведении;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товары с момента их отправки на выставку или ярмарку не использовались в каких-либо иных целях, кроме демонстрационных;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товары ввозятся в страну, предоставившую тарифные преференции, в том же состоянии, в котором они были поставлены на выставку или ярмарку, без учета изменений состояния товаров вследствие естественного износа либо убыли при нормальных условиях транспортировки и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удостоверение происхождения товара в развивающейся стране, на которую распространяется тарифный преференциальный режим, лицо, перемещающее товары, представляет декларацию-сертификат о происхождении товара (далее - сертификат) по форме "А", принятой в рамках Общей системы преференций. (Прилагается)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сертификата составляет 12 месяцев со дня его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представляется таможенным органам в напечатанном виде, без исправлений, на русском или английском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представляется вместе с таможенной декларацией и другими документами, представляемыми при таможенном оформлении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Расхождение между фактически поставленным количеством товара и указанным в сертификате не должно превышать 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утраты сертификата принимается его официально заверенный дубликат (копия).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происхождения небольших партий товаров (таможенной стоимостью, эквивалентной не более 5000 долларов США) представление сертификата не требуется. В этом случае экспортер может декларировать страну происхождения товара на основе счета-фактуры или других товаросопроводительных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обоснованных сомнений относительно заявленных сведений о происхождении товара таможенный орган вправе потребовать предоставление сертификата о происхождении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возникновения обоснованных сомнений относительно безупречности сертификата или содержащихся в нем сведений, а также относительно сведений о происхождении товара таможенный орган через Таможенный комитет вправе обратиться в компетентные национальные органы развивающихся стран, заверившие сертификат, с мотивированной просьбой сообщить дополнительные или уточняющие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 развивающейся страны не считается происходящим из этой страны, на которую распространяется тарифный преференциальный режим, до тех пор пока не будет представлен надлежащим образом оформленный сертификат о происхождении товара или запрошенные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Тарифные преференции для такого товара предоставляются лишь после получения удовлетворительного ответа компетентных национальных органов страны, на которую распространяется тарифный преференциальный режим.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