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270b" w14:textId="6c62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у.с. - приказом Председателя Таможенного комитета Министерства государственных доходов Республики Казахстан от 22 января 2001 года N 21 ~V011446 Об утверждении Порядка происхождения товаров развивающихся стран при предоставлении тарифных преференций в рамках общей системы преференций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Республики Казахстан от 1 сентября 1996 года N 175-п зарегистрировано в Министерстве юстиции Республики Казахстан 31.10.1996 г. № 213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Соглашения о Правилах определения происхождения товаров развивающихся стран при предоставлении тарифных преференций в рамках Общей системы преференций, временно действующего на территории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 Р И К А З Ы В А 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определения происхождения товаров развивающихся стран при предоставлении тарифных преференций в рамках Общей системы преференций. (Приложение)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тарифный преференциальный режим не распространяется на товар, происходящий из развивающейся страны, которая не предоставила в Таможенный комитет Республики Казахстан наименования, адреса, оттиски печатей компетентных органов, уполномоченных заверять сертификаты происхождения товаров формы "А".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Таможенного комитета (Муратбаева А.О.) осветить положения настоящего Приказа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Таможенного комитета Республики Казахстан Мельдаханова А.М.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к приказу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Таможенного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01.09.1996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175-п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 о р я д о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определения происхождения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развивающихся стран при предоставлении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тарифных преференций в рамках Общей системы преференций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разработан в целях упорядочения вопросов применения таможенных тарифов в отношении товаров, импортируемых из развивающихся стран, которым Республика Казахстан предоставляет тарифные преференции в рамках Общей системы преференций.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Товар считается происходящим из развивающейся страны, на которую распространяется тарифный преференциальный режим,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когда он полностью произведен в данной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когда он произведен в данной стране с использованием сырьевых материалов, полуфабрикатов или готовых изделий, происходящих из другой страны, или товар неизвестного происхождения при условии, что такие товары подверглись в данной стране достаточной обработке или переработке, как указано ниже.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Следующие товары считаются полностью произведенными в развивающейся стране, на которую распространяется тарифный преференциальный режим: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полезные ископаемые, добытые на территории данной страны или в ее территориальных водах или на ее континентальном шельфе и в морских недрах, если страна имеет исключительные права на разработку этих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растительная продукция, выращенная или собранная на территории данной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живые животные, родившиеся в данной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продукция, полученная от выращенных в данной стране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продукция охотничьего, рыболовного и морского промыслов, произведенная в данной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продукция морского промысла, добытая в Мировом океане судами данной страны, а также судами, арендованными данной страной;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продукты, изготовленные на борту плавучих рыбозаводов данной страны, а также на борту плавучих рыбозаводов, зафрахтованных данной страной, исключительно из продуктов, упомянутых в подпункте "е";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вторичное сырье и отходы, являющиеся результатом производственных и иных операций, осуществляемых в данной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продукция высоких технологий, полученная в открытом космосе на космических судах, принадлежащих данной стране либо арендуемых ею;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товары, произведенные в данной стране исключительно из продуктов, упомянутых в подпунктах от "а" до "и"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 считается подвергшимся достаточной обработке или переработке в развивающейся стране, на которую распространяется тарифный преференциальный режим,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товар подвергся обработке или переработке в развивающейся стране и стоимость использованных в этом процессе товаров (сырьевых материалов, полуфабрикатов и готовых изделий), происходящих из других стран, на которые не распространяется тарифный преференциальный режим, или товаров неизвестного происхождения не превышает 50% от стоимости товара, экспортируемого развивающейся страной, на которую распространяется тарифный режим;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товар подвергся обработке или переработке в нескольких развивающихся странах, на которые распространяется тарифный преференциальный режим, и стоимость использованных при этом товаров, происходящих из других стран, на которые не распространяется тарифный преференциальный режим, или товаров неизвестного происхождения не превышает 50% от стоимости товара, экспортируемого одной из развивающихся стран, на которую распространяется тарифный преференциальный режим;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товар произведен в одной из развивающихся стран, на который распространяется тарифный преференциальный режим, и подвергся обработке или переработке в другой, одной или нескольких развивающихся странах, на которые распространяется тарифный преференциальный режим.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указанного в подпунктах "а" и "б" настоящего пункта товара, происходящего из страны, на которую не распространяется тарифный преференциальный режим, определяется на основании таможенной стоимости этого товара, установленной в стране-производителе экспортируемого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указанного в подпунктах "а" и "б" настоящего пункта товара неизвестного происхождения принимается в размере цены, уплаченной за этот товар на территории развивающейся страны-производителя экспортируемого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 (сырьевые материалы, полуфабрикаты и готовые изделия), вывезенные из одной из стран, предоставляющих преференции, в страну, на которую распространяется тарифный преференциальный режим, и использованные там для производства товаров, подлежащих экспорту в эту же страну, предоставляющую преференции, рассматриваются как товары, произведенные в упомянутой развивающейся стране-экспортере.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товара, экспортируемого развивающейся страной, определяется на базе цены франко-завод изготовителя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Тарифные преференции в отношении товаров, происходящих из развивающихся стран, на которые распространяется тарифный преференциальный режим, предоставляются только при условии непосредственной закупки таких товаров в этих странах и прямой поставки их в страну, предоставляющую тарифные преференции.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 рассматривается как непосредственно закупленный, если импортер приобрел его у лица, зарегистрированного в установленном порядке в качестве субъекта предпринимательской деятельности в развивающейся стране, на которую распространяется тарифный преференциальный режим.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Прямой поставкой считается поставка товаров, транспортируемых из развивающейся страны, на которую распространяется тарифный преференциальный режим, в страну, предоставившую преференции без провоза через территорию другого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Правилу прямой поставки отвечают также товары, транспортируемые через территорию одной или нескольких стран вследствие географических, транспортных, технических или экономических причин, при условии, что товары в странах транзита, в том числе при их временном складировании на территории этих стран, находятся под таможенным контролем.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Правилу прямой поставки также отвечают товары, закупленные импортером на выставках или ярмарках, при выполнении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товары были поставлены с территории развивающейся страны, на которую распространяется тарифный преференциальный режим, на территории страны проведения выставки или ярмарки и оставались под таможенным контролем при их проведении;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товары с момента их отправки на выставку или ярмарку не использовались в каких-либо иных целях, кроме демонстрационных;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товары ввозятся в страну, предоставившую тарифные преференции, в том же состоянии, в котором они были поставлены на выставку или ярмарку, без учета изменений состояния товаров вследствие естественного износа либо убыли при нормальных условиях транспортировки и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удостоверение происхождения товара в развивающейся стране, на которую распространяется тарифный преференциальный режим, лицо, перемещающее товары, представляет декларацию-сертификат о происхождении товара (далее - сертификат) по форме "А", принятой в рамках Общей системы преференций. (Прилагается)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сертификата составляет 12 месяцев со дня его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представляется таможенным органам в напечатанном виде, без исправлений, на русском или английском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представляется вместе с таможенной декларацией и другими документами, представляемыми при таможенном оформлении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Расхождение между фактически поставленным количеством товара и указанным в сертификате не должно превышать 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утраты сертификата принимается его официально заверенный дубликат (копия).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происхождения небольших партий товаров (таможенной стоимостью, эквивалентной не более 5000 долларов США) представление сертификата не требуется. В этом случае экспортер может декларировать страну происхождения товара на основе счета-фактуры или других товаросопроводительных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обоснованных сомнений относительно заявленных сведений о происхождении товара таможенный орган вправе потребовать предоставление сертификата о происхождении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возникновения обоснованных сомнений относительно безупречности сертификата или содержащихся в нем сведений, а также относительно сведений о происхождении товара таможенный орган через Таможенный комитет вправе обратиться в компетентные национальные органы развивающихся стран, заверившие сертификат, с мотивированной просьбой сообщить дополнительные или уточняющие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 развивающейся страны не считается происходящим из этой страны, на которую распространяется тарифный преференциальный режим, до тех пор пока не будет представлен надлежащим образом оформленный сертификат о происхождении товара или запрошенные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Тарифные преференции для такого товара предоставляются лишь после получения удовлетворительного ответа компетентных национальных органов страны, на которую распространяется тарифный преференциальный режим.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