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eae8" w14:textId="202e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"О порядке исчисления и уплаты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налогового комитета Республики Казахстан от 14 января 1997 года N 9. Зарегистрирован Министерством юстиции Республики Казахстан 18.02.1997 г. N 32. Утратил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 "О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Государственного налогового комитета Республики Казахстан от 14 января 1997 года N 9 "Об утверждении изменений и дополнений в Инструкцию "О порядке исчисления и уплаты налога на добавленную стоимость"...  </w:t>
      </w:r>
    </w:p>
    <w:bookmarkStart w:name="z2" w:id="1"/>
    <w:p>
      <w:pPr>
        <w:spacing w:after="0"/>
        <w:ind w:left="0"/>
        <w:jc w:val="both"/>
      </w:pPr>
      <w:r>
        <w:rPr>
          <w:rFonts w:ascii="Times New Roman"/>
          <w:b w:val="false"/>
          <w:i w:val="false"/>
          <w:color w:val="000000"/>
          <w:sz w:val="28"/>
        </w:rPr>
        <w:t xml:space="preserve">
       Министр </w:t>
      </w:r>
    </w:p>
    <w:bookmarkEnd w:id="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 основании Закона Республики Казахстан от 31 декабря 1996 года N 60-1 "О внесении изменений и дополнений в Указ Президента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"О налогах и других обязательных платежах в бюджет" утвердить прилагаемые к настоящему приказу изменения и дополнения в Инструкцию   </w:t>
      </w:r>
      <w:r>
        <w:rPr>
          <w:rFonts w:ascii="Times New Roman"/>
          <w:b w:val="false"/>
          <w:i w:val="false"/>
          <w:color w:val="000000"/>
          <w:sz w:val="28"/>
        </w:rPr>
        <w:t xml:space="preserve">V950077_ </w:t>
      </w:r>
      <w:r>
        <w:rPr>
          <w:rFonts w:ascii="Times New Roman"/>
          <w:b w:val="false"/>
          <w:i w:val="false"/>
          <w:color w:val="000000"/>
          <w:sz w:val="28"/>
        </w:rPr>
        <w:t xml:space="preserve">  "О порядке исчисления и уплаты налога на добавленную стоимость" и ввести их в действие с 1 января 1997 года.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О внесении изменений и дополнений в </w:t>
      </w:r>
      <w:r>
        <w:br/>
      </w:r>
      <w:r>
        <w:rPr>
          <w:rFonts w:ascii="Times New Roman"/>
          <w:b w:val="false"/>
          <w:i w:val="false"/>
          <w:color w:val="000000"/>
          <w:sz w:val="28"/>
        </w:rPr>
        <w:t xml:space="preserve">
               Инструкцию Главной налоговой инспекции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 порядке исчисления и уплаты налога на </w:t>
      </w:r>
      <w:r>
        <w:br/>
      </w:r>
      <w:r>
        <w:rPr>
          <w:rFonts w:ascii="Times New Roman"/>
          <w:b w:val="false"/>
          <w:i w:val="false"/>
          <w:color w:val="000000"/>
          <w:sz w:val="28"/>
        </w:rPr>
        <w:t xml:space="preserve">
            добавленную стоимость от 26.06.95 года N 37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Государственный налоговый комитет Республики Казахстан во исполнение Закона Республики Казахстан от 31 декабря 1996 года  </w:t>
      </w:r>
      <w:r>
        <w:rPr>
          <w:rFonts w:ascii="Times New Roman"/>
          <w:b w:val="false"/>
          <w:i w:val="false"/>
          <w:color w:val="000000"/>
          <w:sz w:val="28"/>
        </w:rPr>
        <w:t xml:space="preserve">N 60-1 </w:t>
      </w:r>
      <w:r>
        <w:rPr>
          <w:rFonts w:ascii="Times New Roman"/>
          <w:b w:val="false"/>
          <w:i w:val="false"/>
          <w:color w:val="000000"/>
          <w:sz w:val="28"/>
        </w:rPr>
        <w:t xml:space="preserve"> "О внесении изменений и дополнений в Указ Президента Республики Казахстан, имеющий силу Закона, "О налогах и других обязательных платежах в бюджет" вносит следующие изменения и дополнения в вышеназванную Инструкцию.  </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1. В Разделе I исключить слово "(уплаченными)".&lt;*&gt;  </w:t>
      </w:r>
      <w:r>
        <w:br/>
      </w: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2. В Разделе II:  </w:t>
      </w:r>
      <w:r>
        <w:br/>
      </w:r>
      <w:r>
        <w:rPr>
          <w:rFonts w:ascii="Times New Roman"/>
          <w:b w:val="false"/>
          <w:i w:val="false"/>
          <w:color w:val="000000"/>
          <w:sz w:val="28"/>
        </w:rPr>
        <w:t xml:space="preserve">
      в первом абзаце пункта 2 слова "подпунктами 1-7" заменить словами "подпунктами 1-12";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Оборот по реализации товаров, работ или услуг определяется, исходя из стоимости отгруженных товаров, выполненных работ или оказанных услуг."; &lt;*&gt;  </w:t>
      </w:r>
      <w:r>
        <w:br/>
      </w: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первом абзаце слова "подпунктами 8-10" заменить словами "подпунктами 13-18";  </w:t>
      </w:r>
      <w:r>
        <w:br/>
      </w:r>
      <w:r>
        <w:rPr>
          <w:rFonts w:ascii="Times New Roman"/>
          <w:b w:val="false"/>
          <w:i w:val="false"/>
          <w:color w:val="000000"/>
          <w:sz w:val="28"/>
        </w:rPr>
        <w:t xml:space="preserve">
      второй и третий абзацы исключить.  </w:t>
      </w:r>
      <w:r>
        <w:br/>
      </w:r>
      <w:r>
        <w:rPr>
          <w:rFonts w:ascii="Times New Roman"/>
          <w:b w:val="false"/>
          <w:i w:val="false"/>
          <w:color w:val="000000"/>
          <w:sz w:val="28"/>
        </w:rPr>
        <w:t xml:space="preserve">
      3. В Разделе III:  </w:t>
      </w:r>
      <w:r>
        <w:br/>
      </w:r>
      <w:r>
        <w:rPr>
          <w:rFonts w:ascii="Times New Roman"/>
          <w:b w:val="false"/>
          <w:i w:val="false"/>
          <w:color w:val="000000"/>
          <w:sz w:val="28"/>
        </w:rPr>
        <w:t xml:space="preserve">
      дополнить пунктом "9а" следующего содержания:  </w:t>
      </w:r>
      <w:r>
        <w:br/>
      </w:r>
      <w:r>
        <w:rPr>
          <w:rFonts w:ascii="Times New Roman"/>
          <w:b w:val="false"/>
          <w:i w:val="false"/>
          <w:color w:val="000000"/>
          <w:sz w:val="28"/>
        </w:rPr>
        <w:t xml:space="preserve">
      "9а. В случае реализации товаров (работ, услуг) на территории Республики Казахстан нерезидентами, получающими доход из казахстанского источника и не вставшими на учет по налогу на добавленную стоимость, налог на добавленную стоимость уплачивается в полном размере резидентами Республики Казахстан, осуществляющими расчеты с названными нерезидентами.  </w:t>
      </w:r>
      <w:r>
        <w:br/>
      </w:r>
      <w:r>
        <w:rPr>
          <w:rFonts w:ascii="Times New Roman"/>
          <w:b w:val="false"/>
          <w:i w:val="false"/>
          <w:color w:val="000000"/>
          <w:sz w:val="28"/>
        </w:rPr>
        <w:t xml:space="preserve">
      При этом, стоимость товаров (работ, услуг) нерезидентов оплачивается за минусом налога на добавленную стоимость, который уплачивается в бюджет резидентом Республики Казахстан в установленном порядке.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"Государственный налоговый комитет Республики Казахстан по согласованию с Министерством финансов Республики Казахстан может рассматривать подразделения юридического лица, в качестве самостоятельных налогоплательщиков";  </w:t>
      </w:r>
      <w:r>
        <w:br/>
      </w:r>
      <w:r>
        <w:rPr>
          <w:rFonts w:ascii="Times New Roman"/>
          <w:b w:val="false"/>
          <w:i w:val="false"/>
          <w:color w:val="000000"/>
          <w:sz w:val="28"/>
        </w:rPr>
        <w:t xml:space="preserve">
      в пункте 11 слова "того, занимаются ли эти лица предпринимательской деятельностью, встали ли они на учет по налогу на добавленную стоимость" заменить словами "факта занятия ими предпринимательской деятельностью, постановка их на учет по налогу на добавленную стоимость".  </w:t>
      </w:r>
      <w:r>
        <w:br/>
      </w:r>
      <w:r>
        <w:rPr>
          <w:rFonts w:ascii="Times New Roman"/>
          <w:b w:val="false"/>
          <w:i w:val="false"/>
          <w:color w:val="000000"/>
          <w:sz w:val="28"/>
        </w:rPr>
        <w:t xml:space="preserve">
      4. В Разделе IV:  </w:t>
      </w:r>
      <w:r>
        <w:br/>
      </w:r>
      <w:r>
        <w:rPr>
          <w:rFonts w:ascii="Times New Roman"/>
          <w:b w:val="false"/>
          <w:i w:val="false"/>
          <w:color w:val="000000"/>
          <w:sz w:val="28"/>
        </w:rPr>
        <w:t xml:space="preserve">
      в пункте 14: исключить текст следующего содержания:  </w:t>
      </w:r>
      <w:r>
        <w:br/>
      </w:r>
      <w:r>
        <w:rPr>
          <w:rFonts w:ascii="Times New Roman"/>
          <w:b w:val="false"/>
          <w:i w:val="false"/>
          <w:color w:val="000000"/>
          <w:sz w:val="28"/>
        </w:rPr>
        <w:t xml:space="preserve">
      "При этом следует иметь в виду... и далее по тексту"&lt;*&gt;  </w:t>
      </w:r>
      <w:r>
        <w:br/>
      </w: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Дополнить пунктом "15а" следующего содержания:  </w:t>
      </w:r>
      <w:r>
        <w:br/>
      </w:r>
      <w:r>
        <w:rPr>
          <w:rFonts w:ascii="Times New Roman"/>
          <w:b w:val="false"/>
          <w:i w:val="false"/>
          <w:color w:val="000000"/>
          <w:sz w:val="28"/>
        </w:rPr>
        <w:t xml:space="preserve">
      "15а. Положения, предусмотренные пунктами 12-15 настоящей Инструкции, не распространяются на нерезидентов, указанных в пункте 9а настоящей Инструкции".  </w:t>
      </w:r>
      <w:r>
        <w:br/>
      </w:r>
      <w:r>
        <w:rPr>
          <w:rFonts w:ascii="Times New Roman"/>
          <w:b w:val="false"/>
          <w:i w:val="false"/>
          <w:color w:val="000000"/>
          <w:sz w:val="28"/>
        </w:rPr>
        <w:t xml:space="preserve">
      5. В Разделе V:  </w:t>
      </w:r>
      <w:r>
        <w:br/>
      </w:r>
      <w:r>
        <w:rPr>
          <w:rFonts w:ascii="Times New Roman"/>
          <w:b w:val="false"/>
          <w:i w:val="false"/>
          <w:color w:val="000000"/>
          <w:sz w:val="28"/>
        </w:rPr>
        <w:t xml:space="preserve">
      Последний абзац пункта 16 исключить, заменив текстом следующего содержания:  </w:t>
      </w:r>
      <w:r>
        <w:br/>
      </w:r>
      <w:r>
        <w:rPr>
          <w:rFonts w:ascii="Times New Roman"/>
          <w:b w:val="false"/>
          <w:i w:val="false"/>
          <w:color w:val="000000"/>
          <w:sz w:val="28"/>
        </w:rPr>
        <w:t xml:space="preserve">
      "По товарам (работам, услугам), отгруженным (выполненным, оказанным) после 1 января 1997 года хозяйствующими субъектами, не состоящим на учете по налогу на добавленную стоимость в Республике Казахстан, суммы налога на добавленную стоимость, указанные в счетах-фактурах и других расчетных документах, выставленные к оплате, не относятся в зачет (уменьшение) платежей по налогу на добавленную стоимость и подлежат учету в цене приобретения таких товаров (работ, услуг)".  </w:t>
      </w:r>
      <w:r>
        <w:br/>
      </w:r>
      <w:r>
        <w:rPr>
          <w:rFonts w:ascii="Times New Roman"/>
          <w:b w:val="false"/>
          <w:i w:val="false"/>
          <w:color w:val="000000"/>
          <w:sz w:val="28"/>
        </w:rPr>
        <w:t xml:space="preserve">
      6. В разделе VI:  </w:t>
      </w:r>
      <w:r>
        <w:br/>
      </w:r>
      <w:r>
        <w:rPr>
          <w:rFonts w:ascii="Times New Roman"/>
          <w:b w:val="false"/>
          <w:i w:val="false"/>
          <w:color w:val="000000"/>
          <w:sz w:val="28"/>
        </w:rPr>
        <w:t xml:space="preserve">
      в пункте 17 слова "фактически сложившихся затрат" заменить словами "цен их приобретения";  </w:t>
      </w:r>
      <w:r>
        <w:br/>
      </w:r>
      <w:r>
        <w:rPr>
          <w:rFonts w:ascii="Times New Roman"/>
          <w:b w:val="false"/>
          <w:i w:val="false"/>
          <w:color w:val="000000"/>
          <w:sz w:val="28"/>
        </w:rPr>
        <w:t xml:space="preserve">
      в пункте 22 исключить слово "(оплаченных)"; &lt;*&gt;  </w:t>
      </w:r>
    </w:p>
    <w:bookmarkStart w:name="z4" w:id="3"/>
    <w:p>
      <w:pPr>
        <w:spacing w:after="0"/>
        <w:ind w:left="0"/>
        <w:jc w:val="both"/>
      </w:pP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в пункте 25: </w:t>
      </w:r>
      <w:r>
        <w:br/>
      </w:r>
      <w:r>
        <w:rPr>
          <w:rFonts w:ascii="Times New Roman"/>
          <w:b w:val="false"/>
          <w:i w:val="false"/>
          <w:color w:val="000000"/>
          <w:sz w:val="28"/>
        </w:rPr>
        <w:t xml:space="preserve">
     в третьем абзаце: </w:t>
      </w:r>
      <w:r>
        <w:br/>
      </w:r>
      <w:r>
        <w:rPr>
          <w:rFonts w:ascii="Times New Roman"/>
          <w:b w:val="false"/>
          <w:i w:val="false"/>
          <w:color w:val="000000"/>
          <w:sz w:val="28"/>
        </w:rPr>
        <w:t xml:space="preserve">
     после слов "основных средств" включить слова "(за исключением зданий)"; </w:t>
      </w:r>
      <w:r>
        <w:br/>
      </w:r>
      <w:r>
        <w:rPr>
          <w:rFonts w:ascii="Times New Roman"/>
          <w:b w:val="false"/>
          <w:i w:val="false"/>
          <w:color w:val="000000"/>
          <w:sz w:val="28"/>
        </w:rPr>
        <w:t xml:space="preserve">
     дополнить текстом следующего содержания: </w:t>
      </w:r>
      <w:r>
        <w:br/>
      </w:r>
      <w:r>
        <w:rPr>
          <w:rFonts w:ascii="Times New Roman"/>
          <w:b w:val="false"/>
          <w:i w:val="false"/>
          <w:color w:val="000000"/>
          <w:sz w:val="28"/>
        </w:rPr>
        <w:t xml:space="preserve">
     "Если основные средства (за исключением здания) были приобретены до 1 июля 1995 года по ценам без налога на добавленную стоимость, объектом обложения по налогу на добавленную стоимость при их реализации является стоимость, определенная исходя из применяемых цен при реализации без включения в них налога на добавленную стоимость, но не ниже учетной стоимости (с учетом инфляции)." </w:t>
      </w:r>
      <w:r>
        <w:br/>
      </w:r>
      <w:r>
        <w:rPr>
          <w:rFonts w:ascii="Times New Roman"/>
          <w:b w:val="false"/>
          <w:i w:val="false"/>
          <w:color w:val="000000"/>
          <w:sz w:val="28"/>
        </w:rPr>
        <w:t xml:space="preserve">
     7. В Разделе IХ: </w:t>
      </w:r>
      <w:r>
        <w:br/>
      </w:r>
      <w:r>
        <w:rPr>
          <w:rFonts w:ascii="Times New Roman"/>
          <w:b w:val="false"/>
          <w:i w:val="false"/>
          <w:color w:val="000000"/>
          <w:sz w:val="28"/>
        </w:rPr>
        <w:t xml:space="preserve">
     в пункте 31: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после слов "или аренда" дополнить словами "и продажа"; </w:t>
      </w:r>
      <w:r>
        <w:br/>
      </w:r>
      <w:r>
        <w:rPr>
          <w:rFonts w:ascii="Times New Roman"/>
          <w:b w:val="false"/>
          <w:i w:val="false"/>
          <w:color w:val="000000"/>
          <w:sz w:val="28"/>
        </w:rPr>
        <w:t xml:space="preserve">
     подпункт 1 дополнить текстом следующего содержания: </w:t>
      </w:r>
      <w:r>
        <w:br/>
      </w:r>
      <w:r>
        <w:rPr>
          <w:rFonts w:ascii="Times New Roman"/>
          <w:b w:val="false"/>
          <w:i w:val="false"/>
          <w:color w:val="000000"/>
          <w:sz w:val="28"/>
        </w:rPr>
        <w:t xml:space="preserve">
     "Под понятием "здания" понимаются объекты производственного, непроизводственного и жилищного назначения, предназначенные для эксплуатации.  </w:t>
      </w:r>
      <w:r>
        <w:br/>
      </w:r>
      <w:r>
        <w:rPr>
          <w:rFonts w:ascii="Times New Roman"/>
          <w:b w:val="false"/>
          <w:i w:val="false"/>
          <w:color w:val="000000"/>
          <w:sz w:val="28"/>
        </w:rPr>
        <w:t xml:space="preserve">
      Плата за пользование (аренду) помещениями здания, в том числе квартирная плата, за исключением платы за проживание в гостиницах, подлежит освобождению от налога на добавленную стоимость.  </w:t>
      </w:r>
      <w:r>
        <w:br/>
      </w:r>
      <w:r>
        <w:rPr>
          <w:rFonts w:ascii="Times New Roman"/>
          <w:b w:val="false"/>
          <w:i w:val="false"/>
          <w:color w:val="000000"/>
          <w:sz w:val="28"/>
        </w:rPr>
        <w:t xml:space="preserve">
      Под платой за аренду здания понимается плата, состоящая из суммы амортизационных отчислений и арендного процента (дохода). Коммунальные услуги, услуги связи и т.д., предъявляемые арендодателем арендатору в связи с эксплуатацией здания последним относятся к дополнительным расходам, отдельно возмещаемым арендатором помимо платы за аренду здания. Указанные виды расходов подлежат обложению налогом на добавленную стоимость в установленном порядке.  </w:t>
      </w:r>
      <w:r>
        <w:br/>
      </w:r>
      <w:r>
        <w:rPr>
          <w:rFonts w:ascii="Times New Roman"/>
          <w:b w:val="false"/>
          <w:i w:val="false"/>
          <w:color w:val="000000"/>
          <w:sz w:val="28"/>
        </w:rPr>
        <w:t xml:space="preserve">
      В соответствии с пунктом 2 настоящей Инструкции средства, полученные кооперативами собственников квартир (КСК) от жильцов и предназначенные для содержания и эксплуатации жилых домов, в которых проживают члены кооператива, освобождаются от налога на добавленную стоимость. Услуги КСК, оказываемые на сторону, подлежат обложению налогом на добавленную стоимость в общеустановленном порядке.  </w:t>
      </w:r>
      <w:r>
        <w:br/>
      </w:r>
      <w:r>
        <w:rPr>
          <w:rFonts w:ascii="Times New Roman"/>
          <w:b w:val="false"/>
          <w:i w:val="false"/>
          <w:color w:val="000000"/>
          <w:sz w:val="28"/>
        </w:rPr>
        <w:t xml:space="preserve">
      Подпункт 2 дополнить абзацем вторым следующего содержания:  </w:t>
      </w:r>
      <w:r>
        <w:br/>
      </w:r>
      <w:r>
        <w:rPr>
          <w:rFonts w:ascii="Times New Roman"/>
          <w:b w:val="false"/>
          <w:i w:val="false"/>
          <w:color w:val="000000"/>
          <w:sz w:val="28"/>
        </w:rPr>
        <w:t xml:space="preserve">
      " - операции по лизингу основных средств, используемых в производстве, осуществляемые банками и небанковскими финансовыми учреждениями, имеющими лицензию Национального банка Республики Казахстан на проведение таких операций;"  </w:t>
      </w:r>
      <w:r>
        <w:br/>
      </w:r>
      <w:r>
        <w:rPr>
          <w:rFonts w:ascii="Times New Roman"/>
          <w:b w:val="false"/>
          <w:i w:val="false"/>
          <w:color w:val="000000"/>
          <w:sz w:val="28"/>
        </w:rPr>
        <w:t xml:space="preserve">
      подпункт 4 дополнить текстом следующего содержания:  </w:t>
      </w:r>
      <w:r>
        <w:br/>
      </w:r>
      <w:r>
        <w:rPr>
          <w:rFonts w:ascii="Times New Roman"/>
          <w:b w:val="false"/>
          <w:i w:val="false"/>
          <w:color w:val="000000"/>
          <w:sz w:val="28"/>
        </w:rPr>
        <w:t xml:space="preserve">
      "К таким операциям также относятся операции инвестиционно-приватизационных фондов, связанные с ведением купонных счетов Фондов, проведением сверок по наличию и движению купонов, работы и услуги организаций по экономическому анализу и оценке имущества, находящегося в государственной собственности."  </w:t>
      </w:r>
      <w:r>
        <w:br/>
      </w:r>
      <w:r>
        <w:rPr>
          <w:rFonts w:ascii="Times New Roman"/>
          <w:b w:val="false"/>
          <w:i w:val="false"/>
          <w:color w:val="000000"/>
          <w:sz w:val="28"/>
        </w:rPr>
        <w:t xml:space="preserve">
      Дополнить подпунктами 9-12 следующего содержания:  </w:t>
      </w:r>
      <w:r>
        <w:br/>
      </w:r>
      <w:r>
        <w:rPr>
          <w:rFonts w:ascii="Times New Roman"/>
          <w:b w:val="false"/>
          <w:i w:val="false"/>
          <w:color w:val="000000"/>
          <w:sz w:val="28"/>
        </w:rPr>
        <w:t xml:space="preserve">
      "9) обороты по реализации лотерейных билетов;  </w:t>
      </w:r>
      <w:r>
        <w:br/>
      </w:r>
      <w:r>
        <w:rPr>
          <w:rFonts w:ascii="Times New Roman"/>
          <w:b w:val="false"/>
          <w:i w:val="false"/>
          <w:color w:val="000000"/>
          <w:sz w:val="28"/>
        </w:rPr>
        <w:t xml:space="preserve">
      10) обороты по реализации товаров, работ и услуг, осуществляемых Национальным Банком Республики Казахстан и его подразделениями;  </w:t>
      </w:r>
      <w:r>
        <w:br/>
      </w:r>
      <w:r>
        <w:rPr>
          <w:rFonts w:ascii="Times New Roman"/>
          <w:b w:val="false"/>
          <w:i w:val="false"/>
          <w:color w:val="000000"/>
          <w:sz w:val="28"/>
        </w:rPr>
        <w:t xml:space="preserve">
      11) обороты по реализация товаров (работ, услуг) Добровольного общества инвалидов Республики Казахстан, Казахского общества слепых, Казахского общества глухих, а также производственных организаций, являющихся собственностью этих обществ и полностью созданных за счет их средств, кроме оборотов по реализации товаров (работ, услуг) от торгово-посреднической деятельности;  </w:t>
      </w:r>
      <w:r>
        <w:br/>
      </w:r>
      <w:r>
        <w:rPr>
          <w:rFonts w:ascii="Times New Roman"/>
          <w:b w:val="false"/>
          <w:i w:val="false"/>
          <w:color w:val="000000"/>
          <w:sz w:val="28"/>
        </w:rPr>
        <w:t xml:space="preserve">
      12) обороты по реализации школьных учебных пособий;"  </w:t>
      </w:r>
      <w:r>
        <w:br/>
      </w:r>
      <w:r>
        <w:rPr>
          <w:rFonts w:ascii="Times New Roman"/>
          <w:b w:val="false"/>
          <w:i w:val="false"/>
          <w:color w:val="000000"/>
          <w:sz w:val="28"/>
        </w:rPr>
        <w:t xml:space="preserve">
      подпункты 9-12 считать соответственно подпунктами 13-16;  </w:t>
      </w:r>
      <w:r>
        <w:br/>
      </w:r>
      <w:r>
        <w:rPr>
          <w:rFonts w:ascii="Times New Roman"/>
          <w:b w:val="false"/>
          <w:i w:val="false"/>
          <w:color w:val="000000"/>
          <w:sz w:val="28"/>
        </w:rPr>
        <w:t xml:space="preserve">
      подпункт "а" пункта 14 исключить, подпункты "б - з" обозначить подпунктами "а - ж", соответственно;  </w:t>
      </w:r>
      <w:r>
        <w:br/>
      </w:r>
      <w:r>
        <w:rPr>
          <w:rFonts w:ascii="Times New Roman"/>
          <w:b w:val="false"/>
          <w:i w:val="false"/>
          <w:color w:val="000000"/>
          <w:sz w:val="28"/>
        </w:rPr>
        <w:t xml:space="preserve">
      подпункт 16 дополнить текстом следующего содержания:  </w:t>
      </w:r>
      <w:r>
        <w:br/>
      </w:r>
      <w:r>
        <w:rPr>
          <w:rFonts w:ascii="Times New Roman"/>
          <w:b w:val="false"/>
          <w:i w:val="false"/>
          <w:color w:val="000000"/>
          <w:sz w:val="28"/>
        </w:rPr>
        <w:t xml:space="preserve">
      "При этом, устанавливается следующий порядок предоставления льгот по налогу на добавленную стоимость:  </w:t>
      </w:r>
      <w:r>
        <w:br/>
      </w:r>
      <w:r>
        <w:rPr>
          <w:rFonts w:ascii="Times New Roman"/>
          <w:b w:val="false"/>
          <w:i w:val="false"/>
          <w:color w:val="000000"/>
          <w:sz w:val="28"/>
        </w:rPr>
        <w:t xml:space="preserve">
      а) по товарам, импортируемым и приобретаемым бюджетными учреждениями и организациями, обязательно предоставление следующих документов:  </w:t>
      </w:r>
      <w:r>
        <w:br/>
      </w:r>
      <w:r>
        <w:rPr>
          <w:rFonts w:ascii="Times New Roman"/>
          <w:b w:val="false"/>
          <w:i w:val="false"/>
          <w:color w:val="000000"/>
          <w:sz w:val="28"/>
        </w:rPr>
        <w:t xml:space="preserve">
      - справка организации за подписью первого руководителя о выделении бюджетных средств;  </w:t>
      </w:r>
      <w:r>
        <w:br/>
      </w:r>
      <w:r>
        <w:rPr>
          <w:rFonts w:ascii="Times New Roman"/>
          <w:b w:val="false"/>
          <w:i w:val="false"/>
          <w:color w:val="000000"/>
          <w:sz w:val="28"/>
        </w:rPr>
        <w:t xml:space="preserve">
      - подтверждение банка об оплате получаемого товара (продукции) с бюджетного счета;  </w:t>
      </w:r>
      <w:r>
        <w:br/>
      </w:r>
      <w:r>
        <w:rPr>
          <w:rFonts w:ascii="Times New Roman"/>
          <w:b w:val="false"/>
          <w:i w:val="false"/>
          <w:color w:val="000000"/>
          <w:sz w:val="28"/>
        </w:rPr>
        <w:t xml:space="preserve">
      б) по иностранным кредитным линиям, которые обеспечены гарантией государства, необходимо представление подтверждения Министерства финансов Республики Казахстан, что импорт товаров, приобретаемых по иностранным кредитным линиям, обеспечен гарантией государства.  </w:t>
      </w:r>
      <w:r>
        <w:br/>
      </w:r>
      <w:r>
        <w:rPr>
          <w:rFonts w:ascii="Times New Roman"/>
          <w:b w:val="false"/>
          <w:i w:val="false"/>
          <w:color w:val="000000"/>
          <w:sz w:val="28"/>
        </w:rPr>
        <w:t xml:space="preserve">
      Указанная льгота распространяется на импорт товаров, предназначенных для нужд бюджетных организаций, а не для продажи. Следовательно, если по условиям контрактов бюджетные организации обязуются рассчитываться за импортируемые товары по мере их реализации, налог на добавленную стоимость при таможенном оформлении подлежит взысканию в установленном порядке." </w:t>
      </w:r>
      <w:r>
        <w:br/>
      </w:r>
      <w:r>
        <w:rPr>
          <w:rFonts w:ascii="Times New Roman"/>
          <w:b w:val="false"/>
          <w:i w:val="false"/>
          <w:color w:val="000000"/>
          <w:sz w:val="28"/>
        </w:rPr>
        <w:t xml:space="preserve">
     Дополнить подпунктами 17 и 18 следующего содержания: </w:t>
      </w:r>
      <w:r>
        <w:br/>
      </w:r>
      <w:r>
        <w:rPr>
          <w:rFonts w:ascii="Times New Roman"/>
          <w:b w:val="false"/>
          <w:i w:val="false"/>
          <w:color w:val="000000"/>
          <w:sz w:val="28"/>
        </w:rPr>
        <w:t xml:space="preserve">
     "17) импорт товаров, осуществляемый Национальным Банком Республики Казахстан и его подразделениями; </w:t>
      </w:r>
      <w:r>
        <w:br/>
      </w:r>
      <w:r>
        <w:rPr>
          <w:rFonts w:ascii="Times New Roman"/>
          <w:b w:val="false"/>
          <w:i w:val="false"/>
          <w:color w:val="000000"/>
          <w:sz w:val="28"/>
        </w:rPr>
        <w:t xml:space="preserve">
     18) импорт школьных учебных пособий.". </w:t>
      </w:r>
      <w:r>
        <w:br/>
      </w:r>
      <w:r>
        <w:rPr>
          <w:rFonts w:ascii="Times New Roman"/>
          <w:b w:val="false"/>
          <w:i w:val="false"/>
          <w:color w:val="000000"/>
          <w:sz w:val="28"/>
        </w:rPr>
        <w:t xml:space="preserve">
     9. Дополнить Разделом XIII следующего содержания: </w:t>
      </w:r>
      <w:r>
        <w:br/>
      </w:r>
      <w:r>
        <w:rPr>
          <w:rFonts w:ascii="Times New Roman"/>
          <w:b w:val="false"/>
          <w:i w:val="false"/>
          <w:color w:val="000000"/>
          <w:sz w:val="28"/>
        </w:rPr>
        <w:t xml:space="preserve">
     "Раздел ХIII. Налогообложение аффинированных драгоценных </w:t>
      </w:r>
      <w:r>
        <w:br/>
      </w:r>
      <w:r>
        <w:rPr>
          <w:rFonts w:ascii="Times New Roman"/>
          <w:b w:val="false"/>
          <w:i w:val="false"/>
          <w:color w:val="000000"/>
          <w:sz w:val="28"/>
        </w:rPr>
        <w:t xml:space="preserve">
                           металлов - золота и платины  </w:t>
      </w:r>
    </w:p>
    <w:bookmarkEnd w:id="3"/>
    <w:p>
      <w:pPr>
        <w:spacing w:after="0"/>
        <w:ind w:left="0"/>
        <w:jc w:val="both"/>
      </w:pPr>
      <w:r>
        <w:rPr>
          <w:rFonts w:ascii="Times New Roman"/>
          <w:b w:val="false"/>
          <w:i w:val="false"/>
          <w:color w:val="000000"/>
          <w:sz w:val="28"/>
        </w:rPr>
        <w:t xml:space="preserve">     Реализация на первичных торгах аффинированных драгоценных металлов - золота и платины облагается по нулевой ставке". </w:t>
      </w:r>
      <w:r>
        <w:br/>
      </w:r>
      <w:r>
        <w:rPr>
          <w:rFonts w:ascii="Times New Roman"/>
          <w:b w:val="false"/>
          <w:i w:val="false"/>
          <w:color w:val="000000"/>
          <w:sz w:val="28"/>
        </w:rPr>
        <w:t xml:space="preserve">
     10. В Разделе ХV: </w:t>
      </w:r>
      <w:r>
        <w:br/>
      </w:r>
      <w:r>
        <w:rPr>
          <w:rFonts w:ascii="Times New Roman"/>
          <w:b w:val="false"/>
          <w:i w:val="false"/>
          <w:color w:val="000000"/>
          <w:sz w:val="28"/>
        </w:rPr>
        <w:t xml:space="preserve">
     в пункте 42 исключить слова "(полученного)" и "(уплаченного)". &lt;*&gt; </w:t>
      </w:r>
    </w:p>
    <w:p>
      <w:pPr>
        <w:spacing w:after="0"/>
        <w:ind w:left="0"/>
        <w:jc w:val="both"/>
      </w:pP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11. В Разделе ХVI: </w:t>
      </w:r>
      <w:r>
        <w:br/>
      </w:r>
      <w:r>
        <w:rPr>
          <w:rFonts w:ascii="Times New Roman"/>
          <w:b w:val="false"/>
          <w:i w:val="false"/>
          <w:color w:val="000000"/>
          <w:sz w:val="28"/>
        </w:rPr>
        <w:t xml:space="preserve">
     абзац второй пункта 43 исключить; &lt;*&gt; </w:t>
      </w:r>
      <w:r>
        <w:br/>
      </w: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в пункте 44 слова "подпунктами 1-7" заменить словами "подпунктами 1-12"; </w:t>
      </w:r>
      <w:r>
        <w:br/>
      </w:r>
      <w:r>
        <w:rPr>
          <w:rFonts w:ascii="Times New Roman"/>
          <w:b w:val="false"/>
          <w:i w:val="false"/>
          <w:color w:val="000000"/>
          <w:sz w:val="28"/>
        </w:rPr>
        <w:t xml:space="preserve">
     во втором абзаце слово "(уплаченная)" исключить;&lt;*&gt;  </w:t>
      </w:r>
      <w:r>
        <w:br/>
      </w:r>
      <w:r>
        <w:rPr>
          <w:rFonts w:ascii="Times New Roman"/>
          <w:b w:val="false"/>
          <w:i w:val="false"/>
          <w:color w:val="000000"/>
          <w:sz w:val="28"/>
        </w:rPr>
        <w:t xml:space="preserve">
      Сноска. Вводится с 1 июля 1997 года.  </w:t>
      </w:r>
      <w:r>
        <w:br/>
      </w:r>
      <w:r>
        <w:rPr>
          <w:rFonts w:ascii="Times New Roman"/>
          <w:b w:val="false"/>
          <w:i w:val="false"/>
          <w:color w:val="000000"/>
          <w:sz w:val="28"/>
        </w:rPr>
        <w:t xml:space="preserve">
      Дополнить пунктом "46а" следующего содержания:  </w:t>
      </w:r>
      <w:r>
        <w:br/>
      </w:r>
      <w:r>
        <w:rPr>
          <w:rFonts w:ascii="Times New Roman"/>
          <w:b w:val="false"/>
          <w:i w:val="false"/>
          <w:color w:val="000000"/>
          <w:sz w:val="28"/>
        </w:rPr>
        <w:t xml:space="preserve">
      "46а. В зачет принимается сумма налога на добавленную стоимость, уплаченная (подлежащая уплате) поставщикам товаров (работ, услуг), состоящим на учете по налогу на добавленную стоимость в Республике Казахстан.  </w:t>
      </w:r>
      <w:r>
        <w:br/>
      </w:r>
      <w:r>
        <w:rPr>
          <w:rFonts w:ascii="Times New Roman"/>
          <w:b w:val="false"/>
          <w:i w:val="false"/>
          <w:color w:val="000000"/>
          <w:sz w:val="28"/>
        </w:rPr>
        <w:t xml:space="preserve">
      Налог на добавленную стоимость, уплаченный (подлежащий уплате) поставщикам товаров (работ, услуг), не состоящим на учете по налогу на добавленную стоимость в Республике Казахстан, подлежит учету у налогоплательщиков в цене приобретения названных товаров (работ, услуг) с последующим списанием на затраты в установленном порядке".  </w:t>
      </w:r>
      <w:r>
        <w:br/>
      </w:r>
      <w:r>
        <w:rPr>
          <w:rFonts w:ascii="Times New Roman"/>
          <w:b w:val="false"/>
          <w:i w:val="false"/>
          <w:color w:val="000000"/>
          <w:sz w:val="28"/>
        </w:rPr>
        <w:t xml:space="preserve">
      12. В Разделе ХVII:  </w:t>
      </w:r>
      <w:r>
        <w:br/>
      </w:r>
      <w:r>
        <w:rPr>
          <w:rFonts w:ascii="Times New Roman"/>
          <w:b w:val="false"/>
          <w:i w:val="false"/>
          <w:color w:val="000000"/>
          <w:sz w:val="28"/>
        </w:rPr>
        <w:t xml:space="preserve">
      в пункте 50 слова "подпунктами 1-7" заменить словами "подпунктами 1-12";  </w:t>
      </w:r>
      <w:r>
        <w:br/>
      </w:r>
      <w:r>
        <w:rPr>
          <w:rFonts w:ascii="Times New Roman"/>
          <w:b w:val="false"/>
          <w:i w:val="false"/>
          <w:color w:val="000000"/>
          <w:sz w:val="28"/>
        </w:rPr>
        <w:t xml:space="preserve">
      дополнить пунктом "50а" следующего содержания:  </w:t>
      </w:r>
      <w:r>
        <w:br/>
      </w:r>
      <w:r>
        <w:rPr>
          <w:rFonts w:ascii="Times New Roman"/>
          <w:b w:val="false"/>
          <w:i w:val="false"/>
          <w:color w:val="000000"/>
          <w:sz w:val="28"/>
        </w:rPr>
        <w:t xml:space="preserve">
      "На лицо, не состоящее на учете по налогу на добавленную стоимость, за выписку налогового счета-фактуры с учетом налога на добавленную стоимость налагается штраф в размере 100 процентов суммы налога на добавленную стоимость, указанной в налоговом счете-фактуре и подлежащей перечислению в бюджет, по не перечисленной.  </w:t>
      </w:r>
      <w:r>
        <w:br/>
      </w:r>
      <w:r>
        <w:rPr>
          <w:rFonts w:ascii="Times New Roman"/>
          <w:b w:val="false"/>
          <w:i w:val="false"/>
          <w:color w:val="000000"/>
          <w:sz w:val="28"/>
        </w:rPr>
        <w:t xml:space="preserve">
      Подпись исполнителя налогового счета-фактуры подлежит обязательному скреплению печатью предприятия-поставщика."  </w:t>
      </w:r>
      <w:r>
        <w:br/>
      </w:r>
      <w:r>
        <w:rPr>
          <w:rFonts w:ascii="Times New Roman"/>
          <w:b w:val="false"/>
          <w:i w:val="false"/>
          <w:color w:val="000000"/>
          <w:sz w:val="28"/>
        </w:rPr>
        <w:t xml:space="preserve">
      13. В Разделе ХVIII:  </w:t>
      </w:r>
      <w:r>
        <w:br/>
      </w:r>
      <w:r>
        <w:rPr>
          <w:rFonts w:ascii="Times New Roman"/>
          <w:b w:val="false"/>
          <w:i w:val="false"/>
          <w:color w:val="000000"/>
          <w:sz w:val="28"/>
        </w:rPr>
        <w:t xml:space="preserve">
      в пункте 54: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налогоплательщиками в случаях, указанных к пункте 55а настоящей Инструкции";  </w:t>
      </w:r>
      <w:r>
        <w:br/>
      </w:r>
      <w:r>
        <w:rPr>
          <w:rFonts w:ascii="Times New Roman"/>
          <w:b w:val="false"/>
          <w:i w:val="false"/>
          <w:color w:val="000000"/>
          <w:sz w:val="28"/>
        </w:rPr>
        <w:t xml:space="preserve">
      в абзаце втором после слова "службы" дополнить словами "по согласованию с органами финансовой службы";  </w:t>
      </w:r>
      <w:r>
        <w:br/>
      </w:r>
      <w:r>
        <w:rPr>
          <w:rFonts w:ascii="Times New Roman"/>
          <w:b w:val="false"/>
          <w:i w:val="false"/>
          <w:color w:val="000000"/>
          <w:sz w:val="28"/>
        </w:rPr>
        <w:t xml:space="preserve">
      в пункте 55а слова "и медикаментам" заменить словами: "сырья, материалов, запасных частей, медикаментов и товаров, используемых в сельскохозяйственном производстве" и далее по тексту.  </w:t>
      </w:r>
      <w:r>
        <w:br/>
      </w:r>
      <w:r>
        <w:rPr>
          <w:rFonts w:ascii="Times New Roman"/>
          <w:b w:val="false"/>
          <w:i w:val="false"/>
          <w:color w:val="000000"/>
          <w:sz w:val="28"/>
        </w:rPr>
        <w:t xml:space="preserve">
      Слова "Главной налоговой инспекции по согласованию с Таможенным комитетом Республики Казахстан" заменить на слова: "Государственным налоговым комитетом по согласованию с Министерством финансов и Таможенным комитетом Республики Казахстан". </w:t>
      </w:r>
      <w:r>
        <w:br/>
      </w:r>
      <w:r>
        <w:rPr>
          <w:rFonts w:ascii="Times New Roman"/>
          <w:b w:val="false"/>
          <w:i w:val="false"/>
          <w:color w:val="000000"/>
          <w:sz w:val="28"/>
        </w:rPr>
        <w:t xml:space="preserve">
     14. В разделе ХХ: </w:t>
      </w:r>
      <w:r>
        <w:br/>
      </w:r>
      <w:r>
        <w:rPr>
          <w:rFonts w:ascii="Times New Roman"/>
          <w:b w:val="false"/>
          <w:i w:val="false"/>
          <w:color w:val="000000"/>
          <w:sz w:val="28"/>
        </w:rPr>
        <w:t xml:space="preserve">
     пункт 58 дополнить текстом следующего содержания: </w:t>
      </w:r>
      <w:r>
        <w:br/>
      </w:r>
      <w:r>
        <w:rPr>
          <w:rFonts w:ascii="Times New Roman"/>
          <w:b w:val="false"/>
          <w:i w:val="false"/>
          <w:color w:val="000000"/>
          <w:sz w:val="28"/>
        </w:rPr>
        <w:t xml:space="preserve">
     "Налогоплательщик обязан в письменном виде сообщить в налоговые органы о выбранном методе уплаты текущих (авансовых) платежей в налоговом году." </w:t>
      </w:r>
      <w:r>
        <w:br/>
      </w:r>
      <w:r>
        <w:rPr>
          <w:rFonts w:ascii="Times New Roman"/>
          <w:b w:val="false"/>
          <w:i w:val="false"/>
          <w:color w:val="000000"/>
          <w:sz w:val="28"/>
        </w:rPr>
        <w:t xml:space="preserve">
     15. В разделе ХХI: </w:t>
      </w:r>
      <w:r>
        <w:br/>
      </w:r>
      <w:r>
        <w:rPr>
          <w:rFonts w:ascii="Times New Roman"/>
          <w:b w:val="false"/>
          <w:i w:val="false"/>
          <w:color w:val="000000"/>
          <w:sz w:val="28"/>
        </w:rPr>
        <w:t xml:space="preserve">
     В третьем абзаце пункта 62 слова "налоговую инспекцию" заменить словами "налоговый орган". </w:t>
      </w:r>
    </w:p>
    <w:p>
      <w:pPr>
        <w:spacing w:after="0"/>
        <w:ind w:left="0"/>
        <w:jc w:val="both"/>
      </w:pPr>
      <w:r>
        <w:rPr>
          <w:rFonts w:ascii="Times New Roman"/>
          <w:b w:val="false"/>
          <w:i w:val="false"/>
          <w:color w:val="000000"/>
          <w:sz w:val="28"/>
        </w:rPr>
        <w:t xml:space="preserve">     16. Слова "Начальник Главной налоговой инспекции - Первый заместитель Министра финансов Республики Казахстан" заменить словами "Председатель Государственного налогового комитета Республики Казахстан". </w:t>
      </w:r>
    </w:p>
    <w:p>
      <w:pPr>
        <w:spacing w:after="0"/>
        <w:ind w:left="0"/>
        <w:jc w:val="both"/>
      </w:pPr>
      <w:r>
        <w:rPr>
          <w:rFonts w:ascii="Times New Roman"/>
          <w:b w:val="false"/>
          <w:i w:val="false"/>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