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c90c" w14:textId="d37c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N 40 "О порядке исчисления и уплаты подоходного налога с физических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Налогового комитета Министерства финансов Республики Казахстан от 29 июля 1997 г. N 134 . Зарегистрирован Министерством юстиции Республики Казахстан 04.09.1997 г. N 50.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p>
    <w:bookmarkStart w:name="z1" w:id="0"/>
    <w:p>
      <w:pPr>
        <w:spacing w:after="0"/>
        <w:ind w:left="0"/>
        <w:jc w:val="both"/>
      </w:pP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12 июня 2001 года "О введении в действие Кодекса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xml:space="preserve">      1. Признать утратившими силу некоторые приказы согласно приложению: </w:t>
      </w:r>
    </w:p>
    <w:bookmarkStart w:name="z2" w:id="1"/>
    <w:p>
      <w:pPr>
        <w:spacing w:after="0"/>
        <w:ind w:left="0"/>
        <w:jc w:val="both"/>
      </w:pPr>
      <w:r>
        <w:rPr>
          <w:rFonts w:ascii="Times New Roman"/>
          <w:b w:val="false"/>
          <w:i w:val="false"/>
          <w:color w:val="000000"/>
          <w:sz w:val="28"/>
        </w:rPr>
        <w:t xml:space="preserve">
      ...Приказ Налогового комитета Министерства финансов Республики Казахстан от 29 июля 1997 года N 134 "Об утверждении изменений и дополнений в Инструкцию N 40 "О порядке исчисления и уплаты подоходного налога с физических лиц"...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внесении </w:t>
      </w:r>
    </w:p>
    <w:p>
      <w:pPr>
        <w:spacing w:after="0"/>
        <w:ind w:left="0"/>
        <w:jc w:val="both"/>
      </w:pPr>
      <w:r>
        <w:rPr>
          <w:rFonts w:ascii="Times New Roman"/>
          <w:b w:val="false"/>
          <w:i w:val="false"/>
          <w:color w:val="000000"/>
          <w:sz w:val="28"/>
        </w:rPr>
        <w:t xml:space="preserve">изменений и дополнений в Указ Президента Республики Казахстан, </w:t>
      </w:r>
    </w:p>
    <w:p>
      <w:pPr>
        <w:spacing w:after="0"/>
        <w:ind w:left="0"/>
        <w:jc w:val="both"/>
      </w:pPr>
      <w:r>
        <w:rPr>
          <w:rFonts w:ascii="Times New Roman"/>
          <w:b w:val="false"/>
          <w:i w:val="false"/>
          <w:color w:val="000000"/>
          <w:sz w:val="28"/>
        </w:rPr>
        <w:t xml:space="preserve">имеющий силу закона, "О налогах и других обязательных платежах в </w:t>
      </w:r>
    </w:p>
    <w:p>
      <w:pPr>
        <w:spacing w:after="0"/>
        <w:ind w:left="0"/>
        <w:jc w:val="both"/>
      </w:pPr>
      <w:r>
        <w:rPr>
          <w:rFonts w:ascii="Times New Roman"/>
          <w:b w:val="false"/>
          <w:i w:val="false"/>
          <w:color w:val="000000"/>
          <w:sz w:val="28"/>
        </w:rPr>
        <w:t xml:space="preserve">бюджет" от 11 апреля 1997 г. N 92-1 </w:t>
      </w:r>
    </w:p>
    <w:p>
      <w:pPr>
        <w:spacing w:after="0"/>
        <w:ind w:left="0"/>
        <w:jc w:val="both"/>
      </w:pPr>
      <w:r>
        <w:rPr>
          <w:rFonts w:ascii="Times New Roman"/>
          <w:b w:val="false"/>
          <w:i w:val="false"/>
          <w:color w:val="000000"/>
          <w:sz w:val="28"/>
        </w:rPr>
        <w:t xml:space="preserve">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 изменения и дополнения в </w:t>
      </w:r>
      <w:r>
        <w:rPr>
          <w:rFonts w:ascii="Times New Roman"/>
          <w:b w:val="false"/>
          <w:i w:val="false"/>
          <w:color w:val="000000"/>
          <w:sz w:val="28"/>
        </w:rPr>
        <w:t xml:space="preserve">Инструкцию </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xml:space="preserve">40 "О порядке исчисления и уплаты подоходного налога с физических лиц". </w:t>
      </w:r>
    </w:p>
    <w:p>
      <w:pPr>
        <w:spacing w:after="0"/>
        <w:ind w:left="0"/>
        <w:jc w:val="both"/>
      </w:pPr>
      <w:r>
        <w:rPr>
          <w:rFonts w:ascii="Times New Roman"/>
          <w:b w:val="false"/>
          <w:i w:val="false"/>
          <w:color w:val="000000"/>
          <w:sz w:val="28"/>
        </w:rPr>
        <w:t xml:space="preserve">     2. Направить указанные изменения и дополнения к Инструкции N 40 </w:t>
      </w:r>
    </w:p>
    <w:p>
      <w:pPr>
        <w:spacing w:after="0"/>
        <w:ind w:left="0"/>
        <w:jc w:val="both"/>
      </w:pPr>
      <w:r>
        <w:rPr>
          <w:rFonts w:ascii="Times New Roman"/>
          <w:b w:val="false"/>
          <w:i w:val="false"/>
          <w:color w:val="000000"/>
          <w:sz w:val="28"/>
        </w:rPr>
        <w:t xml:space="preserve">в Министерство юстиции Республики Казахстан на государственную </w:t>
      </w:r>
    </w:p>
    <w:p>
      <w:pPr>
        <w:spacing w:after="0"/>
        <w:ind w:left="0"/>
        <w:jc w:val="both"/>
      </w:pPr>
      <w:r>
        <w:rPr>
          <w:rFonts w:ascii="Times New Roman"/>
          <w:b w:val="false"/>
          <w:i w:val="false"/>
          <w:color w:val="000000"/>
          <w:sz w:val="28"/>
        </w:rPr>
        <w:t xml:space="preserve">регистрацию.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Приказом Председателя Налогового </w:t>
      </w:r>
    </w:p>
    <w:p>
      <w:pPr>
        <w:spacing w:after="0"/>
        <w:ind w:left="0"/>
        <w:jc w:val="both"/>
      </w:pPr>
      <w:r>
        <w:rPr>
          <w:rFonts w:ascii="Times New Roman"/>
          <w:b w:val="false"/>
          <w:i w:val="false"/>
          <w:color w:val="000000"/>
          <w:sz w:val="28"/>
        </w:rPr>
        <w:t xml:space="preserve">                                   комитета Министерства финансов </w:t>
      </w:r>
    </w:p>
    <w:p>
      <w:pPr>
        <w:spacing w:after="0"/>
        <w:ind w:left="0"/>
        <w:jc w:val="both"/>
      </w:pPr>
      <w:r>
        <w:rPr>
          <w:rFonts w:ascii="Times New Roman"/>
          <w:b w:val="false"/>
          <w:i w:val="false"/>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от 29 июля 1997 г. N 134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Изменения и дополнения к Инструкции N 40 </w:t>
      </w:r>
    </w:p>
    <w:p>
      <w:pPr>
        <w:spacing w:after="0"/>
        <w:ind w:left="0"/>
        <w:jc w:val="both"/>
      </w:pPr>
      <w:r>
        <w:rPr>
          <w:rFonts w:ascii="Times New Roman"/>
          <w:b w:val="false"/>
          <w:i w:val="false"/>
          <w:color w:val="000000"/>
          <w:sz w:val="28"/>
        </w:rPr>
        <w:t xml:space="preserve">          "О порядке исчисления и уплаты подоходного налога </w:t>
      </w:r>
    </w:p>
    <w:p>
      <w:pPr>
        <w:spacing w:after="0"/>
        <w:ind w:left="0"/>
        <w:jc w:val="both"/>
      </w:pPr>
      <w:r>
        <w:rPr>
          <w:rFonts w:ascii="Times New Roman"/>
          <w:b w:val="false"/>
          <w:i w:val="false"/>
          <w:color w:val="000000"/>
          <w:sz w:val="28"/>
        </w:rPr>
        <w:t xml:space="preserve">                  с физических лиц" в соответствии с </w:t>
      </w:r>
    </w:p>
    <w:p>
      <w:pPr>
        <w:spacing w:after="0"/>
        <w:ind w:left="0"/>
        <w:jc w:val="both"/>
      </w:pPr>
      <w:r>
        <w:rPr>
          <w:rFonts w:ascii="Times New Roman"/>
          <w:b w:val="false"/>
          <w:i w:val="false"/>
          <w:color w:val="000000"/>
          <w:sz w:val="28"/>
        </w:rPr>
        <w:t xml:space="preserve">                 Законом Республики Казахстан N 92-1 </w:t>
      </w:r>
    </w:p>
    <w:p>
      <w:pPr>
        <w:spacing w:after="0"/>
        <w:ind w:left="0"/>
        <w:jc w:val="both"/>
      </w:pPr>
      <w:r>
        <w:rPr>
          <w:rFonts w:ascii="Times New Roman"/>
          <w:b w:val="false"/>
          <w:i w:val="false"/>
          <w:color w:val="000000"/>
          <w:sz w:val="28"/>
        </w:rPr>
        <w:t xml:space="preserve">             от 11 апреля 1997 г. "О внесении изменений и </w:t>
      </w:r>
    </w:p>
    <w:p>
      <w:pPr>
        <w:spacing w:after="0"/>
        <w:ind w:left="0"/>
        <w:jc w:val="both"/>
      </w:pPr>
      <w:r>
        <w:rPr>
          <w:rFonts w:ascii="Times New Roman"/>
          <w:b w:val="false"/>
          <w:i w:val="false"/>
          <w:color w:val="000000"/>
          <w:sz w:val="28"/>
        </w:rPr>
        <w:t xml:space="preserve">          дополнений в Указ Президента Республики Казахстан </w:t>
      </w:r>
    </w:p>
    <w:bookmarkStart w:name="z5" w:id="4"/>
    <w:p>
      <w:pPr>
        <w:spacing w:after="0"/>
        <w:ind w:left="0"/>
        <w:jc w:val="both"/>
      </w:pPr>
      <w:r>
        <w:rPr>
          <w:rFonts w:ascii="Times New Roman"/>
          <w:b w:val="false"/>
          <w:i w:val="false"/>
          <w:color w:val="000000"/>
          <w:sz w:val="28"/>
        </w:rPr>
        <w:t xml:space="preserve">         "О налогах и других обязательных платежах в бюджет"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 Пункт 71 дополнить подпунктом "е)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предоставляют в органы налоговой службы сведения о доходах и имуществе, принадлежащем им на праве собственности, являющихся объектами налогообложения." </w:t>
      </w:r>
    </w:p>
    <w:p>
      <w:pPr>
        <w:spacing w:after="0"/>
        <w:ind w:left="0"/>
        <w:jc w:val="both"/>
      </w:pPr>
      <w:r>
        <w:rPr>
          <w:rFonts w:ascii="Times New Roman"/>
          <w:b w:val="false"/>
          <w:i w:val="false"/>
          <w:color w:val="000000"/>
          <w:sz w:val="28"/>
        </w:rPr>
        <w:t xml:space="preserve">      2. Абзац 1 пункта 72 изложить в следующей редакции: "Декларации о доходах и сведения о доходах и имуществе налогоплательщики представляют в органы налоговой службы в сроки, определенные налоговым законодательством, и по формам, установленным налоговым комитетом Министерства финансов Республики Казахстан." </w:t>
      </w:r>
    </w:p>
    <w:p>
      <w:pPr>
        <w:spacing w:after="0"/>
        <w:ind w:left="0"/>
        <w:jc w:val="both"/>
      </w:pPr>
      <w:r>
        <w:rPr>
          <w:rFonts w:ascii="Times New Roman"/>
          <w:b w:val="false"/>
          <w:i w:val="false"/>
          <w:color w:val="000000"/>
          <w:sz w:val="28"/>
        </w:rPr>
        <w:t xml:space="preserve">      В редакцию абзаца 4 пункта 72 внести следующие изменения: после слова "декларация" текст дополнить словами: "и сведения о доходах и имуществе." </w:t>
      </w:r>
    </w:p>
    <w:p>
      <w:pPr>
        <w:spacing w:after="0"/>
        <w:ind w:left="0"/>
        <w:jc w:val="both"/>
      </w:pPr>
      <w:r>
        <w:rPr>
          <w:rFonts w:ascii="Times New Roman"/>
          <w:b w:val="false"/>
          <w:i w:val="false"/>
          <w:color w:val="000000"/>
          <w:sz w:val="28"/>
        </w:rPr>
        <w:t xml:space="preserve">      Дополнить текст пункта 72 после 4 абзаца новым абзацем следующего содержания: "Аудитор, оказывающий услуги по составлению налоговой декларации и сведений о доходах и имуществе налогоплательщика, обязан подписать указанную декларацию и сведения о доходах и имуществе, проставить печать и указать свой регистрационный номер налогоплательщика." </w:t>
      </w:r>
    </w:p>
    <w:bookmarkStart w:name="z6" w:id="5"/>
    <w:p>
      <w:pPr>
        <w:spacing w:after="0"/>
        <w:ind w:left="0"/>
        <w:jc w:val="both"/>
      </w:pPr>
      <w:r>
        <w:rPr>
          <w:rFonts w:ascii="Times New Roman"/>
          <w:b w:val="false"/>
          <w:i w:val="false"/>
          <w:color w:val="000000"/>
          <w:sz w:val="28"/>
        </w:rPr>
        <w:t xml:space="preserve">      В тексте Приложения N 4 к Инструкции Главной налоговой инспекции Министерства финансов Республики Казахстан от 22 июня 1995 г. N 40 убрать слова "и на дату совершения сделки".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