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3c5c" w14:textId="6a33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N 34 ~V950075 "О порядке исчисления и уплаты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29 декабря 1997 г. N 1. Зарегистрирован в Министерстве юстиции РК 13.01. 1998 г. за N 69.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от 9 апреля 2002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12 июня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Z010210_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Кодекса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 некоторые приказы согласно приложению: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...Приказ Налогового комитета Министерства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29 декабря 1997 года N 1 "Об утверждении изменений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дополнений в Инструкции N 34 "О порядке исчисления и уплаты земельного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раздела II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"2. Плательщиками земельного налога являются юридические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физические лица, имеющие в собственности или постоянном 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земельные участки.".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ХIV: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62: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подпункте 3) слова ", кроме земельных участков, используемых для предпринимательской деятельности и предоставленных в аренду"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Национальный банк Казахстана, его филиалы, представительства и организации;";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"63. Юридические лица, определяемые Правительством Республики Казахстан, занимающиеся строительством в городе Акмоле, на период деятельности, связанной со строительством, но не более пяти лет.";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64 изложить в следующей редакции: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"64. Юридические лица, указанные в подпунктах 1) - 5)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62, не освобождаются от уплаты налога на землю при передаче ее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или аренду.".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Приложение 4 "Базовые ставки на земли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"Базовые ставки налога на земли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в расчете на один квадратный метр площади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!Ставка налога в тенге на !Ставка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Вид населенного пункта  !земли, занятые нежилыми  !в тенге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!строениями, сооружениями,!земли, занятые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!участками, необходимыми  !жилищным фондом,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!для их содержания, а     !включая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!также санитарно-защитными!строения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!зонами объектов,         !сооружения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!техническими и иными     !при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!зонами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                              15,00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Акмола                              10,00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                                5,00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                            3,50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                               4,25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                                4,75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Караганда                            5,00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Кызылорда                            4,50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                             3,25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                             3,00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                        3,00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                              3,00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                     5,00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                              4,75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           3,50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районного значения            3,00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Акмолинская область: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областного значения           3,00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районного значения            2,60  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Остальные города областного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                    85 процентов от                0,2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ставки,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для областного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Остальные города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значения                    75 процентов от ставки,        0,1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установленной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областного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Поселки                              0,50                  0,07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Села (ауылы)                         0,25                  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