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0c5f" w14:textId="2f80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лицензирования деятельности, связанной с использованием валютных ценностей &lt;*&gt;</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Постановлением Правления Национального Банка Республики Казахстан от 24 апреля 1997 года N 130 Зарегистрировано в Министерстве юстиции Республики Казахстан 9 июня 1997 г. N 314 Утратил силу - постановлением Правления Национального Банка РК от 18 января 2002 года N 26 ~V021775</w:t>
      </w:r>
    </w:p>
    <w:p>
      <w:pPr>
        <w:spacing w:after="0"/>
        <w:ind w:left="0"/>
        <w:jc w:val="left"/>
      </w:pPr>
      <w:r>
        <w:rPr>
          <w:rFonts w:ascii="Times New Roman"/>
          <w:b w:val="false"/>
          <w:i w:val="false"/>
          <w:color w:val="000000"/>
          <w:sz w:val="28"/>
        </w:rPr>
        <w:t>
</w:t>
      </w:r>
      <w:r>
        <w:rPr>
          <w:rFonts w:ascii="Times New Roman"/>
          <w:b w:val="false"/>
          <w:i w:val="false"/>
          <w:color w:val="000000"/>
          <w:sz w:val="28"/>
        </w:rPr>
        <w:t>
          Сноска. Наименование в новой редакции согласно постановлению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Сноска. По тексту слова "настоящее Положение", "настоящим 
Положением", "настоящего Положения", "настоящему Положению" заменены 
словами "настоящие Правила", "настоящими Правилами", "настоящих Правил", 
"настоящим Правилам"; слова "заверенные нотариально", "нотариально 
заверенную" заменены словами "нотариально засвидетельствованные", 
"нотариально засвидетельствованную" согласно постановлению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Законом
Республики Казахстан  
</w:t>
      </w:r>
      <w:r>
        <w:rPr>
          <w:rFonts w:ascii="Times New Roman"/>
          <w:b w:val="false"/>
          <w:i w:val="false"/>
          <w:color w:val="000000"/>
          <w:sz w:val="28"/>
        </w:rPr>
        <w:t xml:space="preserve"> Z960054_ </w:t>
      </w:r>
      <w:r>
        <w:rPr>
          <w:rFonts w:ascii="Times New Roman"/>
          <w:b w:val="false"/>
          <w:i w:val="false"/>
          <w:color w:val="000000"/>
          <w:sz w:val="28"/>
        </w:rPr>
        <w:t>
  "О валютном регулировании" от 24 декабря 
1996 г., указами Президента Республики Казахстан, имеющими силу Закона,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от 30 марта 1995 г. 
и  
</w:t>
      </w:r>
      <w:r>
        <w:rPr>
          <w:rFonts w:ascii="Times New Roman"/>
          <w:b w:val="false"/>
          <w:i w:val="false"/>
          <w:color w:val="000000"/>
          <w:sz w:val="28"/>
        </w:rPr>
        <w:t xml:space="preserve"> Z952200_ </w:t>
      </w:r>
      <w:r>
        <w:rPr>
          <w:rFonts w:ascii="Times New Roman"/>
          <w:b w:val="false"/>
          <w:i w:val="false"/>
          <w:color w:val="000000"/>
          <w:sz w:val="28"/>
        </w:rPr>
        <w:t>
  "О лицензировании" от 17 апреля 1995 г. и устанавливает 
порядок лицензирования деятельности, связанной с использованием 
иностранной валюты.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Лицензирование деятельности, связанной с осуществлением
</w:t>
      </w:r>
      <w:r>
        <w:br/>
      </w:r>
      <w:r>
        <w:rPr>
          <w:rFonts w:ascii="Times New Roman"/>
          <w:b w:val="false"/>
          <w:i w:val="false"/>
          <w:color w:val="000000"/>
          <w:sz w:val="28"/>
        </w:rPr>
        <w:t>
          розничной торговли и предоставлением услуг за наличную 
</w:t>
      </w:r>
      <w:r>
        <w:br/>
      </w:r>
      <w:r>
        <w:rPr>
          <w:rFonts w:ascii="Times New Roman"/>
          <w:b w:val="false"/>
          <w:i w:val="false"/>
          <w:color w:val="000000"/>
          <w:sz w:val="28"/>
        </w:rPr>
        <w:t>
          иностранную валюту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Розничная торговля и предоставление услуг за наличную
иностранную валюту на территории Республики Казахстан осуществляются
на основании лицензий, выдаваемых Национальным Банком Республики
Казахстан.
</w:t>
      </w:r>
      <w:r>
        <w:br/>
      </w:r>
      <w:r>
        <w:rPr>
          <w:rFonts w:ascii="Times New Roman"/>
          <w:b w:val="false"/>
          <w:i w:val="false"/>
          <w:color w:val="000000"/>
          <w:sz w:val="28"/>
        </w:rPr>
        <w:t>
          1.2. Лицензии на осуществление розничной торговли и
предоставление услуг за наличную иностранную валюту выдаются в
порядке, установленном настоящими Правилами, нормативными правовыми
актами, регулирующими вопросы лицензирования, и действующим
законодательством Республики Казахстан.
</w:t>
      </w:r>
      <w:r>
        <w:br/>
      </w:r>
      <w:r>
        <w:rPr>
          <w:rFonts w:ascii="Times New Roman"/>
          <w:b w:val="false"/>
          <w:i w:val="false"/>
          <w:color w:val="000000"/>
          <w:sz w:val="28"/>
        </w:rPr>
        <w:t>
          1.3. Лицензии на осуществление розничной торговли и предоставление 
услуг за наличную иностранную валюту, за исключением случаев, 
предусмотренных пунктом 1.3-1 настоящих Правил, выдаются территориальными 
филиалами Национального Банка Республики Казахстан юридическим лицам, 
осуществляющим свою деятельность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а также на морском, 
авиационном, железнодорожном и автомобильном транспорте, совершающем 
международные перевозки. 
&lt;*&gt;
</w:t>
      </w:r>
      <w:r>
        <w:br/>
      </w:r>
      <w:r>
        <w:rPr>
          <w:rFonts w:ascii="Times New Roman"/>
          <w:b w:val="false"/>
          <w:i w:val="false"/>
          <w:color w:val="000000"/>
          <w:sz w:val="28"/>
        </w:rPr>
        <w:t>
          Сноска. Пункт 1.3 - с изменениями, внесенными постановлением 
Правления Нацбанка РК от 27 января 1998г. N 29  
</w:t>
      </w:r>
      <w:r>
        <w:rPr>
          <w:rFonts w:ascii="Times New Roman"/>
          <w:b w:val="false"/>
          <w:i w:val="false"/>
          <w:color w:val="000000"/>
          <w:sz w:val="28"/>
        </w:rPr>
        <w:t xml:space="preserve"> V980072_ </w:t>
      </w:r>
      <w:r>
        <w:rPr>
          <w:rFonts w:ascii="Times New Roman"/>
          <w:b w:val="false"/>
          <w:i w:val="false"/>
          <w:color w:val="000000"/>
          <w:sz w:val="28"/>
        </w:rPr>
        <w:t>
 ; в новой редакции 
-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1.3-1. Национальный Банк Республики Казахстан выдает лицензии на 
осуществление розничной торговли и предоставление услуг за наличную 
иностранную валюту юридическим лицам, оказывающим гостиничные услуги и 
имеющим сертификат уполномоченного органа о присвоении им 4-х или 5-ти 
звездочной категории, для проведения расчетов с клиентами-нерезидентами 
Республики Казахстан, проживающими в данных гостиницах. 
&lt;*&gt;
</w:t>
      </w:r>
      <w:r>
        <w:br/>
      </w:r>
      <w:r>
        <w:rPr>
          <w:rFonts w:ascii="Times New Roman"/>
          <w:b w:val="false"/>
          <w:i w:val="false"/>
          <w:color w:val="000000"/>
          <w:sz w:val="28"/>
        </w:rPr>
        <w:t>
          Сноска. Правила дополнены новым пунктом 1.3-1 согласно 
постановлению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1.4. Юридические лица для получения лицензии на осуществление 
розничной торговли и предоставление услуг за наличную иностранную валюту 
представляют в соответствии с пунктом 1.3 настоящих Правил в 
территориальный филиал Национального Банка Республики Казахстан и в 
соответствии с пунктом 1.3-1 настоящих Правил в Национальный Банк 
Республики Казахстан следующие документы:
</w:t>
      </w:r>
      <w:r>
        <w:br/>
      </w:r>
      <w:r>
        <w:rPr>
          <w:rFonts w:ascii="Times New Roman"/>
          <w:b w:val="false"/>
          <w:i w:val="false"/>
          <w:color w:val="000000"/>
          <w:sz w:val="28"/>
        </w:rPr>
        <w:t>
          заявление о выдаче лицензии на осуществление розничной торговли и 
предоставление услуг за наличную иностранную валюту с перечнем товаров и 
услуг, предлагаемых к реализации за иностранную валюту (в заявлении, 
представленном юридическим лицом - субъектом малого предпринимательства, 
должна быть произведена запись, подтверждающая, что юридическое лицо 
является субъектом малого предпринимательства);
</w:t>
      </w:r>
      <w:r>
        <w:br/>
      </w:r>
      <w:r>
        <w:rPr>
          <w:rFonts w:ascii="Times New Roman"/>
          <w:b w:val="false"/>
          <w:i w:val="false"/>
          <w:color w:val="000000"/>
          <w:sz w:val="28"/>
        </w:rPr>
        <w:t>
          экономическое обоснование необходимости осуществления розничной
торговли и оказания услуг за наличную иностранную валюту;
</w:t>
      </w:r>
      <w:r>
        <w:br/>
      </w:r>
      <w:r>
        <w:rPr>
          <w:rFonts w:ascii="Times New Roman"/>
          <w:b w:val="false"/>
          <w:i w:val="false"/>
          <w:color w:val="000000"/>
          <w:sz w:val="28"/>
        </w:rPr>
        <w:t>
          копии учредительных документов, нотариально засвидетельствованные;
</w:t>
      </w:r>
      <w:r>
        <w:br/>
      </w:r>
      <w:r>
        <w:rPr>
          <w:rFonts w:ascii="Times New Roman"/>
          <w:b w:val="false"/>
          <w:i w:val="false"/>
          <w:color w:val="000000"/>
          <w:sz w:val="28"/>
        </w:rPr>
        <w:t>
          копию свидетельства о государственной регистрации в
уполномоченном органе Республики Казахстан, нотариально 
засвидетельствованную;
</w:t>
      </w:r>
      <w:r>
        <w:br/>
      </w:r>
      <w:r>
        <w:rPr>
          <w:rFonts w:ascii="Times New Roman"/>
          <w:b w:val="false"/>
          <w:i w:val="false"/>
          <w:color w:val="000000"/>
          <w:sz w:val="28"/>
        </w:rPr>
        <w:t>
          справку налогового органа о постановке на учет в качестве
налогоплательщика;
</w:t>
      </w:r>
      <w:r>
        <w:br/>
      </w:r>
      <w:r>
        <w:rPr>
          <w:rFonts w:ascii="Times New Roman"/>
          <w:b w:val="false"/>
          <w:i w:val="false"/>
          <w:color w:val="000000"/>
          <w:sz w:val="28"/>
        </w:rPr>
        <w:t>
          справку уполномоченного банка о наличии у юридического лица
валютного счета;
</w:t>
      </w:r>
      <w:r>
        <w:br/>
      </w:r>
      <w:r>
        <w:rPr>
          <w:rFonts w:ascii="Times New Roman"/>
          <w:b w:val="false"/>
          <w:i w:val="false"/>
          <w:color w:val="000000"/>
          <w:sz w:val="28"/>
        </w:rPr>
        <w:t>
          документы, подтверждающие уплату лицензионного сбора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договор на инкассацию;
</w:t>
      </w:r>
      <w:r>
        <w:br/>
      </w:r>
      <w:r>
        <w:rPr>
          <w:rFonts w:ascii="Times New Roman"/>
          <w:b w:val="false"/>
          <w:i w:val="false"/>
          <w:color w:val="000000"/>
          <w:sz w:val="28"/>
        </w:rPr>
        <w:t>
          справку или иной документ уполномоченного банка,
подтверждающие, профессиональную подготовку работников юридического
лица по работе с наличной иностранной валютой.
</w:t>
      </w:r>
      <w:r>
        <w:br/>
      </w:r>
      <w:r>
        <w:rPr>
          <w:rFonts w:ascii="Times New Roman"/>
          <w:b w:val="false"/>
          <w:i w:val="false"/>
          <w:color w:val="000000"/>
          <w:sz w:val="28"/>
        </w:rPr>
        <w:t>
          для случаев, предусмотренных в пункте 1.3-1 - нотариально 
засвидетельствованную копию сертификата, выданную уполномоченным 
органом;
</w:t>
      </w:r>
      <w:r>
        <w:br/>
      </w:r>
      <w:r>
        <w:rPr>
          <w:rFonts w:ascii="Times New Roman"/>
          <w:b w:val="false"/>
          <w:i w:val="false"/>
          <w:color w:val="000000"/>
          <w:sz w:val="28"/>
        </w:rPr>
        <w:t>
          годовой баланс юридического лица с отметкой налогового органа на 
последнюю отчетную дату (для субъектов малого предпринимательства). 
&lt;*&gt;
</w:t>
      </w:r>
      <w:r>
        <w:br/>
      </w:r>
      <w:r>
        <w:rPr>
          <w:rFonts w:ascii="Times New Roman"/>
          <w:b w:val="false"/>
          <w:i w:val="false"/>
          <w:color w:val="000000"/>
          <w:sz w:val="28"/>
        </w:rPr>
        <w:t>
          Сноска. Пункт 1.4 - с изменениями и дополнениями, внесенными 
постановлением Правления Нацбанка РК от 27 января 1998г. N 29;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1.5. Заявление о выдаче лицензии на осуществление розничной торговли 
и предоставление услуг за наличную иностранную валюту должно быть 
рассмотрено в месячный срок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Заявление о выдаче лицензии на осуществление розничной торговли и 
предоставление услуг за наличную иностранную валюту, представленное 
субъектом малого предпринимательства, должно быть рассмотрено в течение 
десяти дней с даты представления всех необходимых документов в 
соответствии с настоящими Правилами. 
&lt;*&gt;
</w:t>
      </w:r>
      <w:r>
        <w:br/>
      </w:r>
      <w:r>
        <w:rPr>
          <w:rFonts w:ascii="Times New Roman"/>
          <w:b w:val="false"/>
          <w:i w:val="false"/>
          <w:color w:val="000000"/>
          <w:sz w:val="28"/>
        </w:rPr>
        <w:t>
          Сноска. Пункт 1.5 - с изменениями и дополнениями, внесенными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1.6. На осуществление розничной торговли и предоставление услуг за 
наличную иностранную валюту выдается генеральная лицензия, которая не 
может быть передана другим лицам. 
&lt;*&gt;
</w:t>
      </w:r>
      <w:r>
        <w:br/>
      </w:r>
      <w:r>
        <w:rPr>
          <w:rFonts w:ascii="Times New Roman"/>
          <w:b w:val="false"/>
          <w:i w:val="false"/>
          <w:color w:val="000000"/>
          <w:sz w:val="28"/>
        </w:rPr>
        <w:t>
          Сноска. Пункт 1.6 - в новой редакции согласно постановлению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1.7. К юридическим лицам, подавшим заявление на получение
лицензии для осуществления розничной торговли и предоставления услуг
за наличную иностранную валюту, предъявляются следующие
квалификационные и технические требования:
</w:t>
      </w:r>
      <w:r>
        <w:br/>
      </w:r>
      <w:r>
        <w:rPr>
          <w:rFonts w:ascii="Times New Roman"/>
          <w:b w:val="false"/>
          <w:i w:val="false"/>
          <w:color w:val="000000"/>
          <w:sz w:val="28"/>
        </w:rPr>
        <w:t>
          а) квалификационные:
</w:t>
      </w:r>
      <w:r>
        <w:br/>
      </w:r>
      <w:r>
        <w:rPr>
          <w:rFonts w:ascii="Times New Roman"/>
          <w:b w:val="false"/>
          <w:i w:val="false"/>
          <w:color w:val="000000"/>
          <w:sz w:val="28"/>
        </w:rPr>
        <w:t>
          руководители юридического лица должны обладать достаточными
знаниями действующего законодательства, регулирующего порядок
проведения валютных операций на территории Республики Казахстан;
</w:t>
      </w:r>
      <w:r>
        <w:br/>
      </w:r>
      <w:r>
        <w:rPr>
          <w:rFonts w:ascii="Times New Roman"/>
          <w:b w:val="false"/>
          <w:i w:val="false"/>
          <w:color w:val="000000"/>
          <w:sz w:val="28"/>
        </w:rPr>
        <w:t>
          работники юридического лица, непосредственно занимающиеся
осуществлением розничной торговли и оказанием услуг за наличную
иностранную валюту, должны иметь справку или иной документ
уполномоченного банка, подтверждающие их профессиональную подготовку
по работе с наличной иностранной валютой;
</w:t>
      </w:r>
      <w:r>
        <w:br/>
      </w:r>
      <w:r>
        <w:rPr>
          <w:rFonts w:ascii="Times New Roman"/>
          <w:b w:val="false"/>
          <w:i w:val="false"/>
          <w:color w:val="000000"/>
          <w:sz w:val="28"/>
        </w:rPr>
        <w:t>
          б) технические:
</w:t>
      </w:r>
      <w:r>
        <w:br/>
      </w:r>
      <w:r>
        <w:rPr>
          <w:rFonts w:ascii="Times New Roman"/>
          <w:b w:val="false"/>
          <w:i w:val="false"/>
          <w:color w:val="000000"/>
          <w:sz w:val="28"/>
        </w:rPr>
        <w:t>
          техническая оснащенность кассовых помещений (средства для
определения подлинности денежных знаков, кассовые аппараты с
фискальной памятью и др.);
</w:t>
      </w:r>
      <w:r>
        <w:br/>
      </w:r>
      <w:r>
        <w:rPr>
          <w:rFonts w:ascii="Times New Roman"/>
          <w:b w:val="false"/>
          <w:i w:val="false"/>
          <w:color w:val="000000"/>
          <w:sz w:val="28"/>
        </w:rPr>
        <w:t>
          надлежащая организация хранилищ ценностей (несгораемые шкафы,
охранные и пожарные сигнализации и др.);
</w:t>
      </w:r>
      <w:r>
        <w:br/>
      </w:r>
      <w:r>
        <w:rPr>
          <w:rFonts w:ascii="Times New Roman"/>
          <w:b w:val="false"/>
          <w:i w:val="false"/>
          <w:color w:val="000000"/>
          <w:sz w:val="28"/>
        </w:rPr>
        <w:t>
          организация инкассации выручки;
</w:t>
      </w:r>
      <w:r>
        <w:br/>
      </w:r>
      <w:r>
        <w:rPr>
          <w:rFonts w:ascii="Times New Roman"/>
          <w:b w:val="false"/>
          <w:i w:val="false"/>
          <w:color w:val="000000"/>
          <w:sz w:val="28"/>
        </w:rPr>
        <w:t>
          наличие помещения, соответствующего необходимым техническим
требованиям.
</w:t>
      </w:r>
      <w:r>
        <w:br/>
      </w:r>
      <w:r>
        <w:rPr>
          <w:rFonts w:ascii="Times New Roman"/>
          <w:b w:val="false"/>
          <w:i w:val="false"/>
          <w:color w:val="000000"/>
          <w:sz w:val="28"/>
        </w:rPr>
        <w:t>
          1.8. Выдаче лицензий предшествует проверка на месте системы
организации учета и контроля юридического лица, осуществляющего
розничную торговлю и оказание услуг за наличную иностранную валюту,
включая выяснение следующих вопросов:
</w:t>
      </w:r>
      <w:r>
        <w:br/>
      </w:r>
      <w:r>
        <w:rPr>
          <w:rFonts w:ascii="Times New Roman"/>
          <w:b w:val="false"/>
          <w:i w:val="false"/>
          <w:color w:val="000000"/>
          <w:sz w:val="28"/>
        </w:rPr>
        <w:t>
          соответствие техническим и квалификационным требованиям;
</w:t>
      </w:r>
      <w:r>
        <w:br/>
      </w:r>
      <w:r>
        <w:rPr>
          <w:rFonts w:ascii="Times New Roman"/>
          <w:b w:val="false"/>
          <w:i w:val="false"/>
          <w:color w:val="000000"/>
          <w:sz w:val="28"/>
        </w:rPr>
        <w:t>
          правильная постановка бухгалтерского и оперативного учета;
</w:t>
      </w:r>
      <w:r>
        <w:br/>
      </w:r>
      <w:r>
        <w:rPr>
          <w:rFonts w:ascii="Times New Roman"/>
          <w:b w:val="false"/>
          <w:i w:val="false"/>
          <w:color w:val="000000"/>
          <w:sz w:val="28"/>
        </w:rPr>
        <w:t>
          правильная организация документооборота;
</w:t>
      </w:r>
      <w:r>
        <w:br/>
      </w:r>
      <w:r>
        <w:rPr>
          <w:rFonts w:ascii="Times New Roman"/>
          <w:b w:val="false"/>
          <w:i w:val="false"/>
          <w:color w:val="000000"/>
          <w:sz w:val="28"/>
        </w:rPr>
        <w:t>
          наличие и соблюдение требований к подготовленности и
укомплектованности кадров.
</w:t>
      </w:r>
      <w:r>
        <w:br/>
      </w:r>
      <w:r>
        <w:rPr>
          <w:rFonts w:ascii="Times New Roman"/>
          <w:b w:val="false"/>
          <w:i w:val="false"/>
          <w:color w:val="000000"/>
          <w:sz w:val="28"/>
        </w:rPr>
        <w:t>
          1.9. Проверка по лицензиям, выдаваемым территориальным филиалом 
Национального Банка Республики Казахстан, осуществляется комиссией, 
создаваемой территориальным филиалом, а по лицензиям, выдаваемым 
Национальным Банком Республики Казахстан, комиссией, создаваемой 
Национальным Банком Республики Казахстан. По результатам проверки 
комиссией составляется заключение о возможности выдачи лицензии на 
осуществление розничной торговли и предоставление услуг за наличную 
иностранную валюту. 
&lt;*&gt;
</w:t>
      </w:r>
      <w:r>
        <w:br/>
      </w:r>
      <w:r>
        <w:rPr>
          <w:rFonts w:ascii="Times New Roman"/>
          <w:b w:val="false"/>
          <w:i w:val="false"/>
          <w:color w:val="000000"/>
          <w:sz w:val="28"/>
        </w:rPr>
        <w:t>
          Сноска. Пункт 1.9 - с изменениями, внесенными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1.10. Отказ в выдаче лицензий на осуществление розничной
торговли и предоставление услуг за наличную иностранную валюту
производится в случаях несоответствия юридического лица требованиям,
указанным в пунктах 1.4, 1.7 настоящих Правил, или представления
заведомо недостоверной информации.
</w:t>
      </w:r>
      <w:r>
        <w:br/>
      </w:r>
      <w:r>
        <w:rPr>
          <w:rFonts w:ascii="Times New Roman"/>
          <w:b w:val="false"/>
          <w:i w:val="false"/>
          <w:color w:val="000000"/>
          <w:sz w:val="28"/>
        </w:rPr>
        <w:t>
          1.11. При отказе в выдаче лицензии на осуществление розничной
торговли и предоставление услуг за наличную иностранную валюту
заявителю дается мотивированный ответ в письменном виде с указанием
причин отказа.
</w:t>
      </w:r>
      <w:r>
        <w:br/>
      </w:r>
      <w:r>
        <w:rPr>
          <w:rFonts w:ascii="Times New Roman"/>
          <w:b w:val="false"/>
          <w:i w:val="false"/>
          <w:color w:val="000000"/>
          <w:sz w:val="28"/>
        </w:rPr>
        <w:t>
          1.12 Приостановление либо отзыв лицензии на осуществление
розничной торговли и предоставление услуг за наличную иностранную
валюту производится по следующим основаниям:
</w:t>
      </w:r>
      <w:r>
        <w:br/>
      </w:r>
      <w:r>
        <w:rPr>
          <w:rFonts w:ascii="Times New Roman"/>
          <w:b w:val="false"/>
          <w:i w:val="false"/>
          <w:color w:val="000000"/>
          <w:sz w:val="28"/>
        </w:rPr>
        <w:t>
          несоблюдение в процессе деятельности требований, содержащихся в
лицензии;
</w:t>
      </w:r>
      <w:r>
        <w:br/>
      </w:r>
      <w:r>
        <w:rPr>
          <w:rFonts w:ascii="Times New Roman"/>
          <w:b w:val="false"/>
          <w:i w:val="false"/>
          <w:color w:val="000000"/>
          <w:sz w:val="28"/>
        </w:rPr>
        <w:t>
          осуществление операций с систематическими (три и более раза в
течение шести последовательных календарных месяцев) нарушениями
действующего законодательства;
</w:t>
      </w:r>
      <w:r>
        <w:br/>
      </w:r>
      <w:r>
        <w:rPr>
          <w:rFonts w:ascii="Times New Roman"/>
          <w:b w:val="false"/>
          <w:i w:val="false"/>
          <w:color w:val="000000"/>
          <w:sz w:val="28"/>
        </w:rPr>
        <w:t>
          непредставление или представление заведомо недостоверной
информации территориальному филиалу Национального Банка Республики 
Казахстан и/или Национальному Банку Республики Казахстан. 
</w:t>
      </w:r>
      <w:r>
        <w:br/>
      </w:r>
      <w:r>
        <w:rPr>
          <w:rFonts w:ascii="Times New Roman"/>
          <w:b w:val="false"/>
          <w:i w:val="false"/>
          <w:color w:val="000000"/>
          <w:sz w:val="28"/>
        </w:rPr>
        <w:t>
          для случаев, предусмотренных в пункте 1.3-1 - истечение срока, 
приостановка, либо аннулирование действия сертификата. 
&lt;*&gt;
</w:t>
      </w:r>
      <w:r>
        <w:br/>
      </w:r>
      <w:r>
        <w:rPr>
          <w:rFonts w:ascii="Times New Roman"/>
          <w:b w:val="false"/>
          <w:i w:val="false"/>
          <w:color w:val="000000"/>
          <w:sz w:val="28"/>
        </w:rPr>
        <w:t>
          Сноска. Пункт 1.12 - с изменениями и дополнениями, внесенными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1.13. Территориальный филиал Национального Банка Республики Казахстан 
и/или Национальный Банк Республики Казахстан вправе приостановить действие 
лицензии на осуществление розничной торговли и предоставление услуг за 
наличную иностранную валюту на срок до шести месяцев с указанием причины 
приостановления и мер по устранению выявленных нарушений. 
&lt;*&gt;
</w:t>
      </w:r>
      <w:r>
        <w:br/>
      </w:r>
      <w:r>
        <w:rPr>
          <w:rFonts w:ascii="Times New Roman"/>
          <w:b w:val="false"/>
          <w:i w:val="false"/>
          <w:color w:val="000000"/>
          <w:sz w:val="28"/>
        </w:rPr>
        <w:t>
          Сноска. Пункт 1.13 - с изменениями, внесенными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1.14. Лицензия на осуществление розничной торговли и
предоставление услуг за наличную иностранную валюту прекращает свое
действие в случае:
</w:t>
      </w:r>
      <w:r>
        <w:br/>
      </w:r>
      <w:r>
        <w:rPr>
          <w:rFonts w:ascii="Times New Roman"/>
          <w:b w:val="false"/>
          <w:i w:val="false"/>
          <w:color w:val="000000"/>
          <w:sz w:val="28"/>
        </w:rPr>
        <w:t>
          отзыва лицензии;
</w:t>
      </w:r>
      <w:r>
        <w:br/>
      </w:r>
      <w:r>
        <w:rPr>
          <w:rFonts w:ascii="Times New Roman"/>
          <w:b w:val="false"/>
          <w:i w:val="false"/>
          <w:color w:val="000000"/>
          <w:sz w:val="28"/>
        </w:rPr>
        <w:t>
          реорганизации или ликвидации юридического лица. 
&lt;*&gt;
</w:t>
      </w:r>
      <w:r>
        <w:br/>
      </w:r>
      <w:r>
        <w:rPr>
          <w:rFonts w:ascii="Times New Roman"/>
          <w:b w:val="false"/>
          <w:i w:val="false"/>
          <w:color w:val="000000"/>
          <w:sz w:val="28"/>
        </w:rPr>
        <w:t>
          Сноска. Пункт 1.14 - с изменениями, внесенными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1.15. Юридические лица, получившие лицензию на осуществление
розничной торговли и предоставление услуг за наличную иностранную
валюту обязаны принимать в оплату товаров и услуг наряду с
иностранной и национальную валюту Республики Казахстан -
казахстанский тенге.
</w:t>
      </w:r>
      <w:r>
        <w:br/>
      </w:r>
      <w:r>
        <w:rPr>
          <w:rFonts w:ascii="Times New Roman"/>
          <w:b w:val="false"/>
          <w:i w:val="false"/>
          <w:color w:val="000000"/>
          <w:sz w:val="28"/>
        </w:rPr>
        <w:t>
          1.16. Лицензиат, получивший лицензию на осуществление розничной 
торговли и предоставление услуг за наличную иностранную валюту, 
представляет ежемесячно сведения в соответствии с приложением 4 к 
настоящим Правилам. 
&lt;*&gt;
</w:t>
      </w:r>
      <w:r>
        <w:br/>
      </w:r>
      <w:r>
        <w:rPr>
          <w:rFonts w:ascii="Times New Roman"/>
          <w:b w:val="false"/>
          <w:i w:val="false"/>
          <w:color w:val="000000"/>
          <w:sz w:val="28"/>
        </w:rPr>
        <w:t>
          Сноска. Правила дополнены новым пунктом 1.16 согласно постановлению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Лицензирование операций, связанных с движением
</w:t>
      </w:r>
      <w:r>
        <w:br/>
      </w:r>
      <w:r>
        <w:rPr>
          <w:rFonts w:ascii="Times New Roman"/>
          <w:b w:val="false"/>
          <w:i w:val="false"/>
          <w:color w:val="000000"/>
          <w:sz w:val="28"/>
        </w:rPr>
        <w:t>
                  капитала, предусматривающих переход (перемещение)
</w:t>
      </w:r>
      <w:r>
        <w:br/>
      </w:r>
      <w:r>
        <w:rPr>
          <w:rFonts w:ascii="Times New Roman"/>
          <w:b w:val="false"/>
          <w:i w:val="false"/>
          <w:color w:val="000000"/>
          <w:sz w:val="28"/>
        </w:rPr>
        <w:t>
              валютных ценностей от резидентов в пользу нерезидентов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Операции, связанные с движением капитала,
предусматривающие переход (перемещение) валютных ценностей от
резидентов в пользу нерезидентов, осуществляются на основании
лицензий, выдаваемых Национальным Банком Республики Казахстан.
</w:t>
      </w:r>
      <w:r>
        <w:br/>
      </w:r>
      <w:r>
        <w:rPr>
          <w:rFonts w:ascii="Times New Roman"/>
          <w:b w:val="false"/>
          <w:i w:val="false"/>
          <w:color w:val="000000"/>
          <w:sz w:val="28"/>
        </w:rPr>
        <w:t>
          Лицензированию подлежат следующие виды операций, связанных с
движением капитала, предусматривающих переход (перемещение) валютных
ценностей от резидентов в пользу нерезидентов: 
</w:t>
      </w:r>
      <w:r>
        <w:br/>
      </w:r>
      <w:r>
        <w:rPr>
          <w:rFonts w:ascii="Times New Roman"/>
          <w:b w:val="false"/>
          <w:i w:val="false"/>
          <w:color w:val="000000"/>
          <w:sz w:val="28"/>
        </w:rPr>
        <w:t>
          инвестиции резидентов за границу (кроме профессиональной деятельности 
уполномоченных банков на рынке ценных бумаг, а именно брокерской и 
дилерской деятельности с государственными ценными бумагами 
нерезидентов); 
</w:t>
      </w:r>
      <w:r>
        <w:br/>
      </w:r>
      <w:r>
        <w:rPr>
          <w:rFonts w:ascii="Times New Roman"/>
          <w:b w:val="false"/>
          <w:i w:val="false"/>
          <w:color w:val="000000"/>
          <w:sz w:val="28"/>
        </w:rPr>
        <w:t>
          переводы от резидентов в пользу нерезидентов в оплату
имущественных и иных прав на недвижимость;
</w:t>
      </w:r>
      <w:r>
        <w:br/>
      </w:r>
      <w:r>
        <w:rPr>
          <w:rFonts w:ascii="Times New Roman"/>
          <w:b w:val="false"/>
          <w:i w:val="false"/>
          <w:color w:val="000000"/>
          <w:sz w:val="28"/>
        </w:rPr>
        <w:t>
          осуществление резидентами расчетов, связанных с кредитованием
нерезидентов по экспортно-импортным сделкам на срок более 180 дней;
</w:t>
      </w:r>
      <w:r>
        <w:br/>
      </w:r>
      <w:r>
        <w:rPr>
          <w:rFonts w:ascii="Times New Roman"/>
          <w:b w:val="false"/>
          <w:i w:val="false"/>
          <w:color w:val="000000"/>
          <w:sz w:val="28"/>
        </w:rPr>
        <w:t>
          предоставление резидентами кредитов нерезидентам на срок более
180 дней. 
&lt;*&gt;
</w:t>
      </w:r>
      <w:r>
        <w:br/>
      </w:r>
      <w:r>
        <w:rPr>
          <w:rFonts w:ascii="Times New Roman"/>
          <w:b w:val="false"/>
          <w:i w:val="false"/>
          <w:color w:val="000000"/>
          <w:sz w:val="28"/>
        </w:rPr>
        <w:t>
          Сноска. Пункт 2.1 - с дополнениями, внесенными 
постановлением Правления Нацбанка РК от 27 января 1998г. N 29.
</w:t>
      </w:r>
      <w:r>
        <w:br/>
      </w:r>
      <w:r>
        <w:rPr>
          <w:rFonts w:ascii="Times New Roman"/>
          <w:b w:val="false"/>
          <w:i w:val="false"/>
          <w:color w:val="000000"/>
          <w:sz w:val="28"/>
        </w:rPr>
        <w:t>
          2.2. Для получения лицензии на совершение операций, связанных с 
движением капитала, предусматривающих переход (перемещение) валютных 
ценностей от резидентов в пользу нерезидентов, за исключением случаев, 
предусмотренных пунктом 2.2.-1. настоящих Правил, в Национальный Банк 
Республики Казахстан представляются следующие документы:
</w:t>
      </w:r>
      <w:r>
        <w:br/>
      </w:r>
      <w:r>
        <w:rPr>
          <w:rFonts w:ascii="Times New Roman"/>
          <w:b w:val="false"/>
          <w:i w:val="false"/>
          <w:color w:val="000000"/>
          <w:sz w:val="28"/>
        </w:rPr>
        <w:t>
          заявление (в заявлении, представленном юридическим лицом - субъектом 
малого предпринимательства, должна быть произведена запись, 
подтверждающая, что юридическое лицо является субъектом малого 
предпринимательства);
</w:t>
      </w:r>
      <w:r>
        <w:br/>
      </w:r>
      <w:r>
        <w:rPr>
          <w:rFonts w:ascii="Times New Roman"/>
          <w:b w:val="false"/>
          <w:i w:val="false"/>
          <w:color w:val="000000"/>
          <w:sz w:val="28"/>
        </w:rPr>
        <w:t>
          копии учредительных документов, нотариально засвидетельствованные
для юридических лиц;
</w:t>
      </w:r>
      <w:r>
        <w:br/>
      </w:r>
      <w:r>
        <w:rPr>
          <w:rFonts w:ascii="Times New Roman"/>
          <w:b w:val="false"/>
          <w:i w:val="false"/>
          <w:color w:val="000000"/>
          <w:sz w:val="28"/>
        </w:rPr>
        <w:t>
          копии документов, удостоверяющих личность для физических лиц;
</w:t>
      </w:r>
      <w:r>
        <w:br/>
      </w:r>
      <w:r>
        <w:rPr>
          <w:rFonts w:ascii="Times New Roman"/>
          <w:b w:val="false"/>
          <w:i w:val="false"/>
          <w:color w:val="000000"/>
          <w:sz w:val="28"/>
        </w:rPr>
        <w:t>
          копии договоров с нерезидентами либо иных документов,
подтверждающих обоснованность платежа;
</w:t>
      </w:r>
      <w:r>
        <w:br/>
      </w:r>
      <w:r>
        <w:rPr>
          <w:rFonts w:ascii="Times New Roman"/>
          <w:b w:val="false"/>
          <w:i w:val="false"/>
          <w:color w:val="000000"/>
          <w:sz w:val="28"/>
        </w:rPr>
        <w:t>
          письменное согласие Министерства финансов Республики Казахстан для
операций, превышающих сумму, эквивалентную 100 тысяч долларов США, а
по суммам свыше эквивалента 10 миллионов долларов США также
Министерства экономики Республики Казахстан;
</w:t>
      </w:r>
      <w:r>
        <w:br/>
      </w:r>
      <w:r>
        <w:rPr>
          <w:rFonts w:ascii="Times New Roman"/>
          <w:b w:val="false"/>
          <w:i w:val="false"/>
          <w:color w:val="000000"/>
          <w:sz w:val="28"/>
        </w:rPr>
        <w:t>
          документ органа налоговой службы об отсутствии задолженности по 
налогам и другим обязательным платежам в бюджет, выданный не ранее чем за 
10 календарных дней до подачи заявления (для юридических лиц, а также 
физических лиц, осуществляющих предпринимательскую деятельность без 
образования юридического лица).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
</w:t>
      </w:r>
      <w:r>
        <w:br/>
      </w:r>
      <w:r>
        <w:rPr>
          <w:rFonts w:ascii="Times New Roman"/>
          <w:b w:val="false"/>
          <w:i w:val="false"/>
          <w:color w:val="000000"/>
          <w:sz w:val="28"/>
        </w:rPr>
        <w:t>
          годовой баланс юридического лица с отметкой налогового органа на 
последнюю отчетную дату (для субъектов малого предпринимательства);     
</w:t>
      </w:r>
      <w:r>
        <w:br/>
      </w:r>
      <w:r>
        <w:rPr>
          <w:rFonts w:ascii="Times New Roman"/>
          <w:b w:val="false"/>
          <w:i w:val="false"/>
          <w:color w:val="000000"/>
          <w:sz w:val="28"/>
        </w:rPr>
        <w:t>
          документы, подтверждающие уплату лицензионного сбора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заключение Департамента банковского надзора Национального
Банка Республики Казахстан по выполнению банком пруденциальных
нормативов, рассчитанных с учетом предполагаемого участия банка в
капитале нерезидента (для банков). 
&lt;*&gt;
</w:t>
      </w:r>
      <w:r>
        <w:br/>
      </w:r>
      <w:r>
        <w:rPr>
          <w:rFonts w:ascii="Times New Roman"/>
          <w:b w:val="false"/>
          <w:i w:val="false"/>
          <w:color w:val="000000"/>
          <w:sz w:val="28"/>
        </w:rPr>
        <w:t>
          Сноска. Пункт 2.2 - с изменениями и дополнениями, внесенными 
постановлением Правления Нацбанка РК от 27 января 1998г. N 29;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от 20 июля 2000г. N 308  
</w:t>
      </w:r>
      <w:r>
        <w:rPr>
          <w:rFonts w:ascii="Times New Roman"/>
          <w:b w:val="false"/>
          <w:i w:val="false"/>
          <w:color w:val="000000"/>
          <w:sz w:val="28"/>
        </w:rPr>
        <w:t xml:space="preserve"> V001208_ </w:t>
      </w:r>
      <w:r>
        <w:rPr>
          <w:rFonts w:ascii="Times New Roman"/>
          <w:b w:val="false"/>
          <w:i w:val="false"/>
          <w:color w:val="000000"/>
          <w:sz w:val="28"/>
        </w:rPr>
        <w:t>
 .
</w:t>
      </w:r>
      <w:r>
        <w:br/>
      </w:r>
      <w:r>
        <w:rPr>
          <w:rFonts w:ascii="Times New Roman"/>
          <w:b w:val="false"/>
          <w:i w:val="false"/>
          <w:color w:val="000000"/>
          <w:sz w:val="28"/>
        </w:rPr>
        <w:t>
          2.2-1. Организации, осуществляющие деятельность по инвестиционному 
управлению пенсионными активами, для получения лицензии на совершение 
операций, связанных с движением капитала, предусматривающих переход 
(перемещение) валютных ценностей от резидентов в пользу нерезидентов, 
представляют в Национальный Банк Республики Казахстан следующие документы:
</w:t>
      </w:r>
      <w:r>
        <w:br/>
      </w:r>
      <w:r>
        <w:rPr>
          <w:rFonts w:ascii="Times New Roman"/>
          <w:b w:val="false"/>
          <w:i w:val="false"/>
          <w:color w:val="000000"/>
          <w:sz w:val="28"/>
        </w:rPr>
        <w:t>
          1) заявление;
</w:t>
      </w:r>
      <w:r>
        <w:br/>
      </w:r>
      <w:r>
        <w:rPr>
          <w:rFonts w:ascii="Times New Roman"/>
          <w:b w:val="false"/>
          <w:i w:val="false"/>
          <w:color w:val="000000"/>
          <w:sz w:val="28"/>
        </w:rPr>
        <w:t>
          2) нотариально засвидетельствованные копии учредительных документов;
</w:t>
      </w:r>
      <w:r>
        <w:br/>
      </w:r>
      <w:r>
        <w:rPr>
          <w:rFonts w:ascii="Times New Roman"/>
          <w:b w:val="false"/>
          <w:i w:val="false"/>
          <w:color w:val="000000"/>
          <w:sz w:val="28"/>
        </w:rPr>
        <w:t>
          3) нотариально засвидетельствованную копию лицензии на осуществление 
деятельности по инвестиционному управлению пенсионными активами, выданную 
уполномоченным государственным органом Республики Казахстан по 
регулированию и надзору за рынком ценных бумаг;
</w:t>
      </w:r>
      <w:r>
        <w:br/>
      </w:r>
      <w:r>
        <w:rPr>
          <w:rFonts w:ascii="Times New Roman"/>
          <w:b w:val="false"/>
          <w:i w:val="false"/>
          <w:color w:val="000000"/>
          <w:sz w:val="28"/>
        </w:rPr>
        <w:t>
          4) письменное согласие уполномоченного государственного органа 
Республики Казахстан по регулированию и надзору за рынком ценных бумаг на 
осуществление организациями, осуществляющими деятельность по 
инвестиционному управлению пенсионными активами, инвестиций в ценные 
бумаги нерезидентов;
</w:t>
      </w:r>
      <w:r>
        <w:br/>
      </w:r>
      <w:r>
        <w:rPr>
          <w:rFonts w:ascii="Times New Roman"/>
          <w:b w:val="false"/>
          <w:i w:val="false"/>
          <w:color w:val="000000"/>
          <w:sz w:val="28"/>
        </w:rPr>
        <w:t>
          5) нотариально засвидетельствованную копию кастодиального договора;
</w:t>
      </w:r>
      <w:r>
        <w:br/>
      </w:r>
      <w:r>
        <w:rPr>
          <w:rFonts w:ascii="Times New Roman"/>
          <w:b w:val="false"/>
          <w:i w:val="false"/>
          <w:color w:val="000000"/>
          <w:sz w:val="28"/>
        </w:rPr>
        <w:t>
          6) документ органа налоговой службы об отсутствии задолженности по 
налогам и другим обязательным платежам в бюджет, выданный не ранее чем за 
10 календарных дней до подачи заявления о выдаче лицензии.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 
&lt;*&gt;
</w:t>
      </w:r>
      <w:r>
        <w:br/>
      </w:r>
      <w:r>
        <w:rPr>
          <w:rFonts w:ascii="Times New Roman"/>
          <w:b w:val="false"/>
          <w:i w:val="false"/>
          <w:color w:val="000000"/>
          <w:sz w:val="28"/>
        </w:rPr>
        <w:t>
          Сноска. Правила дополнены новым пунктом 2.2-1 согласно постановлению 
Правления Национального Банка РК от 20 июля 2000г. N 308  
</w:t>
      </w:r>
      <w:r>
        <w:rPr>
          <w:rFonts w:ascii="Times New Roman"/>
          <w:b w:val="false"/>
          <w:i w:val="false"/>
          <w:color w:val="000000"/>
          <w:sz w:val="28"/>
        </w:rPr>
        <w:t xml:space="preserve"> V001208_ </w:t>
      </w:r>
      <w:r>
        <w:rPr>
          <w:rFonts w:ascii="Times New Roman"/>
          <w:b w:val="false"/>
          <w:i w:val="false"/>
          <w:color w:val="000000"/>
          <w:sz w:val="28"/>
        </w:rPr>
        <w:t>
 . 
</w:t>
      </w:r>
      <w:r>
        <w:br/>
      </w:r>
      <w:r>
        <w:rPr>
          <w:rFonts w:ascii="Times New Roman"/>
          <w:b w:val="false"/>
          <w:i w:val="false"/>
          <w:color w:val="000000"/>
          <w:sz w:val="28"/>
        </w:rPr>
        <w:t>
          2.3 Заявление о выдаче лицензии на совершение операций,
связанных с движением капитала, предусматривающие переход
(перемещение) валютных ценностей от резидентов в пользу нерезидентов
должно быть рассмотрено Национальным Банком Республики Казахстан в
месячный срок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Заявление о выдаче лицензии на осуществление операции, связанной с 
движением капитала, представленное субъектом малого предпринимательства, 
должно быть рассмотрено в течение десяти дней с даты представления всех 
необходимых документов в соответствии с настоящими Правилами. 
&lt;*&gt;
</w:t>
      </w:r>
      <w:r>
        <w:br/>
      </w:r>
      <w:r>
        <w:rPr>
          <w:rFonts w:ascii="Times New Roman"/>
          <w:b w:val="false"/>
          <w:i w:val="false"/>
          <w:color w:val="000000"/>
          <w:sz w:val="28"/>
        </w:rPr>
        <w:t>
          Сноска. Пункт 2.3 - с дополнениями, внесенными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2.4 Отказ в выдаче лицензии на совершение операций, связанных с
движением капитала, предусматривающие переход (перемещение) валютных
ценностей от резидентов в пользу нерезидентов производится в случае
непредставления всех документов, предусмотренных п.2.2 настоящих
Правил, а также в случае несоответствия операций действующему
законодательству или предоставления заведомо недостоверной
информации.
</w:t>
      </w:r>
      <w:r>
        <w:br/>
      </w:r>
      <w:r>
        <w:rPr>
          <w:rFonts w:ascii="Times New Roman"/>
          <w:b w:val="false"/>
          <w:i w:val="false"/>
          <w:color w:val="000000"/>
          <w:sz w:val="28"/>
        </w:rPr>
        <w:t>
          2.5 Лицензиат, получивший лицензию на совершение операций,
связанных с движением капитала, предусматривающие переход
(перемещение) валютных ценностей от резидентов в пользу нерезидентов,
обязан соблюдать условия на которых она выдана и представлять в
Национальный Банк Республики Казахстан ежеквартально сведения в
соответствии с приложениями 1 и 2 к настоящим Правилам.
</w:t>
      </w:r>
      <w:r>
        <w:br/>
      </w:r>
      <w:r>
        <w:rPr>
          <w:rFonts w:ascii="Times New Roman"/>
          <w:b w:val="false"/>
          <w:i w:val="false"/>
          <w:color w:val="000000"/>
          <w:sz w:val="28"/>
        </w:rPr>
        <w:t>
          Организации, осуществляющие деятельность по инвестиционному 
управлению пенсионными активами, обязаны представлять в Национальный Банк 
Республики Казахстан сведения в соответствии с Приложением N 5 к настоящим 
Правилам. 
&lt;*&gt;
</w:t>
      </w:r>
      <w:r>
        <w:br/>
      </w:r>
      <w:r>
        <w:rPr>
          <w:rFonts w:ascii="Times New Roman"/>
          <w:b w:val="false"/>
          <w:i w:val="false"/>
          <w:color w:val="000000"/>
          <w:sz w:val="28"/>
        </w:rPr>
        <w:t>
          Сноска. Пункт 2.5 - с изменениями, внесенными постановлением 
Правления Национального Банка РК от 20 июля 2000г. N 308  
</w:t>
      </w:r>
      <w:r>
        <w:rPr>
          <w:rFonts w:ascii="Times New Roman"/>
          <w:b w:val="false"/>
          <w:i w:val="false"/>
          <w:color w:val="000000"/>
          <w:sz w:val="28"/>
        </w:rPr>
        <w:t xml:space="preserve"> V001208_ </w:t>
      </w:r>
      <w:r>
        <w:rPr>
          <w:rFonts w:ascii="Times New Roman"/>
          <w:b w:val="false"/>
          <w:i w:val="false"/>
          <w:color w:val="000000"/>
          <w:sz w:val="28"/>
        </w:rPr>
        <w:t>
 . 
</w:t>
      </w:r>
      <w:r>
        <w:br/>
      </w:r>
      <w:r>
        <w:rPr>
          <w:rFonts w:ascii="Times New Roman"/>
          <w:b w:val="false"/>
          <w:i w:val="false"/>
          <w:color w:val="000000"/>
          <w:sz w:val="28"/>
        </w:rPr>
        <w:t>
          2.6. Приостановление либо отзыв лицензий на совершение
операций, связанных с движением капитала, предусматривающие переход
(перемещение) валютных ценностей от резидентов в пользу нерезидентов
производится в следующих случаях:
</w:t>
      </w:r>
      <w:r>
        <w:br/>
      </w:r>
      <w:r>
        <w:rPr>
          <w:rFonts w:ascii="Times New Roman"/>
          <w:b w:val="false"/>
          <w:i w:val="false"/>
          <w:color w:val="000000"/>
          <w:sz w:val="28"/>
        </w:rPr>
        <w:t>
          несоблюдение требований, содержащихся в лицензии;
</w:t>
      </w:r>
      <w:r>
        <w:br/>
      </w:r>
      <w:r>
        <w:rPr>
          <w:rFonts w:ascii="Times New Roman"/>
          <w:b w:val="false"/>
          <w:i w:val="false"/>
          <w:color w:val="000000"/>
          <w:sz w:val="28"/>
        </w:rPr>
        <w:t>
          непредставление или представление заведомо недостоверной
информации Национальному Банку;
</w:t>
      </w:r>
      <w:r>
        <w:br/>
      </w:r>
      <w:r>
        <w:rPr>
          <w:rFonts w:ascii="Times New Roman"/>
          <w:b w:val="false"/>
          <w:i w:val="false"/>
          <w:color w:val="000000"/>
          <w:sz w:val="28"/>
        </w:rPr>
        <w:t>
          нарушение действующего валютного законодательства.
</w:t>
      </w:r>
      <w:r>
        <w:br/>
      </w:r>
      <w:r>
        <w:rPr>
          <w:rFonts w:ascii="Times New Roman"/>
          <w:b w:val="false"/>
          <w:i w:val="false"/>
          <w:color w:val="000000"/>
          <w:sz w:val="28"/>
        </w:rPr>
        <w:t>
          2.7. Лицензии на совершение операций, связанных с движением капитала, 
предусматривающие переход (перемещение) валютных ценностей от резидентов в 
пользу нерезидентов являются разовыми, за исключением генеральных 
лицензий, которые выдаются организациям, осуществляющим деятельность по 
инвестиционному управлению пенсионными активами. 
</w:t>
      </w:r>
      <w:r>
        <w:br/>
      </w:r>
      <w:r>
        <w:rPr>
          <w:rFonts w:ascii="Times New Roman"/>
          <w:b w:val="false"/>
          <w:i w:val="false"/>
          <w:color w:val="000000"/>
          <w:sz w:val="28"/>
        </w:rPr>
        <w:t>
          Генеральные лицензии теряют свою силу в случае приостановления 
действия либо отзыва лицензии на осуществление деятельности по 
инвестиционному управлению пенсионными активами (для организаций, 
осуществляющих деятельность по инвестиционному управлению пенсионными 
активами). 
&lt;*&gt;
</w:t>
      </w:r>
      <w:r>
        <w:br/>
      </w:r>
      <w:r>
        <w:rPr>
          <w:rFonts w:ascii="Times New Roman"/>
          <w:b w:val="false"/>
          <w:i w:val="false"/>
          <w:color w:val="000000"/>
          <w:sz w:val="28"/>
        </w:rPr>
        <w:t>
          Сноска. Пункт 2.7 - с дополнениями, внесенными постановлением 
Правления Национального Банка РК от 20 июля 2000г. N 308  
</w:t>
      </w:r>
      <w:r>
        <w:rPr>
          <w:rFonts w:ascii="Times New Roman"/>
          <w:b w:val="false"/>
          <w:i w:val="false"/>
          <w:color w:val="000000"/>
          <w:sz w:val="28"/>
        </w:rPr>
        <w:t xml:space="preserve"> V001208_ </w:t>
      </w:r>
      <w:r>
        <w:rPr>
          <w:rFonts w:ascii="Times New Roman"/>
          <w:b w:val="false"/>
          <w:i w:val="false"/>
          <w:color w:val="000000"/>
          <w:sz w:val="28"/>
        </w:rPr>
        <w:t>
 .      
</w:t>
      </w:r>
      <w:r>
        <w:br/>
      </w:r>
      <w:r>
        <w:rPr>
          <w:rFonts w:ascii="Times New Roman"/>
          <w:b w:val="false"/>
          <w:i w:val="false"/>
          <w:color w:val="000000"/>
          <w:sz w:val="28"/>
        </w:rPr>
        <w:t>
          2.8. Лицензии на совершение операций, связанных с движением
капитала, предусматривающие переход (перемещение) валютных ценностей
от резидентов в пользу нерезидентов прекращают свое действие при
завершении всех операций, предусмотренных в лицензии.
</w:t>
      </w:r>
      <w:r>
        <w:br/>
      </w:r>
      <w:r>
        <w:rPr>
          <w:rFonts w:ascii="Times New Roman"/>
          <w:b w:val="false"/>
          <w:i w:val="false"/>
          <w:color w:val="000000"/>
          <w:sz w:val="28"/>
        </w:rPr>
        <w:t>
          2.9. Лицензии на совершение операций, связанных с движением
капитала, предусматривающие переход (перемещение) валютных ценностей
от резидентов в пользу нерезидентов выдаются без каких-либо
обязательств со стороны Национального Банка Республики Казахстан в
отношении обязательств резидента по операциям, проведенным на
основании выданной лицензии.
</w:t>
      </w:r>
      <w:r>
        <w:br/>
      </w:r>
      <w:r>
        <w:rPr>
          <w:rFonts w:ascii="Times New Roman"/>
          <w:b w:val="false"/>
          <w:i w:val="false"/>
          <w:color w:val="000000"/>
          <w:sz w:val="28"/>
        </w:rPr>
        <w:t>
          2.10. Организациям, осуществляющим деятельность по инвестиционному 
управлению пенсионными активами, ограничения по инвестициям (по объемам 
инвестиций, видам ценных бумаг и т.п.) в ценные бумаги нерезидентов 
устанавливаются в соответствии с действующим законодательством и 
нормативными правовыми актами уполномоченного государственного органа 
Республики Казахстан по регулированию и надзору за рынком ценных бумаг. 
&lt;*&gt;
</w:t>
      </w:r>
      <w:r>
        <w:br/>
      </w:r>
      <w:r>
        <w:rPr>
          <w:rFonts w:ascii="Times New Roman"/>
          <w:b w:val="false"/>
          <w:i w:val="false"/>
          <w:color w:val="000000"/>
          <w:sz w:val="28"/>
        </w:rPr>
        <w:t>
          Сноска. Правила дополнены новым пунктом 2.10 согласно постановлению 
Правления Национального Банка РК от 20 июля 2000г. N 308  
</w:t>
      </w:r>
      <w:r>
        <w:rPr>
          <w:rFonts w:ascii="Times New Roman"/>
          <w:b w:val="false"/>
          <w:i w:val="false"/>
          <w:color w:val="000000"/>
          <w:sz w:val="28"/>
        </w:rPr>
        <w:t xml:space="preserve"> V001208_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Лицензирование открытия счетов резидентами за границей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Открытие резидентами счетов в иностранных банках и
финансовых институтах, имеющих право осуществлять банковские
операции по законодательству государств, в которых они
зарегистрированы (далее - иностранные банки), включая счета в валюте
Республики Казахстан, осуществляется на основании лицензий,
выдаваемых Национальным Банком Республики Казахстан.
</w:t>
      </w:r>
      <w:r>
        <w:br/>
      </w:r>
      <w:r>
        <w:rPr>
          <w:rFonts w:ascii="Times New Roman"/>
          <w:b w:val="false"/>
          <w:i w:val="false"/>
          <w:color w:val="000000"/>
          <w:sz w:val="28"/>
        </w:rPr>
        <w:t>
          Открытие уполномоченными банками корреспондентских счетов в
иностранных банках осуществляется на основании и в порядке,
предусмотренном соответствующими договорами между банками. 
</w:t>
      </w:r>
      <w:r>
        <w:br/>
      </w:r>
      <w:r>
        <w:rPr>
          <w:rFonts w:ascii="Times New Roman"/>
          <w:b w:val="false"/>
          <w:i w:val="false"/>
          <w:color w:val="000000"/>
          <w:sz w:val="28"/>
        </w:rPr>
        <w:t>
          Открытие дипломатическими представительствами Республики Казахстан 
за границей счетов в иностранных банках осуществляется на основании и в 
порядке, предусмотренном соответствующими договорами между 
дипломатическими представительствами Республики Казахстан и иностранными 
банками. 
&lt;*&gt;
</w:t>
      </w:r>
      <w:r>
        <w:br/>
      </w:r>
      <w:r>
        <w:rPr>
          <w:rFonts w:ascii="Times New Roman"/>
          <w:b w:val="false"/>
          <w:i w:val="false"/>
          <w:color w:val="000000"/>
          <w:sz w:val="28"/>
        </w:rPr>
        <w:t>
          Сноска. Пункт 3.1 - с дополнениями, внесенными 
постановлением Правления Нацбанка РК от 27 января 1998г. N 29; с 
дополнениями, внесенными постановлением Правления Национального Банка РК 
от 30 октября 2000 г. N 413  
</w:t>
      </w:r>
      <w:r>
        <w:rPr>
          <w:rFonts w:ascii="Times New Roman"/>
          <w:b w:val="false"/>
          <w:i w:val="false"/>
          <w:color w:val="000000"/>
          <w:sz w:val="28"/>
        </w:rPr>
        <w:t xml:space="preserve"> V001362_ </w:t>
      </w:r>
      <w:r>
        <w:rPr>
          <w:rFonts w:ascii="Times New Roman"/>
          <w:b w:val="false"/>
          <w:i w:val="false"/>
          <w:color w:val="000000"/>
          <w:sz w:val="28"/>
        </w:rPr>
        <w:t>
 .
</w:t>
      </w:r>
      <w:r>
        <w:br/>
      </w:r>
      <w:r>
        <w:rPr>
          <w:rFonts w:ascii="Times New Roman"/>
          <w:b w:val="false"/>
          <w:i w:val="false"/>
          <w:color w:val="000000"/>
          <w:sz w:val="28"/>
        </w:rPr>
        <w:t>
          3.2. Национальный Банк Республики Казахстан рассматривает
заявление на выдачу лицензии на открытие резидентами счетов в
иностранных банках за границей с учетом специфики проведения
конкретных валютных операций и при невозможности проведения таких
операций через уполномоченные банки в Республике Казахстан.
</w:t>
      </w:r>
      <w:r>
        <w:br/>
      </w:r>
      <w:r>
        <w:rPr>
          <w:rFonts w:ascii="Times New Roman"/>
          <w:b w:val="false"/>
          <w:i w:val="false"/>
          <w:color w:val="000000"/>
          <w:sz w:val="28"/>
        </w:rPr>
        <w:t>
          3.3. Лицензии на открытие физическими лицами-резидентами, 
находящимися в Республике Казахстан, счетов в иностранных банках выдаются 
территориальными филиалами Национального Банка Республики Казахстан.
</w:t>
      </w:r>
      <w:r>
        <w:br/>
      </w:r>
      <w:r>
        <w:rPr>
          <w:rFonts w:ascii="Times New Roman"/>
          <w:b w:val="false"/>
          <w:i w:val="false"/>
          <w:color w:val="000000"/>
          <w:sz w:val="28"/>
        </w:rPr>
        <w:t>
          Физическим лицам-резидентам, находящимся за пределами
Республики Казахстан с целью работы, учебы или лечения, а также в
целях осуществления других гуманитарных контактов, лицензия на
открытие счета за границей на период их временного пребывания по
указанным целям не требуется. По возвращении из-за рубежа в связи с
завершением работы, учебы, лечения или осуществления других
гуманитарных контактов, физическим лицам-резидентам в месячный срок
необходимо закрыть счет, открытый за рубежом для указанных целей или
получить лицензию Национального Банка Республики Казахстан в
порядке, предусмотренном настоящими Правилами. 
&lt;*&gt;
</w:t>
      </w:r>
      <w:r>
        <w:br/>
      </w:r>
      <w:r>
        <w:rPr>
          <w:rFonts w:ascii="Times New Roman"/>
          <w:b w:val="false"/>
          <w:i w:val="false"/>
          <w:color w:val="000000"/>
          <w:sz w:val="28"/>
        </w:rPr>
        <w:t>
          Сноска. Пункт 3.3 - с изменениями, внесенными постановлением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w:t>
      </w:r>
      <w:r>
        <w:br/>
      </w:r>
      <w:r>
        <w:rPr>
          <w:rFonts w:ascii="Times New Roman"/>
          <w:b w:val="false"/>
          <w:i w:val="false"/>
          <w:color w:val="000000"/>
          <w:sz w:val="28"/>
        </w:rPr>
        <w:t>
          3.4. Для получения лицензии Национального Банка Республики
Казахстан на открытие валютных счетов, а также счетов в валюте
Республики Казахстан в иностранных банках за границей в Национальный
Банк Республики Казахстан представляются следующие документы:
</w:t>
      </w:r>
      <w:r>
        <w:br/>
      </w:r>
      <w:r>
        <w:rPr>
          <w:rFonts w:ascii="Times New Roman"/>
          <w:b w:val="false"/>
          <w:i w:val="false"/>
          <w:color w:val="000000"/>
          <w:sz w:val="28"/>
        </w:rPr>
        <w:t>
          1) юридические лица - резиденты Республики Казахстан:
</w:t>
      </w:r>
      <w:r>
        <w:br/>
      </w:r>
      <w:r>
        <w:rPr>
          <w:rFonts w:ascii="Times New Roman"/>
          <w:b w:val="false"/>
          <w:i w:val="false"/>
          <w:color w:val="000000"/>
          <w:sz w:val="28"/>
        </w:rPr>
        <w:t>
          заявление и экономическое обоснование необходимости открытия
валютного счета за границей с предоставлением реквизитов
юридического лица и иностранного банка, где предполагается открытие
счета (в заявлении, представленном юридическим лицом - субъектом малого 
предпринимательства, должна быть произведена запись, подтверждающая, что 
данное юридическое лицо является субъектом малого предпринимательства);
</w:t>
      </w:r>
      <w:r>
        <w:br/>
      </w:r>
      <w:r>
        <w:rPr>
          <w:rFonts w:ascii="Times New Roman"/>
          <w:b w:val="false"/>
          <w:i w:val="false"/>
          <w:color w:val="000000"/>
          <w:sz w:val="28"/>
        </w:rPr>
        <w:t>
          нотариально засвидетельствованные копии учредительных документов 
юридического лица;
</w:t>
      </w:r>
      <w:r>
        <w:br/>
      </w:r>
      <w:r>
        <w:rPr>
          <w:rFonts w:ascii="Times New Roman"/>
          <w:b w:val="false"/>
          <w:i w:val="false"/>
          <w:color w:val="000000"/>
          <w:sz w:val="28"/>
        </w:rPr>
        <w:t>
          письменное согласие Министерства финансов Республики Казахстан на 
открытие счета за границей;
</w:t>
      </w:r>
      <w:r>
        <w:br/>
      </w:r>
      <w:r>
        <w:rPr>
          <w:rFonts w:ascii="Times New Roman"/>
          <w:b w:val="false"/>
          <w:i w:val="false"/>
          <w:color w:val="000000"/>
          <w:sz w:val="28"/>
        </w:rPr>
        <w:t>
          документ органа налоговой службы об отсутствии задолженности по 
налогам и другим обязательным платежам в бюджет, выданный не ранее чем за 
10 календарных дней до подачи заявления.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
</w:t>
      </w:r>
      <w:r>
        <w:br/>
      </w:r>
      <w:r>
        <w:rPr>
          <w:rFonts w:ascii="Times New Roman"/>
          <w:b w:val="false"/>
          <w:i w:val="false"/>
          <w:color w:val="000000"/>
          <w:sz w:val="28"/>
        </w:rPr>
        <w:t>
          письмо иностранного банка о согласии на открытие и ведение
счета, предоставление информации по запросу Национального Банка
Республики Казахстан, и своевременном предоставлении выписок
по счету клиента Национальному Банку Республики Казахстан;
</w:t>
      </w:r>
      <w:r>
        <w:br/>
      </w:r>
      <w:r>
        <w:rPr>
          <w:rFonts w:ascii="Times New Roman"/>
          <w:b w:val="false"/>
          <w:i w:val="false"/>
          <w:color w:val="000000"/>
          <w:sz w:val="28"/>
        </w:rPr>
        <w:t>
          документы, подтверждающие уплату лицензионного сбора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нотариально засвидетельствованную копию свидетельства о 
государственной регистрации юридического лица в уполномоченном органе 
Республики Казахстан;
</w:t>
      </w:r>
      <w:r>
        <w:br/>
      </w:r>
      <w:r>
        <w:rPr>
          <w:rFonts w:ascii="Times New Roman"/>
          <w:b w:val="false"/>
          <w:i w:val="false"/>
          <w:color w:val="000000"/>
          <w:sz w:val="28"/>
        </w:rPr>
        <w:t>
          годовой баланс юридического лица с отметкой налогового органа на 
последнюю отчетную дату (для субъектов малого предпринимательства);
</w:t>
      </w:r>
      <w:r>
        <w:br/>
      </w:r>
      <w:r>
        <w:rPr>
          <w:rFonts w:ascii="Times New Roman"/>
          <w:b w:val="false"/>
          <w:i w:val="false"/>
          <w:color w:val="000000"/>
          <w:sz w:val="28"/>
        </w:rPr>
        <w:t>
          2) представительства юридических лиц - резидентов, открытые за 
пределами Республики Казахстан:
</w:t>
      </w:r>
      <w:r>
        <w:br/>
      </w:r>
      <w:r>
        <w:rPr>
          <w:rFonts w:ascii="Times New Roman"/>
          <w:b w:val="false"/>
          <w:i w:val="false"/>
          <w:color w:val="000000"/>
          <w:sz w:val="28"/>
        </w:rPr>
        <w:t>
          заявление с указанием места нахождения и платежных реквизитов 
представительства юридического лица и иностранного банка, в котором 
предполагается открытие валютного счета (в заявлении, представленном 
юридическим лицом - субъектом малого предпринимательства, должна быть 
произведена запись, подтверждающая, что данное юридическое лицо является 
субъектом малого предпринимательства), а также нотариально 
засвидетельствованные копии приказа либо иного документа об открытии 
представительства и положения о нем;
</w:t>
      </w:r>
      <w:r>
        <w:br/>
      </w:r>
      <w:r>
        <w:rPr>
          <w:rFonts w:ascii="Times New Roman"/>
          <w:b w:val="false"/>
          <w:i w:val="false"/>
          <w:color w:val="000000"/>
          <w:sz w:val="28"/>
        </w:rPr>
        <w:t>
          нотариально засвидетельствованные копии учредительных документов 
юридического лица, создавшего данное представительство;     
</w:t>
      </w:r>
      <w:r>
        <w:br/>
      </w:r>
      <w:r>
        <w:rPr>
          <w:rFonts w:ascii="Times New Roman"/>
          <w:b w:val="false"/>
          <w:i w:val="false"/>
          <w:color w:val="000000"/>
          <w:sz w:val="28"/>
        </w:rPr>
        <w:t>
          документ органа налоговой службы об отсутствии задолженности по 
налогам и другим обязательным платежам в бюджет, выданный не ранее чем за 
10 календарных дней до подачи заявления.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
</w:t>
      </w:r>
      <w:r>
        <w:br/>
      </w:r>
      <w:r>
        <w:rPr>
          <w:rFonts w:ascii="Times New Roman"/>
          <w:b w:val="false"/>
          <w:i w:val="false"/>
          <w:color w:val="000000"/>
          <w:sz w:val="28"/>
        </w:rPr>
        <w:t>
          письмо иностранного банка о согласии на открытие и ведение
счета, предоставление информации по запросу Национального Банка
Республики Казахстан, и своевременном предоставлении выписок
по счету клиента Национальному Банку Республики Казахстан; 
</w:t>
      </w:r>
      <w:r>
        <w:br/>
      </w:r>
      <w:r>
        <w:rPr>
          <w:rFonts w:ascii="Times New Roman"/>
          <w:b w:val="false"/>
          <w:i w:val="false"/>
          <w:color w:val="000000"/>
          <w:sz w:val="28"/>
        </w:rPr>
        <w:t>
          документы, подтверждающие уплату лицензионного сбора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нотариально засвидетельствованную копию свидетельства о 
государственной регистрации юридического лица в уполномоченном органе 
Республики Казахстан;
</w:t>
      </w:r>
      <w:r>
        <w:br/>
      </w:r>
      <w:r>
        <w:rPr>
          <w:rFonts w:ascii="Times New Roman"/>
          <w:b w:val="false"/>
          <w:i w:val="false"/>
          <w:color w:val="000000"/>
          <w:sz w:val="28"/>
        </w:rPr>
        <w:t>
          годовой баланс юридического лица с отметкой налогового органа на 
последнюю отчетную дату (для субъектов малого предпринимательства);
</w:t>
      </w:r>
      <w:r>
        <w:br/>
      </w:r>
      <w:r>
        <w:rPr>
          <w:rFonts w:ascii="Times New Roman"/>
          <w:b w:val="false"/>
          <w:i w:val="false"/>
          <w:color w:val="000000"/>
          <w:sz w:val="28"/>
        </w:rPr>
        <w:t>
          3) физические лица - резиденты Республики Казахстан:
</w:t>
      </w:r>
      <w:r>
        <w:br/>
      </w:r>
      <w:r>
        <w:rPr>
          <w:rFonts w:ascii="Times New Roman"/>
          <w:b w:val="false"/>
          <w:i w:val="false"/>
          <w:color w:val="000000"/>
          <w:sz w:val="28"/>
        </w:rPr>
        <w:t>
          заявление с обоснованием необходимости открытия счета;
</w:t>
      </w:r>
      <w:r>
        <w:br/>
      </w:r>
      <w:r>
        <w:rPr>
          <w:rFonts w:ascii="Times New Roman"/>
          <w:b w:val="false"/>
          <w:i w:val="false"/>
          <w:color w:val="000000"/>
          <w:sz w:val="28"/>
        </w:rPr>
        <w:t>
          нотариально засвидетельствованную копию документа, удостоверяющего 
личность;
</w:t>
      </w:r>
      <w:r>
        <w:br/>
      </w:r>
      <w:r>
        <w:rPr>
          <w:rFonts w:ascii="Times New Roman"/>
          <w:b w:val="false"/>
          <w:i w:val="false"/>
          <w:color w:val="000000"/>
          <w:sz w:val="28"/>
        </w:rPr>
        <w:t>
          документы подтверждающие уплату лицензионного сбора (представляются 
после принятия Национальным Банком Республики Казахстан решения о выдаче 
лицензии). 
&lt;*&gt;
</w:t>
      </w:r>
      <w:r>
        <w:br/>
      </w:r>
      <w:r>
        <w:rPr>
          <w:rFonts w:ascii="Times New Roman"/>
          <w:b w:val="false"/>
          <w:i w:val="false"/>
          <w:color w:val="000000"/>
          <w:sz w:val="28"/>
        </w:rPr>
        <w:t>
          Сноска. Пункт 3.4 - с изменениями и дополнениями, внесенными 
постановлением Правления Нацбанка РК от 27 января 1998г. N 29;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3.5. Заявление о выдаче лицензии на открытие резидентами счетов
в иностранных банках должно быть рассмотрено Национальным Банком
Республики Казахстан в месячный срок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Заявление о выдаче лицензии на открытие резидентами счетов в 
иностранных банках, представленное субъектом малого предпринимательства, 
должно быть рассмотрено Национальным Банком Республики Казахстан в течение 
десяти дней с даты предоставления всех необходимых документов в 
соответствии с настоящими Правилами. 
&lt;*&gt;
</w:t>
      </w:r>
      <w:r>
        <w:br/>
      </w:r>
      <w:r>
        <w:rPr>
          <w:rFonts w:ascii="Times New Roman"/>
          <w:b w:val="false"/>
          <w:i w:val="false"/>
          <w:color w:val="000000"/>
          <w:sz w:val="28"/>
        </w:rPr>
        <w:t>
          Сноска. Пункт 3.5 - с дополнениями, внесенными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3.6. Лицензия на открытие резидентами счетов в иностранных
банках не может быть передана другим лицам. 
&lt;*&gt;
</w:t>
      </w:r>
      <w:r>
        <w:br/>
      </w:r>
      <w:r>
        <w:rPr>
          <w:rFonts w:ascii="Times New Roman"/>
          <w:b w:val="false"/>
          <w:i w:val="false"/>
          <w:color w:val="000000"/>
          <w:sz w:val="28"/>
        </w:rPr>
        <w:t>
          Сноска. Пункт 3.6 - с изменениями, внесенными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3.7. Режим валютных счетов, открытых за границей:
</w:t>
      </w:r>
      <w:r>
        <w:br/>
      </w:r>
      <w:r>
        <w:rPr>
          <w:rFonts w:ascii="Times New Roman"/>
          <w:b w:val="false"/>
          <w:i w:val="false"/>
          <w:color w:val="000000"/>
          <w:sz w:val="28"/>
        </w:rPr>
        <w:t>
          1) на эти счета должны поступать только те средства в иностранной 
валюте, которые оговорены условиями лицензии, а все остальные - на счета в 
банках Республики Казахстан;
</w:t>
      </w:r>
      <w:r>
        <w:br/>
      </w:r>
      <w:r>
        <w:rPr>
          <w:rFonts w:ascii="Times New Roman"/>
          <w:b w:val="false"/>
          <w:i w:val="false"/>
          <w:color w:val="000000"/>
          <w:sz w:val="28"/>
        </w:rPr>
        <w:t>
          2) остаток средств на счете на конец месяца, превышающий сумму 
лимита, установленного в лицензии Национального Банка Республики 
Казахстан, в пятидневный срок подлежит переводу на счет, открытый в 
уполномоченном банке Республики Казахстан;
</w:t>
      </w:r>
      <w:r>
        <w:br/>
      </w:r>
      <w:r>
        <w:rPr>
          <w:rFonts w:ascii="Times New Roman"/>
          <w:b w:val="false"/>
          <w:i w:val="false"/>
          <w:color w:val="000000"/>
          <w:sz w:val="28"/>
        </w:rPr>
        <w:t>
          3) ежемесячно, до 10 числа месяца, следующего за отчетным, 
иностранный банк, в котором открыт счет, пересылает выписки со счета в 
Национальный Банк Республики Казахстан;
</w:t>
      </w:r>
      <w:r>
        <w:br/>
      </w:r>
      <w:r>
        <w:rPr>
          <w:rFonts w:ascii="Times New Roman"/>
          <w:b w:val="false"/>
          <w:i w:val="false"/>
          <w:color w:val="000000"/>
          <w:sz w:val="28"/>
        </w:rPr>
        <w:t>
          4) ежеквартально, до 20 числа месяца, следующего за отчетным 
кварталом, владельцы счета представляют отчет о движении средств на счете 
в соответствии с приложением N 3 к настоящим Правилам. 
&lt;*&gt;
</w:t>
      </w:r>
      <w:r>
        <w:br/>
      </w:r>
      <w:r>
        <w:rPr>
          <w:rFonts w:ascii="Times New Roman"/>
          <w:b w:val="false"/>
          <w:i w:val="false"/>
          <w:color w:val="000000"/>
          <w:sz w:val="28"/>
        </w:rPr>
        <w:t>
          Сноска. Пункт 3.7 - с дополнениями, внесенными постановлением 
Правления Нацбанка РК от 27 января 1998г. N 29; в новой редакции согласно 
постановлению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br/>
      </w:r>
      <w:r>
        <w:rPr>
          <w:rFonts w:ascii="Times New Roman"/>
          <w:b w:val="false"/>
          <w:i w:val="false"/>
          <w:color w:val="000000"/>
          <w:sz w:val="28"/>
        </w:rPr>
        <w:t>
          3.8. Режим счетов в валюте Республики Казахстан, открываемых
резидентами за границей, устанавливается в соответствии с договором
об открытии счета.
</w:t>
      </w:r>
      <w:r>
        <w:br/>
      </w:r>
      <w:r>
        <w:rPr>
          <w:rFonts w:ascii="Times New Roman"/>
          <w:b w:val="false"/>
          <w:i w:val="false"/>
          <w:color w:val="000000"/>
          <w:sz w:val="28"/>
        </w:rPr>
        <w:t>
          3.9. Отказ в выдаче лицензии на открытие счета за границей
производится в следующих случаях:
</w:t>
      </w:r>
      <w:r>
        <w:br/>
      </w:r>
      <w:r>
        <w:rPr>
          <w:rFonts w:ascii="Times New Roman"/>
          <w:b w:val="false"/>
          <w:i w:val="false"/>
          <w:color w:val="000000"/>
          <w:sz w:val="28"/>
        </w:rPr>
        <w:t>
          возможности проведения операций в иностранной валюте и тенге
через уполномоченные банки Республики Казахстан;
</w:t>
      </w:r>
      <w:r>
        <w:br/>
      </w:r>
      <w:r>
        <w:rPr>
          <w:rFonts w:ascii="Times New Roman"/>
          <w:b w:val="false"/>
          <w:i w:val="false"/>
          <w:color w:val="000000"/>
          <w:sz w:val="28"/>
        </w:rPr>
        <w:t>
          непредставления всех необходимых документов;
</w:t>
      </w:r>
      <w:r>
        <w:br/>
      </w:r>
      <w:r>
        <w:rPr>
          <w:rFonts w:ascii="Times New Roman"/>
          <w:b w:val="false"/>
          <w:i w:val="false"/>
          <w:color w:val="000000"/>
          <w:sz w:val="28"/>
        </w:rPr>
        <w:t>
          предоставления заведомо недостоверной информации.
</w:t>
      </w:r>
      <w:r>
        <w:br/>
      </w:r>
      <w:r>
        <w:rPr>
          <w:rFonts w:ascii="Times New Roman"/>
          <w:b w:val="false"/>
          <w:i w:val="false"/>
          <w:color w:val="000000"/>
          <w:sz w:val="28"/>
        </w:rPr>
        <w:t>
          3.10. При отказе в выдаче лицензии на открытие счета за
</w:t>
      </w:r>
      <w:r>
        <w:rPr>
          <w:rFonts w:ascii="Times New Roman"/>
          <w:b w:val="false"/>
          <w:i w:val="false"/>
          <w:color w:val="000000"/>
          <w:sz w:val="28"/>
        </w:rPr>
        <w:t>
</w:t>
      </w:r>
    </w:p>
    <w:p>
      <w:pPr>
        <w:spacing w:after="0"/>
        <w:ind w:left="0"/>
        <w:jc w:val="left"/>
      </w:pPr>
      <w:r>
        <w:rPr>
          <w:rFonts w:ascii="Times New Roman"/>
          <w:b w:val="false"/>
          <w:i w:val="false"/>
          <w:color w:val="000000"/>
          <w:sz w:val="28"/>
        </w:rPr>
        <w:t>
границей заявителю дается мотивированный ответ в письменной форме с
указанием причин отказа.
     3.11. Приостановление либо отзыв лицензий на открытие счета за
границей производится по следующим основаниям:
     несоблюдение в процессе деятельности требований, содержащихся в
лицензии;
     отсутствия движения средств по счету в течение шести
последовательных календарных месяцев;
     непредставление или представление заведомо недостоверной
информации Национальному Банку.
     3.12. Национальный Банк вправе приостановить действие лицензии
на открытие счета за границей на срок до шести месяцев с указанием
причины приостановления.
     3.13. Лицензия на открытие счета за границей прекращает свое
действие в случае:     
     отзыва лицензии;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реорганизации или ликвидации юридического лица. 
&lt;*&gt;
</w:t>
      </w:r>
      <w:r>
        <w:br/>
      </w:r>
      <w:r>
        <w:rPr>
          <w:rFonts w:ascii="Times New Roman"/>
          <w:b w:val="false"/>
          <w:i w:val="false"/>
          <w:color w:val="000000"/>
          <w:sz w:val="28"/>
        </w:rPr>
        <w:t>
          Сноска. Пункт 3.13 - с изменениями, внесенными постановлением
Правления Национального Банка РК от 20 июля 2000г. N 309  
</w:t>
      </w:r>
      <w:r>
        <w:rPr>
          <w:rFonts w:ascii="Times New Roman"/>
          <w:b w:val="false"/>
          <w:i w:val="false"/>
          <w:color w:val="000000"/>
          <w:sz w:val="28"/>
        </w:rPr>
        <w:t xml:space="preserve"> V001207_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Лицензирование операций по зачислению иностранной валюты,       
</w:t>
      </w:r>
      <w:r>
        <w:br/>
      </w:r>
      <w:r>
        <w:rPr>
          <w:rFonts w:ascii="Times New Roman"/>
          <w:b w:val="false"/>
          <w:i w:val="false"/>
          <w:color w:val="000000"/>
          <w:sz w:val="28"/>
        </w:rPr>
        <w:t>
                получаемой резидентом в качестве кредита от нерезидента, 
</w:t>
      </w:r>
      <w:r>
        <w:br/>
      </w:r>
      <w:r>
        <w:rPr>
          <w:rFonts w:ascii="Times New Roman"/>
          <w:b w:val="false"/>
          <w:i w:val="false"/>
          <w:color w:val="000000"/>
          <w:sz w:val="28"/>
        </w:rPr>
        <w:t>
                                                на счета третьих лиц 
&lt;*&gt;
</w:t>
      </w:r>
      <w:r>
        <w:br/>
      </w:r>
      <w:r>
        <w:rPr>
          <w:rFonts w:ascii="Times New Roman"/>
          <w:b w:val="false"/>
          <w:i w:val="false"/>
          <w:color w:val="000000"/>
          <w:sz w:val="28"/>
        </w:rPr>
        <w:t>
          Сноска. Правила дополнены новой главой 3-1 согласно постановлению 
Правления Национального Банка РК от 30 октября 2000 г. N 413  
</w:t>
      </w:r>
      <w:r>
        <w:rPr>
          <w:rFonts w:ascii="Times New Roman"/>
          <w:b w:val="false"/>
          <w:i w:val="false"/>
          <w:color w:val="000000"/>
          <w:sz w:val="28"/>
        </w:rPr>
        <w:t xml:space="preserve"> V001362_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3-1.1. Операции по зачислению иностранной валюты, получаемой 
резидентом в качестве кредита от нерезидента, на счета третьих лиц 
осуществляются на основании лицензии, выдаваемой Национальным Банком 
Республики Казахстан.
</w:t>
      </w:r>
      <w:r>
        <w:br/>
      </w:r>
      <w:r>
        <w:rPr>
          <w:rFonts w:ascii="Times New Roman"/>
          <w:b w:val="false"/>
          <w:i w:val="false"/>
          <w:color w:val="000000"/>
          <w:sz w:val="28"/>
        </w:rPr>
        <w:t>
          3-1.2. Государственные и гарантированные государством займы, 
предусматривающие зачисление иностранной валюты, получаемой в качестве 
кредита от нерезидента, на счета третьих лиц, лицензированию в 
Национальном Банке Республики Казахстан не подлежат. 
</w:t>
      </w:r>
      <w:r>
        <w:br/>
      </w:r>
      <w:r>
        <w:rPr>
          <w:rFonts w:ascii="Times New Roman"/>
          <w:b w:val="false"/>
          <w:i w:val="false"/>
          <w:color w:val="000000"/>
          <w:sz w:val="28"/>
        </w:rPr>
        <w:t>
          3-1.3. Резиденты обязаны обратиться за получением лицензии в 
Национальный Банк Республики Казахстан в месячный срок после подписания 
документов, определенных абзацами 6 и 7 пункта 3-1.4 настоящих Правил, но 
до предполагаемого начала исполнения обязательств по заключенным договорам 
и контрактам. 
</w:t>
      </w:r>
      <w:r>
        <w:br/>
      </w:r>
      <w:r>
        <w:rPr>
          <w:rFonts w:ascii="Times New Roman"/>
          <w:b w:val="false"/>
          <w:i w:val="false"/>
          <w:color w:val="000000"/>
          <w:sz w:val="28"/>
        </w:rPr>
        <w:t>
          3-1.4. Для получения лицензии на проведение операции по зачислению 
иностранной валюты, получаемой резидентом в качестве кредита от 
нерезидента, на счета третьих лиц в Национальный Банк Республики Казахстан 
представляются следующие документы: 
</w:t>
      </w:r>
      <w:r>
        <w:br/>
      </w:r>
      <w:r>
        <w:rPr>
          <w:rFonts w:ascii="Times New Roman"/>
          <w:b w:val="false"/>
          <w:i w:val="false"/>
          <w:color w:val="000000"/>
          <w:sz w:val="28"/>
        </w:rPr>
        <w:t>
          заявление с экономическим обоснованием необходимости проведения 
операций по зачислению иностранной валюты, получаемой резидентом в 
качестве кредита от нерезидента, на счета третьих лиц с предоставлением 
реквизитов резидента, иностранного кредитора и третьего лица (в заявлении, 
представленном юридическим лицом - субъектом малого предпринимательства, 
должна быть произведена запись, подтверждающая, что данное юридическое 
лицо является субъектом малого предпринимательства); 
</w:t>
      </w:r>
      <w:r>
        <w:br/>
      </w:r>
      <w:r>
        <w:rPr>
          <w:rFonts w:ascii="Times New Roman"/>
          <w:b w:val="false"/>
          <w:i w:val="false"/>
          <w:color w:val="000000"/>
          <w:sz w:val="28"/>
        </w:rPr>
        <w:t>
          нотариально засвидетельствованные копии учредительных документов для 
юридических лиц;
</w:t>
      </w:r>
      <w:r>
        <w:br/>
      </w:r>
      <w:r>
        <w:rPr>
          <w:rFonts w:ascii="Times New Roman"/>
          <w:b w:val="false"/>
          <w:i w:val="false"/>
          <w:color w:val="000000"/>
          <w:sz w:val="28"/>
        </w:rPr>
        <w:t>
          нотариально засвидетельствованную копию свидетельства о 
государственной регистрации юридического лица в уполномоченном органе 
Республики Казахстан; 
</w:t>
      </w:r>
      <w:r>
        <w:br/>
      </w:r>
      <w:r>
        <w:rPr>
          <w:rFonts w:ascii="Times New Roman"/>
          <w:b w:val="false"/>
          <w:i w:val="false"/>
          <w:color w:val="000000"/>
          <w:sz w:val="28"/>
        </w:rPr>
        <w:t>
          нотариально засвидетельствованную копию документа, удостоверяющего 
личность, для физических лиц; 
</w:t>
      </w:r>
      <w:r>
        <w:br/>
      </w:r>
      <w:r>
        <w:rPr>
          <w:rFonts w:ascii="Times New Roman"/>
          <w:b w:val="false"/>
          <w:i w:val="false"/>
          <w:color w:val="000000"/>
          <w:sz w:val="28"/>
        </w:rPr>
        <w:t>
          нотариально засвидетельствованную копию кредитного соглашения, 
нотариально засвидетельствованные копии (выдержки из) договора страхования 
со страховой организацией и/или договора гарантии с банком, имеющим 
рейтинг ведущих рейтинговых агентств, перечень которых определен 
постановлением Правления Национального Банка Республики Казахстан, но не 
ниже рейтинга, присвоенного Республике Казахстан, и иных документов, 
подтверждающих невозможность зачисления иностранной валюты, полученной в 
качестве кредита, на счета юридического лица в уполномоченном банке 
Республики Казахстан либо на его счет в иностранном банке при наличии 
соответствующей лицензии Национального Банка Республики Казахстан. В 
случае получения кредита для финансирования экспортно-импортной сделки, 
застрахованной в государственном агентстве по экспортным кредитам страны, 
имеющей суверенный кредитный рейтинг, соответствующий рейтингу не ниже АА, 
установленному одним из ведущих рейтинговых агентств, перечень которых 
определен Национальным Банком Республики Казахстан, могут быть 
представлены иные подтверждающие документы в соответствии с международными 
процедурами;
</w:t>
      </w:r>
      <w:r>
        <w:br/>
      </w:r>
      <w:r>
        <w:rPr>
          <w:rFonts w:ascii="Times New Roman"/>
          <w:b w:val="false"/>
          <w:i w:val="false"/>
          <w:color w:val="000000"/>
          <w:sz w:val="28"/>
        </w:rPr>
        <w:t>
          нотариально засвидетельствованные копии контрактов и договоров, 
заключенных в рамках кредитного соглашения; 
</w:t>
      </w:r>
      <w:r>
        <w:br/>
      </w:r>
      <w:r>
        <w:rPr>
          <w:rFonts w:ascii="Times New Roman"/>
          <w:b w:val="false"/>
          <w:i w:val="false"/>
          <w:color w:val="000000"/>
          <w:sz w:val="28"/>
        </w:rPr>
        <w:t>
          письменное согласие Министерства экономики Республики Казахстан на 
проведение операции по зачислению иностранной валюты, получаемой 
резидентом в качестве кредита от нерезидента, на счета третьих лиц на 
сумму, превышающую эквивалент 100 тысяч долларов США; 
</w:t>
      </w:r>
      <w:r>
        <w:br/>
      </w:r>
      <w:r>
        <w:rPr>
          <w:rFonts w:ascii="Times New Roman"/>
          <w:b w:val="false"/>
          <w:i w:val="false"/>
          <w:color w:val="000000"/>
          <w:sz w:val="28"/>
        </w:rPr>
        <w:t>
          письменное согласие иностранного кредитора с нотариально 
засвидетельствованным переводом на русский или государственный языки на 
ежеквартальное предоставление Национальному Банку Республики Казахстан 
информации о перечисленных в пользу третьих лиц суммах денег в рамках 
кредитного соглашения с указанием даты перевода и реквизитов третьих лиц, 
а также иной информации по запросу Национального Банка Республики 
Казахстан. В случае получения кредита для финансирования 
экспортно-импортной сделки, застрахованной в государственном агентстве по 
экспортным кредитам страны, имеющей суверенный кредитный рейтинг, 
соответствующий рейтингу не ниже АА, установленному одним из ведущих 
рейтинговых агентств, перечень которых определен Национальным Банком 
Республики Казахстан, - письменное согласие заявителя о предоставлении 
такой информации;
</w:t>
      </w:r>
      <w:r>
        <w:br/>
      </w:r>
      <w:r>
        <w:rPr>
          <w:rFonts w:ascii="Times New Roman"/>
          <w:b w:val="false"/>
          <w:i w:val="false"/>
          <w:color w:val="000000"/>
          <w:sz w:val="28"/>
        </w:rPr>
        <w:t>
          документ органа налоговой службы об отсутствии задолженности по 
налогам и другим обязательным платежам в бюджет, выданный не ранее чем за 
10 календарных дней до подачи заявления.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 
</w:t>
      </w:r>
      <w:r>
        <w:br/>
      </w:r>
      <w:r>
        <w:rPr>
          <w:rFonts w:ascii="Times New Roman"/>
          <w:b w:val="false"/>
          <w:i w:val="false"/>
          <w:color w:val="000000"/>
          <w:sz w:val="28"/>
        </w:rPr>
        <w:t>
          копии годового баланса юридического лица на последнюю отчетную дату с 
отметкой налогового органа и статистической отчетности на последнюю 
отчетную дату об основных показателях деятельности юридического лица, 
содержащей информацию о численности работников, с отметкой статистического 
органа (для субъектов малого предпринимательства); 
</w:t>
      </w:r>
      <w:r>
        <w:br/>
      </w:r>
      <w:r>
        <w:rPr>
          <w:rFonts w:ascii="Times New Roman"/>
          <w:b w:val="false"/>
          <w:i w:val="false"/>
          <w:color w:val="000000"/>
          <w:sz w:val="28"/>
        </w:rPr>
        <w:t>
          копии документов, подтверждающих уплату лицензионного сбора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3-1.5. В случае заключения резидентом Республики Казахстан с 
иностранным кредитором генерального кредитного соглашения предоставление 
документов, указанных в абзаце 7 пункта 3-1.4. настоящих Правил, для 
получения лицензии не требуется. Данные документы резидент обязан 
представить в Национальный Банк Республики Казахстан в течение 10 дней с 
момента их подписания. 
</w:t>
      </w:r>
      <w:r>
        <w:br/>
      </w:r>
      <w:r>
        <w:rPr>
          <w:rFonts w:ascii="Times New Roman"/>
          <w:b w:val="false"/>
          <w:i w:val="false"/>
          <w:color w:val="000000"/>
          <w:sz w:val="28"/>
        </w:rPr>
        <w:t>
          3-1.6. В случае заключения резидентом Республики Казахстан с 
иностранным кредитором генерального кредитного соглашения без ограничения 
по его сумме, Национальный Банк Республики Казахстан выдает лицензию на 
проведение операции по зачислению иностранной валюты, получаемой 
резидентом в качестве кредита от нерезидента, на счета третьих лиц на 
определенную сумму, устанавливаемую в каждом случае индивидуально. После 
проведения лицензиатом операций на всю сумму, указанную в лицензии 
Национального Банка Республики Казахстан, лицензиат обязан обратиться в 
Национальный Банк Республики Казахстан за получением новой лицензии.
</w:t>
      </w:r>
      <w:r>
        <w:br/>
      </w:r>
      <w:r>
        <w:rPr>
          <w:rFonts w:ascii="Times New Roman"/>
          <w:b w:val="false"/>
          <w:i w:val="false"/>
          <w:color w:val="000000"/>
          <w:sz w:val="28"/>
        </w:rPr>
        <w:t>
          3-1.7. Резидент, получающий лицензию на проведение операции по 
зачислению иностранной валюты, получаемой резидентом в качестве кредита от 
нерезидента, на счета третьих лиц либо получивший такую лицензию, обязан 
по требованию Национального Банка Республики Казахстан представить 
нотариально засвидетельствованный перевод всех необходимых документов. 
</w:t>
      </w:r>
      <w:r>
        <w:br/>
      </w:r>
      <w:r>
        <w:rPr>
          <w:rFonts w:ascii="Times New Roman"/>
          <w:b w:val="false"/>
          <w:i w:val="false"/>
          <w:color w:val="000000"/>
          <w:sz w:val="28"/>
        </w:rPr>
        <w:t>
          3-1.8. Заявление о выдаче лицензии на проведение операции по 
зачислению иностранной валюты, получаемой резидентом в качестве кредита от 
нерезидента, на счета третьих лиц должно быть рассмотрено Национальным 
Банком Республики Казахстан в месячный срок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Заявление о выдаче лицензии на проведение операции, по зачислению 
иностранной валюты, получаемой резидентом в качестве кредита от 
нерезидента, на счета третьих лиц, представленное субъектом малого 
предпринимательства, должно быть рассмотрено Национальным Банком 
Республики Казахстан в течение десяти дней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3-1.9. Отказ в выдаче лицензии на проведение операции, по зачислению 
иностранной валюты, получаемой резидентом в качестве кредита от 
нерезидента, на счета третьих лиц производится в случае: 
</w:t>
      </w:r>
      <w:r>
        <w:br/>
      </w:r>
      <w:r>
        <w:rPr>
          <w:rFonts w:ascii="Times New Roman"/>
          <w:b w:val="false"/>
          <w:i w:val="false"/>
          <w:color w:val="000000"/>
          <w:sz w:val="28"/>
        </w:rPr>
        <w:t>
          1) отсутствие в представленных документах требования иностранного 
кредитора об обязательном зачислении иностранной валюты, получаемой 
резидентом в качестве кредита от нерезидента, на счета третьих лиц; 
</w:t>
      </w:r>
      <w:r>
        <w:br/>
      </w:r>
      <w:r>
        <w:rPr>
          <w:rFonts w:ascii="Times New Roman"/>
          <w:b w:val="false"/>
          <w:i w:val="false"/>
          <w:color w:val="000000"/>
          <w:sz w:val="28"/>
        </w:rPr>
        <w:t>
          2) непредставления всех документов, предусмотренных пунктом 3-1.4. 
настоящих Правил; 
</w:t>
      </w:r>
      <w:r>
        <w:br/>
      </w:r>
      <w:r>
        <w:rPr>
          <w:rFonts w:ascii="Times New Roman"/>
          <w:b w:val="false"/>
          <w:i w:val="false"/>
          <w:color w:val="000000"/>
          <w:sz w:val="28"/>
        </w:rPr>
        <w:t>
          3) несоответствия осуществляемых операций действующему 
законодательству или предоставления заведомо недостоверной информации. 
</w:t>
      </w:r>
      <w:r>
        <w:br/>
      </w:r>
      <w:r>
        <w:rPr>
          <w:rFonts w:ascii="Times New Roman"/>
          <w:b w:val="false"/>
          <w:i w:val="false"/>
          <w:color w:val="000000"/>
          <w:sz w:val="28"/>
        </w:rPr>
        <w:t>
          3-1.10. Лицензиат, получивший лицензию на проведение операции, по 
зачислению иностранной валюты, получаемой резидентом в качестве кредита от 
нерезидента, на счета третьих лиц, обязан: 
</w:t>
      </w:r>
      <w:r>
        <w:br/>
      </w:r>
      <w:r>
        <w:rPr>
          <w:rFonts w:ascii="Times New Roman"/>
          <w:b w:val="false"/>
          <w:i w:val="false"/>
          <w:color w:val="000000"/>
          <w:sz w:val="28"/>
        </w:rPr>
        <w:t>
          1) соблюдать условия, на которых выдана лицензия; 
</w:t>
      </w:r>
      <w:r>
        <w:br/>
      </w:r>
      <w:r>
        <w:rPr>
          <w:rFonts w:ascii="Times New Roman"/>
          <w:b w:val="false"/>
          <w:i w:val="false"/>
          <w:color w:val="000000"/>
          <w:sz w:val="28"/>
        </w:rPr>
        <w:t>
          2) представлять в Национальный Банк Республики Казахстан 
ежеквартально до 10 числа месяца, следующего за отчетным периодом, отчет в 
соответствии с Приложением N 6 к настоящим Правилам с приложением копий 
документов, подтверждающих исполнение обязательств нерезидентами по 
контрактам, заключенным в рамках кредитного соглашения (копии грузовых 
таможенных деклараций и/или иных документов).
</w:t>
      </w:r>
      <w:r>
        <w:br/>
      </w:r>
      <w:r>
        <w:rPr>
          <w:rFonts w:ascii="Times New Roman"/>
          <w:b w:val="false"/>
          <w:i w:val="false"/>
          <w:color w:val="000000"/>
          <w:sz w:val="28"/>
        </w:rPr>
        <w:t>
          3-1.11. Приостановление либо отзыв лицензий на проведение операций, 
по зачислению иностранной валюты, получаемой резидентом в качестве кредита 
от нерезидента, на счета третьих лиц производится в следующих случаях: 
</w:t>
      </w:r>
      <w:r>
        <w:br/>
      </w:r>
      <w:r>
        <w:rPr>
          <w:rFonts w:ascii="Times New Roman"/>
          <w:b w:val="false"/>
          <w:i w:val="false"/>
          <w:color w:val="000000"/>
          <w:sz w:val="28"/>
        </w:rPr>
        <w:t>
          1) несоблюдение требований, содержащихся в лицензии; 
</w:t>
      </w:r>
      <w:r>
        <w:br/>
      </w:r>
      <w:r>
        <w:rPr>
          <w:rFonts w:ascii="Times New Roman"/>
          <w:b w:val="false"/>
          <w:i w:val="false"/>
          <w:color w:val="000000"/>
          <w:sz w:val="28"/>
        </w:rPr>
        <w:t>
          2) непредоставление информации или предоставление заведомо 
недостоверной информации Национальному Банку Республики Казахстан; 
</w:t>
      </w:r>
      <w:r>
        <w:br/>
      </w:r>
      <w:r>
        <w:rPr>
          <w:rFonts w:ascii="Times New Roman"/>
          <w:b w:val="false"/>
          <w:i w:val="false"/>
          <w:color w:val="000000"/>
          <w:sz w:val="28"/>
        </w:rPr>
        <w:t>
          3) нарушение лицензиатом действующего валютного законодательства 
</w:t>
      </w:r>
      <w:r>
        <w:rPr>
          <w:rFonts w:ascii="Times New Roman"/>
          <w:b w:val="false"/>
          <w:i w:val="false"/>
          <w:color w:val="000000"/>
          <w:sz w:val="28"/>
        </w:rPr>
        <w:t xml:space="preserve"> Z960054_ </w:t>
      </w:r>
      <w:r>
        <w:rPr>
          <w:rFonts w:ascii="Times New Roman"/>
          <w:b w:val="false"/>
          <w:i w:val="false"/>
          <w:color w:val="000000"/>
          <w:sz w:val="28"/>
        </w:rPr>
        <w:t>
 . 
</w:t>
      </w:r>
      <w:r>
        <w:br/>
      </w:r>
      <w:r>
        <w:rPr>
          <w:rFonts w:ascii="Times New Roman"/>
          <w:b w:val="false"/>
          <w:i w:val="false"/>
          <w:color w:val="000000"/>
          <w:sz w:val="28"/>
        </w:rPr>
        <w:t>
          3-1.12. Лицензии на проведение операций, по зачислению иностранной 
валюты, получаемой резидентом в качестве кредита от нерезидента, на счета 
третьих лиц являются разовыми и прекращают свое действие после выполнения 
всех обязательств, предусмотренных кредитным соглашением, и, заключенными 
в его рамках контрактами. Лицензия на проведение операции по зачислению 
иностранной валюты, получаемой резидентом в качестве кредита от 
нерезидента, на счета третьих лиц не может быть передана другим лицам.
</w:t>
      </w:r>
      <w:r>
        <w:br/>
      </w:r>
      <w:r>
        <w:rPr>
          <w:rFonts w:ascii="Times New Roman"/>
          <w:b w:val="false"/>
          <w:i w:val="false"/>
          <w:color w:val="000000"/>
          <w:sz w:val="28"/>
        </w:rPr>
        <w:t>
          3-1.13. Наличие лицензии Национального Банка Республики Казахстан на 
зачисление иностранной валюты, получаемой резидентом в качестве кредита от 
нерезидента, на счета третьих лиц не освобождает заемщиков-резидентов от 
ответственности за регистрацию кредита, полученного от нерезидента,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3-1.14. Лицензии на проведение операций, по зачислению иностранной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валюты, получаемой резидентом в качестве кредита от нерезидента, на счета 
третьих лиц выдаются без каких-либо обязательств со стороны Национального 
Банка Республики Казахстан в отношении обязательств резидента по 
операциям, проведенным на основании выданной лицензии.     
              4. Ответственность за нарушение порядка,
               предусмотренного настоящими Правилами
     4.1. Ответственность за нарушение порядка, предусмотренного
настоящими Правилами наступает в соответствии с действующим
законодательством Республики Казахстан.
     Председатель
  Национального Банка
                                             Приложение 4 
&lt;*&gt;
     Сноска. Правила дополнены новым приложением 4 согласно 
постановлению Нацбанка РК от 23.09.99г. № 304  
</w:t>
      </w:r>
      <w:r>
        <w:rPr>
          <w:rFonts w:ascii="Times New Roman"/>
          <w:b w:val="false"/>
          <w:i w:val="false"/>
          <w:color w:val="000000"/>
          <w:sz w:val="28"/>
        </w:rPr>
        <w:t xml:space="preserve"> V990983_ </w:t>
      </w:r>
      <w:r>
        <w:rPr>
          <w:rFonts w:ascii="Times New Roman"/>
          <w:b w:val="false"/>
          <w:i w:val="false"/>
          <w:color w:val="000000"/>
          <w:sz w:val="28"/>
        </w:rPr>
        <w:t>
 .
             Сведения по движению иностранной валюты 
                   за __________ месяц 19__ г.
Наименование организации ________________________________________________
Почтовый адрес, телефон, факс____________________________________________
Номер полученной лицензии________________________________________________
                                                    (в единицах валюты)
-------------------------------------------------------------------------  
Наименование показателя ! USD ! DEM ! RUR ! Прочие (указать вид валюты)
-------------------------------------------------------------------------  
1. Остаток иностранной 
   валюты на начало 
   отчетного периода, 
   всего в том числе:
   - наличная инвалюта в 
     кассе
   - на валютных счетах 
     в уполномоченных банках
2. Поступило инвалюты, 
   всего, из них:
   - за оказанные услуги, 
     всего
   в том числе: 
   - наличной инвалюты
   - за проданные товары, 
     всего
   в том числе: 
   - наличной инвалюты
3. Израсходовано инвалюты, 
   всего:
   в том числе:
   - наличной инвалюты:
   - на командировочные 
     расходы
   - на заработную плату 
     нерезидентам
   - прочие (расшифровать)
   - безналичной валюты:
   - за товары и услуги, 
     оказанные нерезидентами
   - прочие (расшифровать)
4. Остаток иностранной валюты 
   на конец отчетного периода
   в том числе:
   - наличная инвалюта в 
     кассе
   - на валютных счетах в 
     уполномоченных банках
Руководитель организации _________________ 
Главный бухгалтер_________________________
Исполнитель _______________ (Ф.И.О., тел.)
Сведения представляются в Управление валютного регулирования и контроля, 
по вопросам обращаться по тел. 504-575, 504-683.     
                               Приложение 5
                               к Правила лицензирования деятельности, 
                               связанной с использованием валютных         
                               ценностей 
&lt;*&gt;
     Сноска. Правила дополнены новым приложением 5 согласно постановлению 
Правления Национального Банка РК от 20 июля 2000г. N 308  
</w:t>
      </w:r>
      <w:r>
        <w:rPr>
          <w:rFonts w:ascii="Times New Roman"/>
          <w:b w:val="false"/>
          <w:i w:val="false"/>
          <w:color w:val="000000"/>
          <w:sz w:val="28"/>
        </w:rPr>
        <w:t xml:space="preserve"> V001208_ </w:t>
      </w:r>
      <w:r>
        <w:rPr>
          <w:rFonts w:ascii="Times New Roman"/>
          <w:b w:val="false"/>
          <w:i w:val="false"/>
          <w:color w:val="000000"/>
          <w:sz w:val="28"/>
        </w:rPr>
        <w:t>
 .      
                               Представляется в Национальный Банк 
                               до 10 числа месяца после отчетного месяца
         Сведения об инвестициях в ценные бумаги нерезидентов
                       за __________ месяц ______ г.
               (заполняется по каждому виду ценных бумаг)
Наименование организации______________________________________________
Почтовый адрес, телефон,______________________________________________
Код ОКПО организации__________________________________________________
Номер полученной лицензии уполномоченного государственного органа 
Республики Казахстан по регулированию и надзору за рынком ценных 
бумаг ________________________________________________________________
Номер полученной лицензии Национального Банка_________________________
Наименование и регистрационный номер ценной бумаги____________________
Номинальная стоимость ценной бумаги___________________________________
Валюта эмиссии________________________________________________________
Наименование эмитента_________________________________________________
Сектор экономики и страна эмитента____________________________________
----------------------------------------------------------------------
                                  !      !Количество,!Объем 
                                  !      !штук       !тыс.долларов США
----------------------------------------------------------------------     
                 А                !   Б  !      1    !     2
----------------------------------------------------------------------
На начало отчетного периода          10
Финансовые операции                  20*
Приобретение при первичной эмиссии   25
Погашение/выкуп                      30
Покупка на вторичном рынке           35
- у резидентов                       40
- у нерезидентов                     45
продажа на вторичном рынке           50
- резидентам                         55
- нерезидентам                       60
Стоимостные и прочие изменения       70
На конец отчетного периода           80**         Х
Доход                                90
(проценты начисленные, дивиденды     95           Х
фактически полученные) 
__________________
*   20=25-30+35-50
**  40=10+20+70
СПРАВОЧНО (в среднем за месяц):
Пенсионные активы в управлении, всего, тыс.тенге______________________
В т.ч. активы, разрешенные для инвестиций в ценные бумаги 
нерезидентов, тыс. тенге______________________________________________
активы, фактически инвестированные в ценные бумаги нерезидентов, 
тыс. тенге____________________________________________________________
из них активы, инвестированные в данные ценные бумаги, тыс. 
тенге_________________________________________________________________
Руководитель организации _____________________________________________
Главный бухгалтер ____________________________________________________
Исполнитель ___________________________________________ (Ф.И.О., тел.) 
За указаниями по заполнению формы сведений обращаться в Управление 
валютного регулирования и контроля НБРК тел. 504-683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&lt;*&gt;
</w:t>
      </w:r>
      <w:r>
        <w:br/>
      </w:r>
      <w:r>
        <w:rPr>
          <w:rFonts w:ascii="Times New Roman"/>
          <w:b w:val="false"/>
          <w:i w:val="false"/>
          <w:color w:val="000000"/>
          <w:sz w:val="28"/>
        </w:rPr>
        <w:t>
                                          к Правилам лицензирования        
                                          деятельности, связанной с        
                                          использованием валютных ценностей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Правила дополнены новым приложением 6 согласно постановлению 
Правления Национального Банка РК от 30 октября 2000 г. N 413  
</w:t>
      </w:r>
      <w:r>
        <w:rPr>
          <w:rFonts w:ascii="Times New Roman"/>
          <w:b w:val="false"/>
          <w:i w:val="false"/>
          <w:color w:val="000000"/>
          <w:sz w:val="28"/>
        </w:rPr>
        <w:t xml:space="preserve"> V001362_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Представляется в Национальный Банк 
</w:t>
      </w:r>
      <w:r>
        <w:br/>
      </w:r>
      <w:r>
        <w:rPr>
          <w:rFonts w:ascii="Times New Roman"/>
          <w:b w:val="false"/>
          <w:i w:val="false"/>
          <w:color w:val="000000"/>
          <w:sz w:val="28"/>
        </w:rPr>
        <w:t>
                                до 10 числа месяца после отчетного квартала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Сведения по операциям, предусматривающим зачисление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иностранной валюты, получаемой резидентом в качестве кредита
                   от нерезидента, на счета третьих лиц
                       за _________ квартал 20__ г.
__________________________________________________________________________
Наименование кредитора, страна резидентства!                              !
--------------------------------------------------------------------------!
Наименование заемщика                      !                              !
--------------------------------------------------------------------------!
Почтовый адрес, телефон                    !                              !
--------------------------------------------------------------------------!
Код ОКПО заемщика                          !                              !
--------------------------------------------------------------------------!
Номер лицензии Национального Банка         !                              !
--------------------------------------------------------------------------!
Номер регистрационного свидетельства       !                              !
Национального Банка                        !                              !
--------------------------------------------------------------------------!
Валюта кредита                             !                              !
--------------------------------------------------------------------------!
Сумма кредита                              !                              !
___________________________________________!______________________________!
__________________________________________________________________________
                        Реквизиты контракта, 
              заключенного в рамках кредитного договора
------------------------------------------------------------------------ 
N кон-!Дата под!     Реквизиты     !   Реквизиты    !Реквизиты паспорта!
тракта!писания !импортера-резидента! третьего лица  !сделки (доп.листа)!
      !        !-------------------!----------------!------------------!
      !        !наиме- !адрес !Код !наимено! адрес  !  N  !дата оформ- !
      !        !нование!      !ОКПО!вание  !        !     !ления       !
-----------------------------------------------------------------------!   
   1  !    2   !   3   !   4  !  5 !   6   !    7   !  8  !     9      !
-----------------------------------------------------------------------!   
      !        !       !      !    !       !        !     !            !
-----------------------------------------------------------------------!   
Продолжение таблицы:
__________________________________________________________________________
  Сумма контракта  !Сумма, перечисленная кредитором!Исполнено обязательств
-------------------!в пользу третьего лица, в отчет! в пользу резидента в
в валюте  ! в тыс. !            ном периоде        !   отчетном периоде
контракта,!долларов!                               !----------------------
 тыс. ед. !  США   !                               !по суммам,!по суммам,
          !        !                               !оплаченным!оплаченным  
          !        !                               !в предыду-!в отчетном
          !        !                               !щих перио-! периоде  
          !        !                               !    дах   !            
--------------------------------------------------------------------------
    10    !   11   !               12              !    13    !     14     
--------------------------------------------------------------------------
          !        !                               !          !            
-------------------------------------------------------------------------- 
"______" __________ 20 ___ г.        Руководитель ________________________
_____________________________        Главный бухгалтер ___________________
   (Исполнитель, телефон)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