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3f7a" w14:textId="66a3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"Об организации экспортно-импортного валютного контроля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23 мая 1997 года N 229. Зарегистрировано в Министерстве юстиции Республики Казахстан 11 июня 1997 г. N 315. Утратило силу - постановление Правления Национального Банка РК от 25 января 1999 г. N 8 (извлечение из текста постановления см. ниже)</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текста постановления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Правления Национального 
                    Банка РК от 25.01.1999г. N 8  
     "... со дня государственной регистрации Инструкции об организации 
экспортно-импортного валютного контроля признать утратившим силу Положение 
об организации экспортно-импортного валютного контроля, утвержденное 
постановлением Правления Национального Банка Республики Казахстан от 23 
мая 1997г. N 229.
     Председатель
     Национального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целях установления контроля за поступлением и использованием 
иностранной валюты в Республике Казахстан, обеспечения полноты и 
своевременности поступления экспортной валютной выручки, а также 
правомерности и обоснованности использования валютных средств на цели 
импорта Правление Национального Банка Республики Казахстан 
постановляет: 
</w:t>
      </w:r>
      <w:r>
        <w:br/>
      </w:r>
      <w:r>
        <w:rPr>
          <w:rFonts w:ascii="Times New Roman"/>
          <w:b w:val="false"/>
          <w:i w:val="false"/>
          <w:color w:val="000000"/>
          <w:sz w:val="28"/>
        </w:rPr>
        <w:t>
          1. Утвердить согласованное с Государственным Таможенным Комитетом 
Республики Казахстан Положение "Об организации экспортно-импортного 
валютного контроля в Республике Казахстан" и ввести его в действие 
со дня опубликования. 
</w:t>
      </w:r>
      <w:r>
        <w:br/>
      </w:r>
      <w:r>
        <w:rPr>
          <w:rFonts w:ascii="Times New Roman"/>
          <w:b w:val="false"/>
          <w:i w:val="false"/>
          <w:color w:val="000000"/>
          <w:sz w:val="28"/>
        </w:rPr>
        <w:t>
          2. Юридическому департаменту (Уртембаев А.К.) довести настоящее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Постановление и вышеуказанное Положение до сведения областных 
(Главного Алматинского территориального) управлений Национального 
Банка Республики Казахстан. 
     3. Контроль за исполнением настоящего Постановления возложить на 
заместителя Председателя Национального Банка Республики Казахстан 
Ержанова У.С. 
      Председатель 
  Национального Банка 
  Государственный Таможенный              Национальный Банк 
  Комитет Республики Казахстан            Республики Казахстан 
                                          Утверждено Постановлением 
                                          Правления 229 от 
                                          23 мая 1997 г. 
                          П О Л О Ж Е Н И Е 
                 Об организации экспортно-импортного 
              валютного контроля в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Положение устанавливает порядок осуществления 
экспортно-импортного валютного контроля за полнотой и своевременностью 
поступления валютной выручки от экспорта, а также правомерностью и 
обоснованностью использования валютных средств на цели импорта в 
Республике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Цели и направления экспортно-импортного валютного контроля 
</w:t>
      </w:r>
      <w:r>
        <w:br/>
      </w:r>
      <w:r>
        <w:rPr>
          <w:rFonts w:ascii="Times New Roman"/>
          <w:b w:val="false"/>
          <w:i w:val="false"/>
          <w:color w:val="000000"/>
          <w:sz w:val="28"/>
        </w:rPr>
        <w:t>
          1.1. Целью валютного контроля является обеспечение полноты и 
своевременности поступления экспортной выручки, а также правомерного и 
обоснованного использования валютных средств, включая тенге, на цели 
импорта. 
</w:t>
      </w:r>
      <w:r>
        <w:br/>
      </w:r>
      <w:r>
        <w:rPr>
          <w:rFonts w:ascii="Times New Roman"/>
          <w:b w:val="false"/>
          <w:i w:val="false"/>
          <w:color w:val="000000"/>
          <w:sz w:val="28"/>
        </w:rPr>
        <w:t>
          1.2. Основными направлениями валютного контроля являются: 
</w:t>
      </w:r>
      <w:r>
        <w:br/>
      </w:r>
      <w:r>
        <w:rPr>
          <w:rFonts w:ascii="Times New Roman"/>
          <w:b w:val="false"/>
          <w:i w:val="false"/>
          <w:color w:val="000000"/>
          <w:sz w:val="28"/>
        </w:rPr>
        <w:t>
          - определение соответствия проводимых экспортно-импортных 
валютных операций действующему законодательству и наличия в случае 
необходимости соответствующих лицензий; 
</w:t>
      </w:r>
      <w:r>
        <w:br/>
      </w:r>
      <w:r>
        <w:rPr>
          <w:rFonts w:ascii="Times New Roman"/>
          <w:b w:val="false"/>
          <w:i w:val="false"/>
          <w:color w:val="000000"/>
          <w:sz w:val="28"/>
        </w:rPr>
        <w:t>
          - проверка обоснованности платежей; 
</w:t>
      </w:r>
      <w:r>
        <w:br/>
      </w:r>
      <w:r>
        <w:rPr>
          <w:rFonts w:ascii="Times New Roman"/>
          <w:b w:val="false"/>
          <w:i w:val="false"/>
          <w:color w:val="000000"/>
          <w:sz w:val="28"/>
        </w:rPr>
        <w:t>
          - проверка полноты и объективности учета по экспортно-импортным 
валютным операциям. 
</w:t>
      </w:r>
      <w:r>
        <w:br/>
      </w:r>
      <w:r>
        <w:rPr>
          <w:rFonts w:ascii="Times New Roman"/>
          <w:b w:val="false"/>
          <w:i w:val="false"/>
          <w:color w:val="000000"/>
          <w:sz w:val="28"/>
        </w:rPr>
        <w:t>
          1.3. Экспортеры обязаны обеспечить зачисление в установленном 
законодательством порядке экспортной выручки на свои счета в 
уполномоченных банках в Республике Казахстан не позднее 180 дней с даты 
таможенного оформления груза на территории Республики Казахстан, если 
иное не предусмотрено в лицензии Национального Банка. 
</w:t>
      </w:r>
      <w:r>
        <w:br/>
      </w:r>
      <w:r>
        <w:rPr>
          <w:rFonts w:ascii="Times New Roman"/>
          <w:b w:val="false"/>
          <w:i w:val="false"/>
          <w:color w:val="000000"/>
          <w:sz w:val="28"/>
        </w:rPr>
        <w:t>
          Зачисление экспортной выручки на иные счета экспортера, чем 
валютный счет экспортера в уполномоченном банке, указанный в 
контракте, а также на счета других юридических лиц, допускается только 
при наличии у экспортера соответствующей лицензии Национального Банка 
Республики Казахстан. 
</w:t>
      </w:r>
      <w:r>
        <w:br/>
      </w:r>
      <w:r>
        <w:rPr>
          <w:rFonts w:ascii="Times New Roman"/>
          <w:b w:val="false"/>
          <w:i w:val="false"/>
          <w:color w:val="000000"/>
          <w:sz w:val="28"/>
        </w:rPr>
        <w:t>
          1.4. Импортер обязан принять все меры для ввоза в Республику 
Казахстан товара, эквивалентного по стоимости уплаченным за него 
денежным средствам, а в случае непоставки товара - возврат ранее 
переведенных средств в сроки, установленные контрактом, но не позднее 
180 календарных дней с даты перевода, если иное не предусмотрено в 
лицензии, выданной Национальным Банком. 
</w:t>
      </w:r>
      <w:r>
        <w:br/>
      </w:r>
      <w:r>
        <w:rPr>
          <w:rFonts w:ascii="Times New Roman"/>
          <w:b w:val="false"/>
          <w:i w:val="false"/>
          <w:color w:val="000000"/>
          <w:sz w:val="28"/>
        </w:rPr>
        <w:t>
          Оплата импортируемого товара осуществляется импортером в 
безналичном порядке со своего счета в уполномоченном банке. Оплата 
импортируемого товара третьим лицом, не являющимся импортером, 
допускается только при наличии соответствующего договора между 
импортером по таким договорам и третьим лицом-плательщиком.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Основные понятия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оформлении документов по валютным операциям, связанным с 
экспортом или импортом товаров или продукции, (далее "экспорт товаров" 
и "импорт товаров"), в настоящем Положении используются следующие 
основные понятия: 
</w:t>
      </w:r>
      <w:r>
        <w:br/>
      </w:r>
      <w:r>
        <w:rPr>
          <w:rFonts w:ascii="Times New Roman"/>
          <w:b w:val="false"/>
          <w:i w:val="false"/>
          <w:color w:val="000000"/>
          <w:sz w:val="28"/>
        </w:rPr>
        <w:t>
          По экспорту: 
</w:t>
      </w:r>
      <w:r>
        <w:br/>
      </w:r>
      <w:r>
        <w:rPr>
          <w:rFonts w:ascii="Times New Roman"/>
          <w:b w:val="false"/>
          <w:i w:val="false"/>
          <w:color w:val="000000"/>
          <w:sz w:val="28"/>
        </w:rPr>
        <w:t>
          экспортер - юридическое либо физическое лицо - резидент 
Республики Казахстан, заключающий контракт (договор, соглашение), на 
продажу (поставку) товаров за пределы таможенной территории Республики 
Казахстан; 
</w:t>
      </w:r>
      <w:r>
        <w:br/>
      </w:r>
      <w:r>
        <w:rPr>
          <w:rFonts w:ascii="Times New Roman"/>
          <w:b w:val="false"/>
          <w:i w:val="false"/>
          <w:color w:val="000000"/>
          <w:sz w:val="28"/>
        </w:rPr>
        <w:t>
          банк - банк, получивший лицензию Национального Банка Республики 
Казахстан на проведение валютных операций, ведущий счет, на который 
должна поступить экспортная выручка по контракту; 
</w:t>
      </w:r>
      <w:r>
        <w:br/>
      </w:r>
      <w:r>
        <w:rPr>
          <w:rFonts w:ascii="Times New Roman"/>
          <w:b w:val="false"/>
          <w:i w:val="false"/>
          <w:color w:val="000000"/>
          <w:sz w:val="28"/>
        </w:rPr>
        <w:t>
          паспорт сделки по экспорту - документ валютного контроля в 
форме, установленной настоящим Положением, заполняемый экспортером в 
зависимости от условий контракта в банке или таможенном органе и 
содержащий сведения о внешнеэкономической сделке; 
</w:t>
      </w:r>
      <w:r>
        <w:br/>
      </w:r>
      <w:r>
        <w:rPr>
          <w:rFonts w:ascii="Times New Roman"/>
          <w:b w:val="false"/>
          <w:i w:val="false"/>
          <w:color w:val="000000"/>
          <w:sz w:val="28"/>
        </w:rPr>
        <w:t>
          досье по экспорту - специальная подборка документов по контролю 
за поступлением валютной выручки от экспорта товаров. Досье 
формируется таможенным органом по каждому экспортному контракту; 
</w:t>
      </w:r>
      <w:r>
        <w:br/>
      </w:r>
      <w:r>
        <w:rPr>
          <w:rFonts w:ascii="Times New Roman"/>
          <w:b w:val="false"/>
          <w:i w:val="false"/>
          <w:color w:val="000000"/>
          <w:sz w:val="28"/>
        </w:rPr>
        <w:t>
          дело по экспорту - специальная подборка документов по контролю 
за поступлением валютной выручки от экспорта товаров. Дело 
формируется банком по каждому экспортному контракту; 
</w:t>
      </w:r>
      <w:r>
        <w:br/>
      </w:r>
      <w:r>
        <w:rPr>
          <w:rFonts w:ascii="Times New Roman"/>
          <w:b w:val="false"/>
          <w:i w:val="false"/>
          <w:color w:val="000000"/>
          <w:sz w:val="28"/>
        </w:rPr>
        <w:t>
          журнал по экспорту - журнал, который ведется банком и 
таможенным органом для отдельного учета входящих и исходящих 
документов валютного контроля, указанных в настоящем Положении; 
</w:t>
      </w:r>
      <w:r>
        <w:br/>
      </w:r>
      <w:r>
        <w:rPr>
          <w:rFonts w:ascii="Times New Roman"/>
          <w:b w:val="false"/>
          <w:i w:val="false"/>
          <w:color w:val="000000"/>
          <w:sz w:val="28"/>
        </w:rPr>
        <w:t>
          ответственные сотрудники банка - сотрудники банка, 
уполномоченные подписывать паспорт сделки и совершать иные действия 
по осуществлению валютного контроля от имени банка. 
</w:t>
      </w:r>
      <w:r>
        <w:br/>
      </w:r>
      <w:r>
        <w:rPr>
          <w:rFonts w:ascii="Times New Roman"/>
          <w:b w:val="false"/>
          <w:i w:val="false"/>
          <w:color w:val="000000"/>
          <w:sz w:val="28"/>
        </w:rPr>
        <w:t>
          По импорту: 
</w:t>
      </w:r>
      <w:r>
        <w:br/>
      </w:r>
      <w:r>
        <w:rPr>
          <w:rFonts w:ascii="Times New Roman"/>
          <w:b w:val="false"/>
          <w:i w:val="false"/>
          <w:color w:val="000000"/>
          <w:sz w:val="28"/>
        </w:rPr>
        <w:t>
          импортер - юридическое либо физическое лицо - резидент Республики 
Казахстан, от имени которого заключается контракт (договор, 
соглашение) на приобретение и ввоз на таможенную территорию Республики 
Казахстан товара; 
</w:t>
      </w:r>
      <w:r>
        <w:br/>
      </w:r>
      <w:r>
        <w:rPr>
          <w:rFonts w:ascii="Times New Roman"/>
          <w:b w:val="false"/>
          <w:i w:val="false"/>
          <w:color w:val="000000"/>
          <w:sz w:val="28"/>
        </w:rPr>
        <w:t>
          банк - банк, получивший лицензию Национального Банка на 
проведение валютных операций, ведущий счет, с которого должен 
осуществляться платеж за импорт продукции по контракту; 
</w:t>
      </w:r>
      <w:r>
        <w:br/>
      </w:r>
      <w:r>
        <w:rPr>
          <w:rFonts w:ascii="Times New Roman"/>
          <w:b w:val="false"/>
          <w:i w:val="false"/>
          <w:color w:val="000000"/>
          <w:sz w:val="28"/>
        </w:rPr>
        <w:t>
          паспорт сделки по импорту - документ валютного контроля в форме, 
установленной настоящим Положением, заполняемый импортером в 
зависимости от условий контракта в банке или таможенном органе и 
содержащий сведения о внешнеэкономической сделке; 
</w:t>
      </w:r>
      <w:r>
        <w:br/>
      </w:r>
      <w:r>
        <w:rPr>
          <w:rFonts w:ascii="Times New Roman"/>
          <w:b w:val="false"/>
          <w:i w:val="false"/>
          <w:color w:val="000000"/>
          <w:sz w:val="28"/>
        </w:rPr>
        <w:t>
          досье по импорту - специальная подборка документов по контролю за 
использованием иностранной валюты при импорте продукции. Досье 
формируется таможенным органом по каждому импортному контракту; 
</w:t>
      </w:r>
      <w:r>
        <w:br/>
      </w:r>
      <w:r>
        <w:rPr>
          <w:rFonts w:ascii="Times New Roman"/>
          <w:b w:val="false"/>
          <w:i w:val="false"/>
          <w:color w:val="000000"/>
          <w:sz w:val="28"/>
        </w:rPr>
        <w:t>
          дело по импорту - специальная подборка документов по контролю за 
использованием иностранной валюты при импорте продукции. Дело 
формируется банком по каждому импортному контракту; 
</w:t>
      </w:r>
      <w:r>
        <w:br/>
      </w:r>
      <w:r>
        <w:rPr>
          <w:rFonts w:ascii="Times New Roman"/>
          <w:b w:val="false"/>
          <w:i w:val="false"/>
          <w:color w:val="000000"/>
          <w:sz w:val="28"/>
        </w:rPr>
        <w:t>
          журнал по импорту - журнал, который ведется банком и таможенным 
органом для отдельного учета входящих и исходящих документов валютного 
контроля, указанных в настоящем Положении; 
</w:t>
      </w:r>
      <w:r>
        <w:br/>
      </w:r>
      <w:r>
        <w:rPr>
          <w:rFonts w:ascii="Times New Roman"/>
          <w:b w:val="false"/>
          <w:i w:val="false"/>
          <w:color w:val="000000"/>
          <w:sz w:val="28"/>
        </w:rPr>
        <w:t>
          ответственные сотрудники банка - сотрудники банка, уполномоченные 
подписывать паспорт сделки и совершать иные действия по осуществлению 
валютного контроля от имени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Порядок оформления паспорта сделки по экспорту 
</w:t>
      </w:r>
      <w:r>
        <w:br/>
      </w:r>
      <w:r>
        <w:rPr>
          <w:rFonts w:ascii="Times New Roman"/>
          <w:b w:val="false"/>
          <w:i w:val="false"/>
          <w:color w:val="000000"/>
          <w:sz w:val="28"/>
        </w:rPr>
        <w:t>
                        до завершения таможенного оформления товара на 
</w:t>
      </w:r>
      <w:r>
        <w:br/>
      </w:r>
      <w:r>
        <w:rPr>
          <w:rFonts w:ascii="Times New Roman"/>
          <w:b w:val="false"/>
          <w:i w:val="false"/>
          <w:color w:val="000000"/>
          <w:sz w:val="28"/>
        </w:rPr>
        <w:t>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Если по условиям заключенного экспортером контракта 
предусмотрена оплата экспортируемого товара до завершения таможенного 
оформления товара на территории Республики Казахстан, экспортер на 
основании заключенного контракта заполняет и подписывает от своего 
имени паспорт сделки по экспорту, который представляется им в банк. 
Одновременно с паспортом сделки по экспорту экспортер обязан 
представить в банк экземпляр контракта, на основании которого был 
составлен паспорт сделки по экспорту. 
</w:t>
      </w:r>
      <w:r>
        <w:br/>
      </w:r>
      <w:r>
        <w:rPr>
          <w:rFonts w:ascii="Times New Roman"/>
          <w:b w:val="false"/>
          <w:i w:val="false"/>
          <w:color w:val="000000"/>
          <w:sz w:val="28"/>
        </w:rPr>
        <w:t>
          Форма и порядок оформления экспортером паспорта сделки по 
экспорту приводятся в Приложении N 1 к настоящему Положению. Паспорт 
сделки по экспорту оформляется в трех экземплярах. 
</w:t>
      </w:r>
      <w:r>
        <w:br/>
      </w:r>
      <w:r>
        <w:rPr>
          <w:rFonts w:ascii="Times New Roman"/>
          <w:b w:val="false"/>
          <w:i w:val="false"/>
          <w:color w:val="000000"/>
          <w:sz w:val="28"/>
        </w:rPr>
        <w:t>
          3.2. Ответственный сотрудник банка рассматривает представленные 
банку документы (проверяет соответствие данных паспорта сделки по 
экспорту условиям контракта, соответствие подписи на паспорте сделки 
по экспорту образцу подписи в документе с образцами подписей лиц, 
имеющих право первой подписи по счету экспортера) и подписывает 
представленные экспортером экземпляры паспорта сделки по экспорту. 
</w:t>
      </w:r>
      <w:r>
        <w:br/>
      </w:r>
      <w:r>
        <w:rPr>
          <w:rFonts w:ascii="Times New Roman"/>
          <w:b w:val="false"/>
          <w:i w:val="false"/>
          <w:color w:val="000000"/>
          <w:sz w:val="28"/>
        </w:rPr>
        <w:t>
          Первый экземпляр паспорта сделки по экспорту, подписанный 
ответственным лицом банка, заверенный печатью банка, вместе с 
экземпляром контракта возвращается экспортеру, что отражается в 
журнале в графе "исходящие". Форма журнала приведена в Приложении N 2 
к настоящему Положению. 
</w:t>
      </w:r>
      <w:r>
        <w:br/>
      </w:r>
      <w:r>
        <w:rPr>
          <w:rFonts w:ascii="Times New Roman"/>
          <w:b w:val="false"/>
          <w:i w:val="false"/>
          <w:color w:val="000000"/>
          <w:sz w:val="28"/>
        </w:rPr>
        <w:t>
          Второй экземпляр паспорта сделки по экспорту служит основанием 
для открытия банком дела по экспорту, в котором оно хранится. 
</w:t>
      </w:r>
      <w:r>
        <w:br/>
      </w:r>
      <w:r>
        <w:rPr>
          <w:rFonts w:ascii="Times New Roman"/>
          <w:b w:val="false"/>
          <w:i w:val="false"/>
          <w:color w:val="000000"/>
          <w:sz w:val="28"/>
        </w:rPr>
        <w:t>
          Третий экземпляр паспорта сделки по экспорту с подписью 
ответственного лица банка и заверенный печатью банка направляется 
банком в таможенный орган. 
</w:t>
      </w:r>
      <w:r>
        <w:br/>
      </w:r>
      <w:r>
        <w:rPr>
          <w:rFonts w:ascii="Times New Roman"/>
          <w:b w:val="false"/>
          <w:i w:val="false"/>
          <w:color w:val="000000"/>
          <w:sz w:val="28"/>
        </w:rPr>
        <w:t>
          3.3. Наличие хотя бы одного из следующих условий является для 
банка основанием для отказа в подписании паспорта сделки по экспорту: 
</w:t>
      </w:r>
      <w:r>
        <w:br/>
      </w:r>
      <w:r>
        <w:rPr>
          <w:rFonts w:ascii="Times New Roman"/>
          <w:b w:val="false"/>
          <w:i w:val="false"/>
          <w:color w:val="000000"/>
          <w:sz w:val="28"/>
        </w:rPr>
        <w:t>
          - несоответствие данных, содержащихся в контракте, сведениям, 
указанным в паспорте сделки по экспорту; 
</w:t>
      </w:r>
      <w:r>
        <w:br/>
      </w:r>
      <w:r>
        <w:rPr>
          <w:rFonts w:ascii="Times New Roman"/>
          <w:b w:val="false"/>
          <w:i w:val="false"/>
          <w:color w:val="000000"/>
          <w:sz w:val="28"/>
        </w:rPr>
        <w:t>
          - наличие в контракте условий, противоречащих требованиям 
валютного законодательства Республики Казахстан; 
</w:t>
      </w:r>
      <w:r>
        <w:br/>
      </w:r>
      <w:r>
        <w:rPr>
          <w:rFonts w:ascii="Times New Roman"/>
          <w:b w:val="false"/>
          <w:i w:val="false"/>
          <w:color w:val="000000"/>
          <w:sz w:val="28"/>
        </w:rPr>
        <w:t>
          - оформление паспорта сделки по экспорту с нарушениями 
установленных требований; 
</w:t>
      </w:r>
      <w:r>
        <w:br/>
      </w:r>
      <w:r>
        <w:rPr>
          <w:rFonts w:ascii="Times New Roman"/>
          <w:b w:val="false"/>
          <w:i w:val="false"/>
          <w:color w:val="000000"/>
          <w:sz w:val="28"/>
        </w:rPr>
        <w:t>
          - наличие в контракте условий, предусматривающих зачисление 
валютной выручки по нему на счета юридических и физических лиц, не 
являющихся экспортерами по данному контракту в соответствии с 
настоящим Положением; 
</w:t>
      </w:r>
      <w:r>
        <w:br/>
      </w:r>
      <w:r>
        <w:rPr>
          <w:rFonts w:ascii="Times New Roman"/>
          <w:b w:val="false"/>
          <w:i w:val="false"/>
          <w:color w:val="000000"/>
          <w:sz w:val="28"/>
        </w:rPr>
        <w:t>
          - отсутствие в контракте условий, предусматривающих зачисление 
выручки на счет экспортера в банке Республики Казахстан, кроме 
случаев, предусмотренных в лицензии, выданной экспортеру Национальным 
Банком Республики Казахстан; 
</w:t>
      </w:r>
      <w:r>
        <w:br/>
      </w:r>
      <w:r>
        <w:rPr>
          <w:rFonts w:ascii="Times New Roman"/>
          <w:b w:val="false"/>
          <w:i w:val="false"/>
          <w:color w:val="000000"/>
          <w:sz w:val="28"/>
        </w:rPr>
        <w:t>
          - отсутствие в контракте каких-либо сведений, необходимых для 
составления паспорта сделки в установленном настоящим Положением 
порядке в соответствии с разделом "Реквизиты и условия контракта" 
(Приложение N 1). 
</w:t>
      </w:r>
      <w:r>
        <w:br/>
      </w:r>
      <w:r>
        <w:rPr>
          <w:rFonts w:ascii="Times New Roman"/>
          <w:b w:val="false"/>
          <w:i w:val="false"/>
          <w:color w:val="000000"/>
          <w:sz w:val="28"/>
        </w:rPr>
        <w:t>
          3.4. При мотивированном отказе в подписании паспорта сделки по 
экспорту банк возвращает экспортеру представленные им документы и дает 
ему рекомендации по оформлению паспорта сделки по экспорту и внесению 
соответствующих изменений в условия контракта. 
</w:t>
      </w:r>
      <w:r>
        <w:br/>
      </w:r>
      <w:r>
        <w:rPr>
          <w:rFonts w:ascii="Times New Roman"/>
          <w:b w:val="false"/>
          <w:i w:val="false"/>
          <w:color w:val="000000"/>
          <w:sz w:val="28"/>
        </w:rPr>
        <w:t>
          3.5. С подписанием паспорта сделки по экспорту экспортер 
принимает на себя ответственность за: 
</w:t>
      </w:r>
      <w:r>
        <w:br/>
      </w:r>
      <w:r>
        <w:rPr>
          <w:rFonts w:ascii="Times New Roman"/>
          <w:b w:val="false"/>
          <w:i w:val="false"/>
          <w:color w:val="000000"/>
          <w:sz w:val="28"/>
        </w:rPr>
        <w:t>
          - полное соответствие сведений, приведенных в паспорте сделки по 
экспорту условиям контракта, на основании которого был составлен 
данный паспорт сделки по экспорту; 
</w:t>
      </w:r>
      <w:r>
        <w:br/>
      </w:r>
      <w:r>
        <w:rPr>
          <w:rFonts w:ascii="Times New Roman"/>
          <w:b w:val="false"/>
          <w:i w:val="false"/>
          <w:color w:val="000000"/>
          <w:sz w:val="28"/>
        </w:rPr>
        <w:t>
          - зачисление в полном объеме и в установленные контрактом сроки 
выручки от экспорта по контракту на валютный счет экспортера в банке, 
который осуществляет функции агента валютного контроля по данному 
контракту. 
</w:t>
      </w:r>
      <w:r>
        <w:br/>
      </w:r>
      <w:r>
        <w:rPr>
          <w:rFonts w:ascii="Times New Roman"/>
          <w:b w:val="false"/>
          <w:i w:val="false"/>
          <w:color w:val="000000"/>
          <w:sz w:val="28"/>
        </w:rPr>
        <w:t>
          3.6. В случае внесения сторонами изменений в контракт, 
затрагивающих сведения, которые ранее использовались при составлении 
паспорта сделки по экспорту, подписанного таможенным органом и банком 
по данному контракту, экспортер в десятидневный срок с даты внесения 
указанных изменений, но не позднее представления к таможенному 
оформлению товаров, экспортируемых на основании внесенных в контракт 
изменений и/или дополнений, представляет в банк: 
</w:t>
      </w:r>
      <w:r>
        <w:br/>
      </w:r>
      <w:r>
        <w:rPr>
          <w:rFonts w:ascii="Times New Roman"/>
          <w:b w:val="false"/>
          <w:i w:val="false"/>
          <w:color w:val="000000"/>
          <w:sz w:val="28"/>
        </w:rPr>
        <w:t>
          - дополнения и/или изменения к контракту; 
</w:t>
      </w:r>
      <w:r>
        <w:br/>
      </w:r>
      <w:r>
        <w:rPr>
          <w:rFonts w:ascii="Times New Roman"/>
          <w:b w:val="false"/>
          <w:i w:val="false"/>
          <w:color w:val="000000"/>
          <w:sz w:val="28"/>
        </w:rPr>
        <w:t>
          - дополнительные листы к паспорту сделки по экспорту, 
составляемые по форме паспорта сделки по экспорту, но с заполнением 
только тех граф (позиций), сведения в которых подлежат уточнению. 
</w:t>
      </w:r>
      <w:r>
        <w:br/>
      </w:r>
      <w:r>
        <w:rPr>
          <w:rFonts w:ascii="Times New Roman"/>
          <w:b w:val="false"/>
          <w:i w:val="false"/>
          <w:color w:val="000000"/>
          <w:sz w:val="28"/>
        </w:rPr>
        <w:t>
          Дальнейшее оформление и использование дополнительных листов к 
паспорту сделки по экспорту осуществляется в порядке, предусмотренном 
для самого паспорта сделки по экспорту. 
</w:t>
      </w:r>
      <w:r>
        <w:br/>
      </w:r>
      <w:r>
        <w:rPr>
          <w:rFonts w:ascii="Times New Roman"/>
          <w:b w:val="false"/>
          <w:i w:val="false"/>
          <w:color w:val="000000"/>
          <w:sz w:val="28"/>
        </w:rPr>
        <w:t>
          3.7. Поступившие и отправленные документы учитываются банком и 
таможенным органом в журнале учета входящих и исходящих документов 
валютного контроля по экспорту (Приложение N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Порядок оформления паспорта сделки по экспорту, 
</w:t>
      </w:r>
      <w:r>
        <w:br/>
      </w:r>
      <w:r>
        <w:rPr>
          <w:rFonts w:ascii="Times New Roman"/>
          <w:b w:val="false"/>
          <w:i w:val="false"/>
          <w:color w:val="000000"/>
          <w:sz w:val="28"/>
        </w:rPr>
        <w:t>
                предусматривающей оплату после завершения таможенного 
</w:t>
      </w:r>
      <w:r>
        <w:br/>
      </w:r>
      <w:r>
        <w:rPr>
          <w:rFonts w:ascii="Times New Roman"/>
          <w:b w:val="false"/>
          <w:i w:val="false"/>
          <w:color w:val="000000"/>
          <w:sz w:val="28"/>
        </w:rPr>
        <w:t>
                  оформления товара на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Если по условиям заключенного экспортером контракта 
предусмотрена оплата экспортируемого товара после завершения 
таможенного оформления товара на территории Республики Казахстан, 
экспортер на основании заключенного контракта и подписывает от своего 
имени паспорт сделки по экспорту, который представляется им в 
таможенный орган. При этом, экспортер имеет право: 
</w:t>
      </w:r>
      <w:r>
        <w:br/>
      </w:r>
      <w:r>
        <w:rPr>
          <w:rFonts w:ascii="Times New Roman"/>
          <w:b w:val="false"/>
          <w:i w:val="false"/>
          <w:color w:val="000000"/>
          <w:sz w:val="28"/>
        </w:rPr>
        <w:t>
          а) заверить подлинность подписи в паспорте сделки по экспорту в 
нотариальном порядке (в этом случае таможенное оформление товара 
производится в соответствии с п.4.5. настоящего раздела); 
</w:t>
      </w:r>
      <w:r>
        <w:br/>
      </w:r>
      <w:r>
        <w:rPr>
          <w:rFonts w:ascii="Times New Roman"/>
          <w:b w:val="false"/>
          <w:i w:val="false"/>
          <w:color w:val="000000"/>
          <w:sz w:val="28"/>
        </w:rPr>
        <w:t>
          б) осуществить оформление экспортной сделки путем представления 
паспорта сделки по экспорту в таможенный орган, с последующим 
заверением подлинности подписи на паспорте сделки в банке, 
обслуживающем экспортера (в этом случае таможенное оформление товара 
производится в соответствии с п. 4.2. настоящего раздела). 
</w:t>
      </w:r>
      <w:r>
        <w:br/>
      </w:r>
      <w:r>
        <w:rPr>
          <w:rFonts w:ascii="Times New Roman"/>
          <w:b w:val="false"/>
          <w:i w:val="false"/>
          <w:color w:val="000000"/>
          <w:sz w:val="28"/>
        </w:rPr>
        <w:t>
          Одновременно с паспортом сделки экспортер обязан представить в 
таможенный орган экземпляр контракта, на основании которого был 
составлен паспорт сделки по экспорту. 
</w:t>
      </w:r>
      <w:r>
        <w:br/>
      </w:r>
      <w:r>
        <w:rPr>
          <w:rFonts w:ascii="Times New Roman"/>
          <w:b w:val="false"/>
          <w:i w:val="false"/>
          <w:color w:val="000000"/>
          <w:sz w:val="28"/>
        </w:rPr>
        <w:t>
          Форма и порядок оформления экспортером паспорта сделки по 
экспорту приводятся в Приложении N 1 к настоящему Положению. Паспорт 
сделки по экспорту оформляется в трех экземплярах. 
</w:t>
      </w:r>
      <w:r>
        <w:br/>
      </w:r>
      <w:r>
        <w:rPr>
          <w:rFonts w:ascii="Times New Roman"/>
          <w:b w:val="false"/>
          <w:i w:val="false"/>
          <w:color w:val="000000"/>
          <w:sz w:val="28"/>
        </w:rPr>
        <w:t>
          4.2. Должностное лицо таможенного органа проверяет соответствие 
представленного паспорта сделки по экспорту условиям контракта. В 
случае соблюдения всех требований, предусмотренных в настоящем разделе 
и при выполнении всех иных требований таможенного законодательства 
Республики Казахстан, должностное лицо таможенного органа, 
осуществляющее таможенное оформление товара, подписывает три 
экземпляра паспорта сделки по экспорту и ставит на них свою личную 
номерную печать. Подписанный должностным лицом таможенного органа один 
экземпляр паспорта сделки по экспорту и экземпляр контракта остаются 
в досье по экспорту таможенного органа. 
</w:t>
      </w:r>
      <w:r>
        <w:br/>
      </w:r>
      <w:r>
        <w:rPr>
          <w:rFonts w:ascii="Times New Roman"/>
          <w:b w:val="false"/>
          <w:i w:val="false"/>
          <w:color w:val="000000"/>
          <w:sz w:val="28"/>
        </w:rPr>
        <w:t>
          Второй экземпляр паспорта сделки по экспорту с подписью 
должностного лица таможенного органа и оттиском его личной номерной 
печати передается экспортеру. 
</w:t>
      </w:r>
      <w:r>
        <w:br/>
      </w:r>
      <w:r>
        <w:rPr>
          <w:rFonts w:ascii="Times New Roman"/>
          <w:b w:val="false"/>
          <w:i w:val="false"/>
          <w:color w:val="000000"/>
          <w:sz w:val="28"/>
        </w:rPr>
        <w:t>
          Третий экземпляр паспорта сделки по экспорту направляется 
таможенным органом в банк, в который в последующем должна поступить 
экспортная выручка по данному контракту в соответствии с паспортом 
сделки. 
</w:t>
      </w:r>
      <w:r>
        <w:br/>
      </w:r>
      <w:r>
        <w:rPr>
          <w:rFonts w:ascii="Times New Roman"/>
          <w:b w:val="false"/>
          <w:i w:val="false"/>
          <w:color w:val="000000"/>
          <w:sz w:val="28"/>
        </w:rPr>
        <w:t>
          4.3. Банк, получив от таможенного органа паспорт сделки, в 
трехдневный срок с момента его получения проверяет наличие у себя 
счета экспортера, а также сверяет соответствие подписи на паспорте 
сделки по экспорту образцу подписи в документе с образцами подписей 
лиц, имеющих право первой подписи по счету экспортера. При 
соответствии паспорта сделки указанным требованиям, ответственный 
сотрудник банка открывает дело по экспорту, где хранится паспорт сделки 
по экспорту и направляет в таможенный орган уведомление. 
</w:t>
      </w:r>
      <w:r>
        <w:br/>
      </w:r>
      <w:r>
        <w:rPr>
          <w:rFonts w:ascii="Times New Roman"/>
          <w:b w:val="false"/>
          <w:i w:val="false"/>
          <w:color w:val="000000"/>
          <w:sz w:val="28"/>
        </w:rPr>
        <w:t>
          В случае отсутствия счета экспортера банк незамедлительно 
уведомляет таможенный орган о данном факте. 
</w:t>
      </w:r>
      <w:r>
        <w:br/>
      </w:r>
      <w:r>
        <w:rPr>
          <w:rFonts w:ascii="Times New Roman"/>
          <w:b w:val="false"/>
          <w:i w:val="false"/>
          <w:color w:val="000000"/>
          <w:sz w:val="28"/>
        </w:rPr>
        <w:t>
          Форма уведомления произвольная. 
</w:t>
      </w:r>
      <w:r>
        <w:br/>
      </w:r>
      <w:r>
        <w:rPr>
          <w:rFonts w:ascii="Times New Roman"/>
          <w:b w:val="false"/>
          <w:i w:val="false"/>
          <w:color w:val="000000"/>
          <w:sz w:val="28"/>
        </w:rPr>
        <w:t>
          4.4. Таможенный орган, получив уведомление банка о наличие банка 
о наличии счета, осуществляет таможенное оформление товаров по этому 
паспорту сделки в соответствии с действующим таможенным 
законодательством. Таможенный орган, получив уведомление банка об 
отсутствии счета экспортера принимает меры в соответствии с таможенным 
законодательством Республики Казахстан. 
</w:t>
      </w:r>
      <w:r>
        <w:br/>
      </w:r>
      <w:r>
        <w:rPr>
          <w:rFonts w:ascii="Times New Roman"/>
          <w:b w:val="false"/>
          <w:i w:val="false"/>
          <w:color w:val="000000"/>
          <w:sz w:val="28"/>
        </w:rPr>
        <w:t>
          4.5. В случае предъявления экспортером в таможенный орган 
паспорта сделки по экспорту с нотариально заверенной подписью, 
должностное лицо таможенного органа проверяет соответствие 
представленного паспорта сделки по экспорту условиям контракта. При 
соблюдении всех требований, предусмотренных в настоящем разделе и при 
выполнении всех иных требований таможенного законодательства 
Республики Казахстан должностное лицо таможенного органа, 
осуществляющее таможенное оформление товаров подписывает три 
экземпляра паспорта сделки по экспорту, ставит на них свою личную 
номерную печать и приступает к таможенному оформлению товара. 
</w:t>
      </w:r>
      <w:r>
        <w:br/>
      </w:r>
      <w:r>
        <w:rPr>
          <w:rFonts w:ascii="Times New Roman"/>
          <w:b w:val="false"/>
          <w:i w:val="false"/>
          <w:color w:val="000000"/>
          <w:sz w:val="28"/>
        </w:rPr>
        <w:t>
          Подписанные должностным лицом таможенного органа один экземпляр 
паспорта сделки по экспорту и экземпляр контракта остаются в досье по 
экспорту таможенного органа. 
</w:t>
      </w:r>
      <w:r>
        <w:br/>
      </w:r>
      <w:r>
        <w:rPr>
          <w:rFonts w:ascii="Times New Roman"/>
          <w:b w:val="false"/>
          <w:i w:val="false"/>
          <w:color w:val="000000"/>
          <w:sz w:val="28"/>
        </w:rPr>
        <w:t>
          Второй экземпляр паспорта сделки по экспорту с подписью 
должностного лица таможенного органа и оттиском его личной номерной 
печати передается экспортеру после завершения таможенного оформления 
товара. 
</w:t>
      </w:r>
      <w:r>
        <w:br/>
      </w:r>
      <w:r>
        <w:rPr>
          <w:rFonts w:ascii="Times New Roman"/>
          <w:b w:val="false"/>
          <w:i w:val="false"/>
          <w:color w:val="000000"/>
          <w:sz w:val="28"/>
        </w:rPr>
        <w:t>
          Третий экземпляр паспорта сделки по экспорту направляется 
таможенным органом в банк, в который в последующем должна поступить 
экспортная выручка по данному контракту в соответствии с паспортом 
сделки. 
</w:t>
      </w:r>
      <w:r>
        <w:br/>
      </w:r>
      <w:r>
        <w:rPr>
          <w:rFonts w:ascii="Times New Roman"/>
          <w:b w:val="false"/>
          <w:i w:val="false"/>
          <w:color w:val="000000"/>
          <w:sz w:val="28"/>
        </w:rPr>
        <w:t>
          4.6. Уведомление о наличии или отсутствии счета у экспортера 
представляется банком в таможенный орган после получения им экземпляра 
паспорта сделки в соответствии с п.4.3 настоящего Положения. 
</w:t>
      </w:r>
      <w:r>
        <w:br/>
      </w:r>
      <w:r>
        <w:rPr>
          <w:rFonts w:ascii="Times New Roman"/>
          <w:b w:val="false"/>
          <w:i w:val="false"/>
          <w:color w:val="000000"/>
          <w:sz w:val="28"/>
        </w:rPr>
        <w:t>
          4.7. Экземпляр паспорта сделки служит для банка основанием для 
открытия дела по экспорту. 
</w:t>
      </w:r>
      <w:r>
        <w:br/>
      </w:r>
      <w:r>
        <w:rPr>
          <w:rFonts w:ascii="Times New Roman"/>
          <w:b w:val="false"/>
          <w:i w:val="false"/>
          <w:color w:val="000000"/>
          <w:sz w:val="28"/>
        </w:rPr>
        <w:t>
          4.8. Наличие хотя бы одного из следующих условий является для 
таможенного органа основанием для отказа в подписании паспорта сделки 
по экспорту: 
</w:t>
      </w:r>
      <w:r>
        <w:br/>
      </w:r>
      <w:r>
        <w:rPr>
          <w:rFonts w:ascii="Times New Roman"/>
          <w:b w:val="false"/>
          <w:i w:val="false"/>
          <w:color w:val="000000"/>
          <w:sz w:val="28"/>
        </w:rPr>
        <w:t>
          - несоответствие данных, содержащихся в контракте, сведениям, 
указанным в паспорте сделки по экспорту; 
</w:t>
      </w:r>
      <w:r>
        <w:br/>
      </w:r>
      <w:r>
        <w:rPr>
          <w:rFonts w:ascii="Times New Roman"/>
          <w:b w:val="false"/>
          <w:i w:val="false"/>
          <w:color w:val="000000"/>
          <w:sz w:val="28"/>
        </w:rPr>
        <w:t>
          - наличие в контракте условий, противоречащих требованиям 
валютного законодательства Республики Казахстан; 
</w:t>
      </w:r>
      <w:r>
        <w:br/>
      </w:r>
      <w:r>
        <w:rPr>
          <w:rFonts w:ascii="Times New Roman"/>
          <w:b w:val="false"/>
          <w:i w:val="false"/>
          <w:color w:val="000000"/>
          <w:sz w:val="28"/>
        </w:rPr>
        <w:t>
          - оформление паспорта сделки по экспорту с нарушениями 
установленных требований; 
</w:t>
      </w:r>
      <w:r>
        <w:br/>
      </w:r>
      <w:r>
        <w:rPr>
          <w:rFonts w:ascii="Times New Roman"/>
          <w:b w:val="false"/>
          <w:i w:val="false"/>
          <w:color w:val="000000"/>
          <w:sz w:val="28"/>
        </w:rPr>
        <w:t>
          - наличие в контракте условий, предусматривающих зачисление 
валютной выручки по нему на счета юридических или физических лиц, не 
являющихся экспортерами по данному контракту в соответствии с 
настоящим Положением; 
</w:t>
      </w:r>
      <w:r>
        <w:br/>
      </w:r>
      <w:r>
        <w:rPr>
          <w:rFonts w:ascii="Times New Roman"/>
          <w:b w:val="false"/>
          <w:i w:val="false"/>
          <w:color w:val="000000"/>
          <w:sz w:val="28"/>
        </w:rPr>
        <w:t>
          - отсутствие в контракте условий, предусматривающих зачисление 
выручки на счет экспортера в банке Республики Казахстан, кроме 
случаев, предусмотренных в лицензии, выданной Национальным Банком 
Республики Казахстан экспортеру; 
</w:t>
      </w:r>
      <w:r>
        <w:br/>
      </w:r>
      <w:r>
        <w:rPr>
          <w:rFonts w:ascii="Times New Roman"/>
          <w:b w:val="false"/>
          <w:i w:val="false"/>
          <w:color w:val="000000"/>
          <w:sz w:val="28"/>
        </w:rPr>
        <w:t>
          - отсутствие в контракте каких-либо сведений, необходимых для 
составления паспорта сделки в установленном настоящим Положением 
порядке в соответствии с разделом "Реквизиты и условия контракта" 
(Приложение N 1). 
</w:t>
      </w:r>
      <w:r>
        <w:br/>
      </w:r>
      <w:r>
        <w:rPr>
          <w:rFonts w:ascii="Times New Roman"/>
          <w:b w:val="false"/>
          <w:i w:val="false"/>
          <w:color w:val="000000"/>
          <w:sz w:val="28"/>
        </w:rPr>
        <w:t>
          4.9. При мотивированном отказе в подписании паспорта сделки по 
экспорту таможенный орган возвращает экспортеру представленные им 
документы и дает ему рекомендации по оформлению паспорта сделки по 
экспорту и внесению соответствующих изменений в условия контракта. 
</w:t>
      </w:r>
      <w:r>
        <w:br/>
      </w:r>
      <w:r>
        <w:rPr>
          <w:rFonts w:ascii="Times New Roman"/>
          <w:b w:val="false"/>
          <w:i w:val="false"/>
          <w:color w:val="000000"/>
          <w:sz w:val="28"/>
        </w:rPr>
        <w:t>
          4.10. С подписанием паспорта сделки по экспорту экспортер 
принимает на себя ответственность в соответствии с п.3.5. настоящего 
Положения. 
</w:t>
      </w:r>
      <w:r>
        <w:br/>
      </w:r>
      <w:r>
        <w:rPr>
          <w:rFonts w:ascii="Times New Roman"/>
          <w:b w:val="false"/>
          <w:i w:val="false"/>
          <w:color w:val="000000"/>
          <w:sz w:val="28"/>
        </w:rPr>
        <w:t>
          4.11. В случае внесения сторонами изменений в контракт, 
затрагивающих сведения, которые ранее использовались при составлении 
паспорта сделки по экспорту, подписанного таможенным органом и банком 
по данному контракту, экспортер в десятидневный срок с даты внесения 
указанных изменений, но не позднее представления к таможенному 
оформлению товаров, экспортируемых на основании внесенных в контракт 
изменений и/или дополнений, представляет в таможенный орган документы, 
предусмотренные в п.3.6. настоящего Положения. 
</w:t>
      </w:r>
      <w:r>
        <w:br/>
      </w:r>
      <w:r>
        <w:rPr>
          <w:rFonts w:ascii="Times New Roman"/>
          <w:b w:val="false"/>
          <w:i w:val="false"/>
          <w:color w:val="000000"/>
          <w:sz w:val="28"/>
        </w:rPr>
        <w:t>
          4.12. Поступившие и отправленные документы учитываются банком и 
таможенным органом в журнале учета входящих и исходящих документов 
валютного контроля по экспорту (Приложение N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Контроль за поступлением валютной выручки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Для целей облегчения идентификации поступающих сумм 
экспортер уведомляет иностранного плательщика о необходимости указания 
в межбанковском документе ("ключеванном" телексе, SWIFT - послании, 
авизо, выписке и т.п.), направляемом в банк и подтверждающем 
зачисление средств в пользу экспортера, реквизитов контракта и номера 
паспорта сделки по экспорту по данному контракту. 
</w:t>
      </w:r>
      <w:r>
        <w:br/>
      </w:r>
      <w:r>
        <w:rPr>
          <w:rFonts w:ascii="Times New Roman"/>
          <w:b w:val="false"/>
          <w:i w:val="false"/>
          <w:color w:val="000000"/>
          <w:sz w:val="28"/>
        </w:rPr>
        <w:t>
          В случае отсутствия в межбанковском документе необходимых данных 
для отнесения банком суммы к конкретному паспорту сделки по экспорту, 
банк зачисляет поступившие средства на транзитный счет и одновременно 
уведомляет экспортера о поступлении в его адрес средств, неподдающихся 
идентификации. Экспортер, получив уведомление банка, обязан письменно 
информировать банк о характере поступившей суммы с указанием 
реквизитов контракта и номера паспорта сделки по экспорту. 
</w:t>
      </w:r>
      <w:r>
        <w:br/>
      </w:r>
      <w:r>
        <w:rPr>
          <w:rFonts w:ascii="Times New Roman"/>
          <w:b w:val="false"/>
          <w:i w:val="false"/>
          <w:color w:val="000000"/>
          <w:sz w:val="28"/>
        </w:rPr>
        <w:t>
          5.2. Копии всех первичных банковских документов, подтверждающих 
поступление сумм в пользу экспортера, распределяются банком по 
соответствующим делам по экспорту по мере их идентификации. 
</w:t>
      </w:r>
      <w:r>
        <w:br/>
      </w:r>
      <w:r>
        <w:rPr>
          <w:rFonts w:ascii="Times New Roman"/>
          <w:b w:val="false"/>
          <w:i w:val="false"/>
          <w:color w:val="000000"/>
          <w:sz w:val="28"/>
        </w:rPr>
        <w:t>
          5.3. Банк ежемесячно извещает таможенный орган о всех поступивших 
платежах по экспортным контрактам экспортеров, обслуживающихся в 
данном банке (форма извещения - Приложение N 5). 
</w:t>
      </w:r>
      <w:r>
        <w:br/>
      </w:r>
      <w:r>
        <w:rPr>
          <w:rFonts w:ascii="Times New Roman"/>
          <w:b w:val="false"/>
          <w:i w:val="false"/>
          <w:color w:val="000000"/>
          <w:sz w:val="28"/>
        </w:rPr>
        <w:t>
          5.4. Таможенный орган, получив извещение банка проверяет 
своевременность и полноту поступления валютной выручки в соответствии 
с условиями контракта. 
</w:t>
      </w:r>
      <w:r>
        <w:br/>
      </w:r>
      <w:r>
        <w:rPr>
          <w:rFonts w:ascii="Times New Roman"/>
          <w:b w:val="false"/>
          <w:i w:val="false"/>
          <w:color w:val="000000"/>
          <w:sz w:val="28"/>
        </w:rPr>
        <w:t>
          5.5. Если код валюты по контракту не совпадает с кодом валюты 
платежа, экспортер представляет в таможенный орган расчет курса валюты 
по контракту к валюте платежа с необходимыми пояснениями. Таможенный 
орган проверяет указанный расчет с точки зрения соответствия условиям 
контракта и реальности закладываемого в расчет курса и, в случае 
согласия, учитывает в дальнейшем поступление валютной выручки в новой 
валюте платежа. 
</w:t>
      </w:r>
      <w:r>
        <w:br/>
      </w:r>
      <w:r>
        <w:rPr>
          <w:rFonts w:ascii="Times New Roman"/>
          <w:b w:val="false"/>
          <w:i w:val="false"/>
          <w:color w:val="000000"/>
          <w:sz w:val="28"/>
        </w:rPr>
        <w:t>
          Расчеты осуществляются через официальные курсы иностранных валют, 
устанавливаемых Национальным Банком Республики Казахстан, либо через 
кросс-курс иностранных валют к тенге, устанавливаемый Национальным 
Банком Республики Казахстан на дату принятия грузовой таможенной 
декларации к таможенному оформлению. 
</w:t>
      </w:r>
      <w:r>
        <w:br/>
      </w:r>
      <w:r>
        <w:rPr>
          <w:rFonts w:ascii="Times New Roman"/>
          <w:b w:val="false"/>
          <w:i w:val="false"/>
          <w:color w:val="000000"/>
          <w:sz w:val="28"/>
        </w:rPr>
        <w:t>
          В случае несогласия с представленным экспортером расчетом 
таможенный орган учитывает фактически поступившую сумму в валюте 
платежа, о чем письменно уведомляет экспортера и налоговые органы и 
делает соответствующую отметку в досье по экспорту. 
</w:t>
      </w:r>
      <w:r>
        <w:br/>
      </w:r>
      <w:r>
        <w:rPr>
          <w:rFonts w:ascii="Times New Roman"/>
          <w:b w:val="false"/>
          <w:i w:val="false"/>
          <w:color w:val="000000"/>
          <w:sz w:val="28"/>
        </w:rPr>
        <w:t>
          5.6. В случаях, когда экспортная выручка поступает в банк в 
неполном объеме или с нарушением указанного в паспорте сделки по 
экспорту срока, экспортер обязан принять меры для полного получения 
экспортной выручки, одновременно представив в таможенный орган 
информацию о причинах имеющегося нарушения. 
</w:t>
      </w:r>
      <w:r>
        <w:br/>
      </w:r>
      <w:r>
        <w:rPr>
          <w:rFonts w:ascii="Times New Roman"/>
          <w:b w:val="false"/>
          <w:i w:val="false"/>
          <w:color w:val="000000"/>
          <w:sz w:val="28"/>
        </w:rPr>
        <w:t>
          5.7. В случае неполного или несвоевременного поступления валютной 
выручки таможенный орган вправе применить к экспортеру санкции, 
предусмотренные таможенным законодательством, а также направить 
соответствующую информацию в налоговые и правоохранительные органы. 
</w:t>
      </w:r>
      <w:r>
        <w:br/>
      </w:r>
      <w:r>
        <w:rPr>
          <w:rFonts w:ascii="Times New Roman"/>
          <w:b w:val="false"/>
          <w:i w:val="false"/>
          <w:color w:val="000000"/>
          <w:sz w:val="28"/>
        </w:rPr>
        <w:t>
          5.8. В случае установления фактов нарушения банком обязанностей 
агента валютного контроля, предусмотренных настоящим разделом, 
таможенный орган обязан направить в Национальный Банк Республики 
Казахстан соответствующую информацию.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Порядок оформления сделок по импорту до 
</w:t>
      </w:r>
      <w:r>
        <w:br/>
      </w:r>
      <w:r>
        <w:rPr>
          <w:rFonts w:ascii="Times New Roman"/>
          <w:b w:val="false"/>
          <w:i w:val="false"/>
          <w:color w:val="000000"/>
          <w:sz w:val="28"/>
        </w:rPr>
        <w:t>
                              завершения таможенного оформления товара 
</w:t>
      </w:r>
      <w:r>
        <w:br/>
      </w:r>
      <w:r>
        <w:rPr>
          <w:rFonts w:ascii="Times New Roman"/>
          <w:b w:val="false"/>
          <w:i w:val="false"/>
          <w:color w:val="000000"/>
          <w:sz w:val="28"/>
        </w:rPr>
        <w:t>
                                    на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Если по условиям заключенного импортером контракта 
предусмотрена оплата импортируемого товара завершения таможенного 
оформления товара на территории Республики Казахстан, импортер (третье 
лицо - при оплате контракта третьим лицом) на основании заключенного 
контракта заполняет и подписывает от своего имени паспорт сделки по 
импорту, который представляется им в банк. Одновременно с паспортом 
сделки по импорту импортер обязан представить в банк экземпляр 
контракта, на основании которого был составлен паспорт сделки по 
импорту, а также экземпляр договора между импортером и третьим лицом, 
при оплате контракта третьим лицом. 
</w:t>
      </w:r>
      <w:r>
        <w:br/>
      </w:r>
      <w:r>
        <w:rPr>
          <w:rFonts w:ascii="Times New Roman"/>
          <w:b w:val="false"/>
          <w:i w:val="false"/>
          <w:color w:val="000000"/>
          <w:sz w:val="28"/>
        </w:rPr>
        <w:t>
          Форма и порядок оформления импортером паспорта сделки по импорту 
приводятся в Приложении N 3 к настоящему Положению. Паспорт сделки по 
импорту оформляется в трех экземплярах. 
</w:t>
      </w:r>
      <w:r>
        <w:br/>
      </w:r>
      <w:r>
        <w:rPr>
          <w:rFonts w:ascii="Times New Roman"/>
          <w:b w:val="false"/>
          <w:i w:val="false"/>
          <w:color w:val="000000"/>
          <w:sz w:val="28"/>
        </w:rPr>
        <w:t>
          6.2. Ответственный сотрудник банка рассматривает представленные 
банку документы (проверяет соответствие данных паспорта сделки по 
импорту условиям контракта, соответствие подписи на паспорте сделки по 
импорту образцу подписи в документе с образцами подписей лиц, имеющих 
право первой подписи по счету импортера) и подписывает представленные 
импортером экземпляры паспорта сделки по импорту, а также экземпляр 
договора между импортером и третьим лицом, при оплате контракта 
третьим лицом. 
</w:t>
      </w:r>
      <w:r>
        <w:br/>
      </w:r>
      <w:r>
        <w:rPr>
          <w:rFonts w:ascii="Times New Roman"/>
          <w:b w:val="false"/>
          <w:i w:val="false"/>
          <w:color w:val="000000"/>
          <w:sz w:val="28"/>
        </w:rPr>
        <w:t>
          Первый экземпляр паспорта сделки по импорту, подписанный 
ответственным лицом банка, заверенный печатью банка, вместе с 
экземпляром контракта возвращается импортеру, что отражается в журнале 
в графе "исходящие". Форма журнала приведена в Приложении N 4 к 
настоящему Положению. 
</w:t>
      </w:r>
      <w:r>
        <w:br/>
      </w:r>
      <w:r>
        <w:rPr>
          <w:rFonts w:ascii="Times New Roman"/>
          <w:b w:val="false"/>
          <w:i w:val="false"/>
          <w:color w:val="000000"/>
          <w:sz w:val="28"/>
        </w:rPr>
        <w:t>
          Второй экземпляр паспорта сделки по импорту служит основанием для 
открытия банком дела по импорту, в котором оно хранится. 
</w:t>
      </w:r>
      <w:r>
        <w:br/>
      </w:r>
      <w:r>
        <w:rPr>
          <w:rFonts w:ascii="Times New Roman"/>
          <w:b w:val="false"/>
          <w:i w:val="false"/>
          <w:color w:val="000000"/>
          <w:sz w:val="28"/>
        </w:rPr>
        <w:t>
          Третий экземпляр паспорта сделки по импорту с подписью 
ответственного лица банка и заверенный печатью банка направляется 
банком в таможенный орган. 
</w:t>
      </w:r>
      <w:r>
        <w:br/>
      </w:r>
      <w:r>
        <w:rPr>
          <w:rFonts w:ascii="Times New Roman"/>
          <w:b w:val="false"/>
          <w:i w:val="false"/>
          <w:color w:val="000000"/>
          <w:sz w:val="28"/>
        </w:rPr>
        <w:t>
          6.3. Банковские платежные документы для оплаты импортного 
контракта оформляются импортером на основании паспорта сделки по 
импорту и контракта с иностранным партнером. 
</w:t>
      </w:r>
      <w:r>
        <w:br/>
      </w:r>
      <w:r>
        <w:rPr>
          <w:rFonts w:ascii="Times New Roman"/>
          <w:b w:val="false"/>
          <w:i w:val="false"/>
          <w:color w:val="000000"/>
          <w:sz w:val="28"/>
        </w:rPr>
        <w:t>
          6.4. Банк проверяет данные, занесенные в банковский платежный 
документ, с данными паспорта сделки по импорту и контрактом. 
</w:t>
      </w:r>
      <w:r>
        <w:br/>
      </w:r>
      <w:r>
        <w:rPr>
          <w:rFonts w:ascii="Times New Roman"/>
          <w:b w:val="false"/>
          <w:i w:val="false"/>
          <w:color w:val="000000"/>
          <w:sz w:val="28"/>
        </w:rPr>
        <w:t>
          6.5. В случае соответствия сведений, содержащихся в паспорте 
сделки по импорту, контракте и платежных документах ответственный 
сотрудник банка ставит разрешительную визу на банковском документе на 
оплату контракта по импорту. 
</w:t>
      </w:r>
      <w:r>
        <w:br/>
      </w:r>
      <w:r>
        <w:rPr>
          <w:rFonts w:ascii="Times New Roman"/>
          <w:b w:val="false"/>
          <w:i w:val="false"/>
          <w:color w:val="000000"/>
          <w:sz w:val="28"/>
        </w:rPr>
        <w:t>
          Банк обязан сообщать таможенному органу о произведенном платеже в 
соответствии с условиями контракта. Все сведения о произведенных 
платежах в целях осуществления контроля заносятся в дело и досье по 
импорту, формируемые соответственно банком и таможенным органом (Форма 
извещения - Приложение N 6). 
</w:t>
      </w:r>
      <w:r>
        <w:br/>
      </w:r>
      <w:r>
        <w:rPr>
          <w:rFonts w:ascii="Times New Roman"/>
          <w:b w:val="false"/>
          <w:i w:val="false"/>
          <w:color w:val="000000"/>
          <w:sz w:val="28"/>
        </w:rPr>
        <w:t>
          6.6. Если код валюты по контракту не совпадает с кодом валюты 
платежа, импортер представляет в таможенный орган расчет курса валюты 
по контракту к валюте платежа с необходимыми пояснениями. Таможенный 
орган проверяет указанный расчет с точки зрения соответствия условиям 
контракта и реальности закладываемого в расчет курса и, в случае 
согласия, учитывает в дальнейшем поступление товара. 
</w:t>
      </w:r>
      <w:r>
        <w:br/>
      </w:r>
      <w:r>
        <w:rPr>
          <w:rFonts w:ascii="Times New Roman"/>
          <w:b w:val="false"/>
          <w:i w:val="false"/>
          <w:color w:val="000000"/>
          <w:sz w:val="28"/>
        </w:rPr>
        <w:t>
          Расчеты осуществляются через официальные курсы иностранных валют, 
устанавливаемых Национальным Банком Республики Казахстан, либо через 
кросс-курс иностранных валют к тенге, устанавливаемый Национальным 
Банком Республики Казахстан на дату принятия грузовой таможенный 
декларации к таможенному оформлению. 
</w:t>
      </w:r>
      <w:r>
        <w:br/>
      </w:r>
      <w:r>
        <w:rPr>
          <w:rFonts w:ascii="Times New Roman"/>
          <w:b w:val="false"/>
          <w:i w:val="false"/>
          <w:color w:val="000000"/>
          <w:sz w:val="28"/>
        </w:rPr>
        <w:t>
          В случае несогласия с представленным импортером расчетом 
таможенный орган учитывает фактически поступивший товар, о чем 
письменно уведомляет импортера и налоговые органы и делает 
соответствующую отметку в досье по импорту. 
</w:t>
      </w:r>
      <w:r>
        <w:br/>
      </w:r>
      <w:r>
        <w:rPr>
          <w:rFonts w:ascii="Times New Roman"/>
          <w:b w:val="false"/>
          <w:i w:val="false"/>
          <w:color w:val="000000"/>
          <w:sz w:val="28"/>
        </w:rPr>
        <w:t>
          6.7. С подписанием паспорта сделки по импорту импортер принимает 
на себя ответственность за: 
</w:t>
      </w:r>
      <w:r>
        <w:br/>
      </w:r>
      <w:r>
        <w:rPr>
          <w:rFonts w:ascii="Times New Roman"/>
          <w:b w:val="false"/>
          <w:i w:val="false"/>
          <w:color w:val="000000"/>
          <w:sz w:val="28"/>
        </w:rPr>
        <w:t>
          - полное соответствие сведений, приведенных в паспорте сделки по 
импорту условиям контракта, на основании которого был составлен данный 
паспорт сделки по импорту; 
</w:t>
      </w:r>
      <w:r>
        <w:br/>
      </w:r>
      <w:r>
        <w:rPr>
          <w:rFonts w:ascii="Times New Roman"/>
          <w:b w:val="false"/>
          <w:i w:val="false"/>
          <w:color w:val="000000"/>
          <w:sz w:val="28"/>
        </w:rPr>
        <w:t>
          - получение импортируемого товара в полном объеме и в 
установленные контрактом сроки или, при невозможности поставки 
товаров, возврат на указанный в паспорте сделки по импорту валютный 
счет импортера суммы предоплаты, ранее переведенной иностранной 
стороне по контракту в установленные сроки. 
</w:t>
      </w:r>
      <w:r>
        <w:br/>
      </w:r>
      <w:r>
        <w:rPr>
          <w:rFonts w:ascii="Times New Roman"/>
          <w:b w:val="false"/>
          <w:i w:val="false"/>
          <w:color w:val="000000"/>
          <w:sz w:val="28"/>
        </w:rPr>
        <w:t>
          6.8. Наличие хотя бы одного из следующих условий является для 
банка основанием для отказа в подписании паспорта сделки по импорту. 
</w:t>
      </w:r>
      <w:r>
        <w:br/>
      </w:r>
      <w:r>
        <w:rPr>
          <w:rFonts w:ascii="Times New Roman"/>
          <w:b w:val="false"/>
          <w:i w:val="false"/>
          <w:color w:val="000000"/>
          <w:sz w:val="28"/>
        </w:rPr>
        <w:t>
          Такими условиями являются: 
</w:t>
      </w:r>
      <w:r>
        <w:br/>
      </w:r>
      <w:r>
        <w:rPr>
          <w:rFonts w:ascii="Times New Roman"/>
          <w:b w:val="false"/>
          <w:i w:val="false"/>
          <w:color w:val="000000"/>
          <w:sz w:val="28"/>
        </w:rPr>
        <w:t>
          - несоответствие данных, содержащихся в контракте, сведениям, 
указанным в паспорте сделки; 
</w:t>
      </w:r>
      <w:r>
        <w:br/>
      </w:r>
      <w:r>
        <w:rPr>
          <w:rFonts w:ascii="Times New Roman"/>
          <w:b w:val="false"/>
          <w:i w:val="false"/>
          <w:color w:val="000000"/>
          <w:sz w:val="28"/>
        </w:rPr>
        <w:t>
          - оформление паспорта сделки по импорту с нарушениями 
установленных требований; 
</w:t>
      </w:r>
      <w:r>
        <w:br/>
      </w:r>
      <w:r>
        <w:rPr>
          <w:rFonts w:ascii="Times New Roman"/>
          <w:b w:val="false"/>
          <w:i w:val="false"/>
          <w:color w:val="000000"/>
          <w:sz w:val="28"/>
        </w:rPr>
        <w:t>
          - отсутствие в контракте условий, предусматривающих сроки 
поступления импортной продукции в Республику Казахстан; 
</w:t>
      </w:r>
      <w:r>
        <w:br/>
      </w:r>
      <w:r>
        <w:rPr>
          <w:rFonts w:ascii="Times New Roman"/>
          <w:b w:val="false"/>
          <w:i w:val="false"/>
          <w:color w:val="000000"/>
          <w:sz w:val="28"/>
        </w:rPr>
        <w:t>
          - наличие в контракте условий, противоречащих требованиям 
валютного законодательства Республики Казахстан; 
</w:t>
      </w:r>
      <w:r>
        <w:br/>
      </w:r>
      <w:r>
        <w:rPr>
          <w:rFonts w:ascii="Times New Roman"/>
          <w:b w:val="false"/>
          <w:i w:val="false"/>
          <w:color w:val="000000"/>
          <w:sz w:val="28"/>
        </w:rPr>
        <w:t>
          - отсутствие в контракте условий, устанавливающих конкретные 
сроки возврата денежных средств, переведенных в оплату импортируемых 
товаров, на счет импортера в банке при непоставке товаров в случае, 
если контракт предусматривает оплату товара до его ввоза на территорию 
Республики Казахстан. 
</w:t>
      </w:r>
      <w:r>
        <w:br/>
      </w:r>
      <w:r>
        <w:rPr>
          <w:rFonts w:ascii="Times New Roman"/>
          <w:b w:val="false"/>
          <w:i w:val="false"/>
          <w:color w:val="000000"/>
          <w:sz w:val="28"/>
        </w:rPr>
        <w:t>
          6.9. При мотивированном отказе в подписании паспорта сделки по 
импорту банк возвращает импортеру представленные им документы и дает 
импортеру рекомендации по оформлению паспорта сделки по импорту и 
внесению соответствующих изменений в условия контракта. 
</w:t>
      </w:r>
      <w:r>
        <w:br/>
      </w:r>
      <w:r>
        <w:rPr>
          <w:rFonts w:ascii="Times New Roman"/>
          <w:b w:val="false"/>
          <w:i w:val="false"/>
          <w:color w:val="000000"/>
          <w:sz w:val="28"/>
        </w:rPr>
        <w:t>
          6.10. В случае внесения сторонами изменений в контракт, 
затрагивающих сведения, которые ранее использовались при составлении 
паспорта сделки по импорту, заверенного банком по данному контракту, 
импортер в десятидневный срок с даты внесения указанных изменений, но 
не позднее представления к таможенному оформлению товаров, 
импортируемых на основании внесенных в контракт изменений и/или 
дополнений, представляет в банк: 
</w:t>
      </w:r>
      <w:r>
        <w:br/>
      </w:r>
      <w:r>
        <w:rPr>
          <w:rFonts w:ascii="Times New Roman"/>
          <w:b w:val="false"/>
          <w:i w:val="false"/>
          <w:color w:val="000000"/>
          <w:sz w:val="28"/>
        </w:rPr>
        <w:t>
          - дополнения и/или изменения к контракту; 
</w:t>
      </w:r>
      <w:r>
        <w:br/>
      </w:r>
      <w:r>
        <w:rPr>
          <w:rFonts w:ascii="Times New Roman"/>
          <w:b w:val="false"/>
          <w:i w:val="false"/>
          <w:color w:val="000000"/>
          <w:sz w:val="28"/>
        </w:rPr>
        <w:t>
          - дополнительные листы к паспорту сделки по импорту, составляемые 
по форме паспорта сделки по импорту, но с заполнением только тех граф 
(позиций), сведения в которых подлежат уточнению. Дальнейшее 
оформление и использование дополнительных листов к паспорту сделки по 
импорту осуществляется в порядке, предусмотренном для самого паспорта 
сделки по импорту. 
</w:t>
      </w:r>
      <w:r>
        <w:br/>
      </w:r>
      <w:r>
        <w:rPr>
          <w:rFonts w:ascii="Times New Roman"/>
          <w:b w:val="false"/>
          <w:i w:val="false"/>
          <w:color w:val="000000"/>
          <w:sz w:val="28"/>
        </w:rPr>
        <w:t>
          6.11. Импортер представляет таможенным органам один экземпляр 
паспорта сделки по импорту и дополнительные листы к нему, заверенные 
банком в установленном порядке при предъявлении импортируемых товаров 
к таможенному оформлению. 
</w:t>
      </w:r>
      <w:r>
        <w:br/>
      </w:r>
      <w:r>
        <w:rPr>
          <w:rFonts w:ascii="Times New Roman"/>
          <w:b w:val="false"/>
          <w:i w:val="false"/>
          <w:color w:val="000000"/>
          <w:sz w:val="28"/>
        </w:rPr>
        <w:t>
          6.12. Таможенные органы принимают импортируемые товары к 
таможенному оформлению только при предъявлении им в дополнение к 
прочим документам, предусмотренным таможенным законодательством 
Республики Казахстан, экземпляра паспорта сделки по импорту, 
заверенного ответственным лицом банка и скрепленного печатью банка. 
</w:t>
      </w:r>
      <w:r>
        <w:br/>
      </w:r>
      <w:r>
        <w:rPr>
          <w:rFonts w:ascii="Times New Roman"/>
          <w:b w:val="false"/>
          <w:i w:val="false"/>
          <w:color w:val="000000"/>
          <w:sz w:val="28"/>
        </w:rPr>
        <w:t>
          6.13. Таможенные органы проверяют соответствие сведений, 
содержащихся в паспорте сделки по импорту, представленном импортером, 
сведениям паспорта сделки, представленного банком, и их 
соответствие данным, заявленным в грузовой таможенной декларации, и 
другим имеющимся в их распоряжении документам. 
</w:t>
      </w:r>
      <w:r>
        <w:br/>
      </w:r>
      <w:r>
        <w:rPr>
          <w:rFonts w:ascii="Times New Roman"/>
          <w:b w:val="false"/>
          <w:i w:val="false"/>
          <w:color w:val="000000"/>
          <w:sz w:val="28"/>
        </w:rPr>
        <w:t>
          6.14. В случае отсутствия расхождений в информации, имеющейся в 
картотеке таможенного органа, содержащейся в документах, указанных в 
пункте 6.13 настоящего раздела, и при выполнении всех иных требований 
таможенного законодательства Республики Казахстан должностное лицо 
таможенного органа, осуществляющее оформление товаров, подписывает 
паспорт сделки по импорту и грузовую таможенную декларацию и ставит на 
указанных документах свою подпись и личную номерную печать. 
</w:t>
      </w:r>
      <w:r>
        <w:br/>
      </w:r>
      <w:r>
        <w:rPr>
          <w:rFonts w:ascii="Times New Roman"/>
          <w:b w:val="false"/>
          <w:i w:val="false"/>
          <w:color w:val="000000"/>
          <w:sz w:val="28"/>
        </w:rPr>
        <w:t>
          Подписанные должностным лицом таможенного органа экземпляр 
паспорта сделки по импорту вместе с экземпляром грузовой таможенной 
декларации остаются в досье по импорту таможенного органа. 
</w:t>
      </w:r>
      <w:r>
        <w:br/>
      </w:r>
      <w:r>
        <w:rPr>
          <w:rFonts w:ascii="Times New Roman"/>
          <w:b w:val="false"/>
          <w:i w:val="false"/>
          <w:color w:val="000000"/>
          <w:sz w:val="28"/>
        </w:rPr>
        <w:t>
          6.15. Грузовая таможенная декларация на импортируемые товары с 
подписью должностного лица таможенного органа и оттиском его личной 
номерной печати передаются импортеру. 
</w:t>
      </w:r>
      <w:r>
        <w:br/>
      </w:r>
      <w:r>
        <w:rPr>
          <w:rFonts w:ascii="Times New Roman"/>
          <w:b w:val="false"/>
          <w:i w:val="false"/>
          <w:color w:val="000000"/>
          <w:sz w:val="28"/>
        </w:rPr>
        <w:t>
          6.16. В случаях, когда товар по импорту поступает в неполном 
объеме или с нарушением указанного в паспорте сделки по импорту срока, 
импортер обязан принять меры для полного получения товара по импорту, 
либо возврату денежных средств, переведенных для оплаты импорта 
товара, одновременно представив в таможенный орган информацию о 
причинах имеющихся нарушений. Для целей облегчения идентификации 
поступающих грузов импортер уведомляет поставщика о необходимости 
указания в сопроводительных документах, направляемых в адрес импортера 
и подтверждающих отгрузку товаров в его пользу, реквизитов контракта и 
номера паспорта сделки по импорту по данному контракту. 
</w:t>
      </w:r>
      <w:r>
        <w:br/>
      </w:r>
      <w:r>
        <w:rPr>
          <w:rFonts w:ascii="Times New Roman"/>
          <w:b w:val="false"/>
          <w:i w:val="false"/>
          <w:color w:val="000000"/>
          <w:sz w:val="28"/>
        </w:rPr>
        <w:t>
          6.17. Таможенный орган осуществляет контроль за своевременным 
поступлением товара в соответствии с условиями контракта и паспорта 
сделки по импорту. В случае нарушения сроков поступления товара 
таможенные органы информируют налоговые и правоохранительные органы об 
имеющихся нарушениях и вправе применять к импортеру санкции, 
предусмотренные таможенным законодательством. 
</w:t>
      </w:r>
      <w:r>
        <w:br/>
      </w:r>
      <w:r>
        <w:rPr>
          <w:rFonts w:ascii="Times New Roman"/>
          <w:b w:val="false"/>
          <w:i w:val="false"/>
          <w:color w:val="000000"/>
          <w:sz w:val="28"/>
        </w:rPr>
        <w:t>
          6.18. Если условиями контракта предусматривается поставка товара 
несколькими партиями, а оплата поставлена в зависимость от 
фактического поступления очередной партии, банк обязан сообщать 
таможенному органу о каждом произведенном платеже в соответствии с 
условиями контракта. Все сведения о произведенных платежах в целях 
осуществления контроля заносятся в дело и досье по импорту, 
формируемые соответственно банком и таможенным органом. (Форма 
извещения - Приложение N 6). 
</w:t>
      </w:r>
      <w:r>
        <w:br/>
      </w:r>
      <w:r>
        <w:rPr>
          <w:rFonts w:ascii="Times New Roman"/>
          <w:b w:val="false"/>
          <w:i w:val="false"/>
          <w:color w:val="000000"/>
          <w:sz w:val="28"/>
        </w:rPr>
        <w:t>
          6.19. В случае установления фактов нарушения банком обязанностей 
агента валютного контроля, предусмотренных настоящим Положением 
таможенный орган обязан направить в Национальный Банк Республики 
Казахстан соответствующую информацию. 
</w:t>
      </w:r>
      <w:r>
        <w:br/>
      </w:r>
      <w:r>
        <w:rPr>
          <w:rFonts w:ascii="Times New Roman"/>
          <w:b w:val="false"/>
          <w:i w:val="false"/>
          <w:color w:val="000000"/>
          <w:sz w:val="28"/>
        </w:rPr>
        <w:t>
          6.20. Поступившие и отправленные документы учитываются банком и 
таможенным органом в журнале учета входящих и исходящих документов 
валютного контроля по импорту (Приложение N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Порядок оформления сделок по импорту, предусматривающих 
</w:t>
      </w:r>
      <w:r>
        <w:br/>
      </w:r>
      <w:r>
        <w:rPr>
          <w:rFonts w:ascii="Times New Roman"/>
          <w:b w:val="false"/>
          <w:i w:val="false"/>
          <w:color w:val="000000"/>
          <w:sz w:val="28"/>
        </w:rPr>
        <w:t>
                оплату после завершения таможенного оформления товара 
</w:t>
      </w:r>
      <w:r>
        <w:br/>
      </w:r>
      <w:r>
        <w:rPr>
          <w:rFonts w:ascii="Times New Roman"/>
          <w:b w:val="false"/>
          <w:i w:val="false"/>
          <w:color w:val="000000"/>
          <w:sz w:val="28"/>
        </w:rPr>
        <w:t>
                                    на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Если по условиям заключенного импортером контракта 
предусмотрена оплата импортируемого товара после завершения 
таможенного оформления товара на территории Республики Казахстан, 
импортер (третье лицо - при оплате контракта третьим лицом) на 
основании заключенного контракта заполняет и подписывает от своего 
имени паспорт сделки по импорту, который представляется им в 
таможенный орган. При этом импортер имеет право: 
</w:t>
      </w:r>
      <w:r>
        <w:br/>
      </w:r>
      <w:r>
        <w:rPr>
          <w:rFonts w:ascii="Times New Roman"/>
          <w:b w:val="false"/>
          <w:i w:val="false"/>
          <w:color w:val="000000"/>
          <w:sz w:val="28"/>
        </w:rPr>
        <w:t>
          а) заверить подлинность подписи в паспорте сделки по импорту в 
нотариальном порядке (в этом случае таможенное оформление товара 
производится в соответствии с п.7.5. настоящего раздела); 
</w:t>
      </w:r>
      <w:r>
        <w:br/>
      </w:r>
      <w:r>
        <w:rPr>
          <w:rFonts w:ascii="Times New Roman"/>
          <w:b w:val="false"/>
          <w:i w:val="false"/>
          <w:color w:val="000000"/>
          <w:sz w:val="28"/>
        </w:rPr>
        <w:t>
          б) осуществить оформление импортной сделки путем представления 
паспорта сделки по импорту в таможенный орган, с последующим 
заверением подлинности подписи на паспорте сделки в банке, 
обслуживающем импортера (в этом случае таможенное оформление товара 
производится в соответствии с п.7.2. настоящего раздела). 
</w:t>
      </w:r>
      <w:r>
        <w:br/>
      </w:r>
      <w:r>
        <w:rPr>
          <w:rFonts w:ascii="Times New Roman"/>
          <w:b w:val="false"/>
          <w:i w:val="false"/>
          <w:color w:val="000000"/>
          <w:sz w:val="28"/>
        </w:rPr>
        <w:t>
          Одновременно с паспортом сделки импортер обязан представить в 
таможенный орган контракт, на основании которого был составлен паспорт 
сделки по импорту. 
</w:t>
      </w:r>
      <w:r>
        <w:br/>
      </w:r>
      <w:r>
        <w:rPr>
          <w:rFonts w:ascii="Times New Roman"/>
          <w:b w:val="false"/>
          <w:i w:val="false"/>
          <w:color w:val="000000"/>
          <w:sz w:val="28"/>
        </w:rPr>
        <w:t>
          Форма и порядок оформления импортером паспорта сделки по импорту 
приводятся в Приложении N 3 к настоящему Положению. Паспорт сделки по 
импорту оформляется в трех экземплярах. 
</w:t>
      </w:r>
      <w:r>
        <w:br/>
      </w:r>
      <w:r>
        <w:rPr>
          <w:rFonts w:ascii="Times New Roman"/>
          <w:b w:val="false"/>
          <w:i w:val="false"/>
          <w:color w:val="000000"/>
          <w:sz w:val="28"/>
        </w:rPr>
        <w:t>
          7.2. Должностное лицо таможенного органа рассматривает 
представленные документы, проверяет соответствие данных паспорта 
сделки по импорту условиям контракта и в случае соблюдения всех 
требований, предусмотренных настоящим разделом и при выполнении всех 
иных требований таможенного законодательства Республики Казахстан, 
подписывает представленные импортером экземпляры паспорта сделки по 
импорту и скрепляет личной номерной печатью. 
</w:t>
      </w:r>
      <w:r>
        <w:br/>
      </w:r>
      <w:r>
        <w:rPr>
          <w:rFonts w:ascii="Times New Roman"/>
          <w:b w:val="false"/>
          <w:i w:val="false"/>
          <w:color w:val="000000"/>
          <w:sz w:val="28"/>
        </w:rPr>
        <w:t>
          Первый экземпляр паспорта сделки по импорту, подписанный 
должностным лицом таможенного органа вместе с экземпляром контракта 
возвращается импортеру, что отражается в журнале учета входящих и 
исходящих документов валютного контроля в графе "исходящие" 
(Приложение N 4). 
</w:t>
      </w:r>
      <w:r>
        <w:br/>
      </w:r>
      <w:r>
        <w:rPr>
          <w:rFonts w:ascii="Times New Roman"/>
          <w:b w:val="false"/>
          <w:i w:val="false"/>
          <w:color w:val="000000"/>
          <w:sz w:val="28"/>
        </w:rPr>
        <w:t>
          Второй экземпляр паспорта сделки по импорту и экземпляр контракта 
служит основанием для открытия таможенным органом досье по импорту, в 
котором оно хранится для осуществления в дальнейшем контрольных 
функций. 
</w:t>
      </w:r>
      <w:r>
        <w:br/>
      </w:r>
      <w:r>
        <w:rPr>
          <w:rFonts w:ascii="Times New Roman"/>
          <w:b w:val="false"/>
          <w:i w:val="false"/>
          <w:color w:val="000000"/>
          <w:sz w:val="28"/>
        </w:rPr>
        <w:t>
          Третий экземпляр паспорта сделки по импорту направляется 
таможенным органом в банк. 
</w:t>
      </w:r>
      <w:r>
        <w:br/>
      </w:r>
      <w:r>
        <w:rPr>
          <w:rFonts w:ascii="Times New Roman"/>
          <w:b w:val="false"/>
          <w:i w:val="false"/>
          <w:color w:val="000000"/>
          <w:sz w:val="28"/>
        </w:rPr>
        <w:t>
          7.3. Банк, получив от таможенного органа паспорт сделки, в 
трехдневный срок с момента его получения проверяет наличие у себя 
счета импортера, а также сверяет соответствие подписи на паспорте 
сделки по импорту образу подписи в документе с образами подписей 
лиц, имеющих право первой подписи по счету импортера. При соответствии 
паспорта сделки указанным требованиям, ответственный сотрудник банка 
открывает дело по импорту, где хранится паспорт сделки по импорту и 
направляет в таможенный орган уведомление. 
</w:t>
      </w:r>
      <w:r>
        <w:br/>
      </w:r>
      <w:r>
        <w:rPr>
          <w:rFonts w:ascii="Times New Roman"/>
          <w:b w:val="false"/>
          <w:i w:val="false"/>
          <w:color w:val="000000"/>
          <w:sz w:val="28"/>
        </w:rPr>
        <w:t>
          В случае отсутствия счета импортера банк незамедлительно 
уведомляет таможенный орган о данном факте. Форма уведомления 
произвольная. 
</w:t>
      </w:r>
      <w:r>
        <w:br/>
      </w:r>
      <w:r>
        <w:rPr>
          <w:rFonts w:ascii="Times New Roman"/>
          <w:b w:val="false"/>
          <w:i w:val="false"/>
          <w:color w:val="000000"/>
          <w:sz w:val="28"/>
        </w:rPr>
        <w:t>
          7.4. Таможенный орган, получив уведомление банка о наличии счета, 
осуществляет таможенное оформление товаров по этому паспорту сделки в 
соответствии с действующим таможенным законодательством. 
</w:t>
      </w:r>
      <w:r>
        <w:br/>
      </w:r>
      <w:r>
        <w:rPr>
          <w:rFonts w:ascii="Times New Roman"/>
          <w:b w:val="false"/>
          <w:i w:val="false"/>
          <w:color w:val="000000"/>
          <w:sz w:val="28"/>
        </w:rPr>
        <w:t>
          Таможенный орган, получив уведомление банка об отсутствии счета 
импортера, принимает меры в соответствии с таможенным 
законодательством Республики Казахстан. 
</w:t>
      </w:r>
      <w:r>
        <w:br/>
      </w:r>
      <w:r>
        <w:rPr>
          <w:rFonts w:ascii="Times New Roman"/>
          <w:b w:val="false"/>
          <w:i w:val="false"/>
          <w:color w:val="000000"/>
          <w:sz w:val="28"/>
        </w:rPr>
        <w:t>
          7.5. В случае предъявления импортером (третьим лицом) в 
таможенный орган паспорта сделки по импорту с нотариально заверенной 
подписью, должностное лицо таможенного органа проверяет соответствие 
представленного паспорта сделки по импорту условиям контракта. При 
соблюдения всех требований, предусмотренных в настоящем разделе и при 
выполнении всех иных требований таможенного законодательства 
Республики Казахстан должностное лицо таможенного органа, 
осуществляющее таможенное оформление товаров подписывает три 
экземпляра паспорта сделки по импорту, ставит на них свою личную 
номерную печать и приступает к таможенному оформлению товара. 
</w:t>
      </w:r>
      <w:r>
        <w:br/>
      </w:r>
      <w:r>
        <w:rPr>
          <w:rFonts w:ascii="Times New Roman"/>
          <w:b w:val="false"/>
          <w:i w:val="false"/>
          <w:color w:val="000000"/>
          <w:sz w:val="28"/>
        </w:rPr>
        <w:t>
          Подписанные должностным лицом таможенного органа один экземпляр 
паспорта сделки по импорту и экземпляр контракта остаются в досье по 
импорту таможенного органа. 
</w:t>
      </w:r>
      <w:r>
        <w:br/>
      </w:r>
      <w:r>
        <w:rPr>
          <w:rFonts w:ascii="Times New Roman"/>
          <w:b w:val="false"/>
          <w:i w:val="false"/>
          <w:color w:val="000000"/>
          <w:sz w:val="28"/>
        </w:rPr>
        <w:t>
          Второй экземпляр паспорта сделки по импорту с подписью 
должностного лица таможенного органа и оттиском его личной номерной 
печати и экземпляр грузовой таможенной декларации передается импортеру 
после завершения таможенного оформления товара. 
</w:t>
      </w:r>
      <w:r>
        <w:br/>
      </w:r>
      <w:r>
        <w:rPr>
          <w:rFonts w:ascii="Times New Roman"/>
          <w:b w:val="false"/>
          <w:i w:val="false"/>
          <w:color w:val="000000"/>
          <w:sz w:val="28"/>
        </w:rPr>
        <w:t>
          Третий экземпляр паспорта сделки по импорту направляется 
таможенным органом в банк. 
</w:t>
      </w:r>
      <w:r>
        <w:br/>
      </w:r>
      <w:r>
        <w:rPr>
          <w:rFonts w:ascii="Times New Roman"/>
          <w:b w:val="false"/>
          <w:i w:val="false"/>
          <w:color w:val="000000"/>
          <w:sz w:val="28"/>
        </w:rPr>
        <w:t>
          7.6. Уведомление о наличии или отсутствии счета у импортера 
представляется банком в таможенный орган после получения им экземпляра 
паспорта сделки в соответствии с п.7.3. настоящего Положения. 
</w:t>
      </w:r>
      <w:r>
        <w:br/>
      </w:r>
      <w:r>
        <w:rPr>
          <w:rFonts w:ascii="Times New Roman"/>
          <w:b w:val="false"/>
          <w:i w:val="false"/>
          <w:color w:val="000000"/>
          <w:sz w:val="28"/>
        </w:rPr>
        <w:t>
          7.7. Экземпляр паспорта сделки служит для банка основанием для 
открытия дела по импорту. 
</w:t>
      </w:r>
      <w:r>
        <w:br/>
      </w:r>
      <w:r>
        <w:rPr>
          <w:rFonts w:ascii="Times New Roman"/>
          <w:b w:val="false"/>
          <w:i w:val="false"/>
          <w:color w:val="000000"/>
          <w:sz w:val="28"/>
        </w:rPr>
        <w:t>
          7.8. Импортер для осуществления платежа по контракту представляет 
в банк паспорт сделки по импорту и контракт. 
</w:t>
      </w:r>
      <w:r>
        <w:br/>
      </w:r>
      <w:r>
        <w:rPr>
          <w:rFonts w:ascii="Times New Roman"/>
          <w:b w:val="false"/>
          <w:i w:val="false"/>
          <w:color w:val="000000"/>
          <w:sz w:val="28"/>
        </w:rPr>
        <w:t>
          7.9. Банк проверяет данные, занесенные в банковский платежный 
документ, с данными паспорта сделки по импорту и контрактом. 
</w:t>
      </w:r>
      <w:r>
        <w:br/>
      </w:r>
      <w:r>
        <w:rPr>
          <w:rFonts w:ascii="Times New Roman"/>
          <w:b w:val="false"/>
          <w:i w:val="false"/>
          <w:color w:val="000000"/>
          <w:sz w:val="28"/>
        </w:rPr>
        <w:t>
          7.10. В случае соответствия сведений, содержащихся в паспорте 
сделки по импорту и платежных документах ответственный сотрудник банка 
ставит разрешительную визу на банковском документе на оплату контракта 
по импорту. 
</w:t>
      </w:r>
      <w:r>
        <w:br/>
      </w:r>
      <w:r>
        <w:rPr>
          <w:rFonts w:ascii="Times New Roman"/>
          <w:b w:val="false"/>
          <w:i w:val="false"/>
          <w:color w:val="000000"/>
          <w:sz w:val="28"/>
        </w:rPr>
        <w:t>
          7.11. Банк обязан сообщать таможенному органу о произведенном 
платеже в соответствии с условиями контракта. Все сведения о 
произведенных платежах в целях осуществления контроля заносятся в дело 
и досье по импорту, формируемые соответственно банком и таможенным 
органом. (Форма извещения - Приложение N 6). 
</w:t>
      </w:r>
      <w:r>
        <w:br/>
      </w:r>
      <w:r>
        <w:rPr>
          <w:rFonts w:ascii="Times New Roman"/>
          <w:b w:val="false"/>
          <w:i w:val="false"/>
          <w:color w:val="000000"/>
          <w:sz w:val="28"/>
        </w:rPr>
        <w:t>
          7.12. В случае установления фактов нарушения банком обязанностей 
агента валютного контроля, предусмотренных настоящим разделом 
таможенный орган обязан направить в Национальный Банк Республики 
Казахстан соответствующую информацию. 
</w:t>
      </w:r>
      <w:r>
        <w:br/>
      </w:r>
      <w:r>
        <w:rPr>
          <w:rFonts w:ascii="Times New Roman"/>
          <w:b w:val="false"/>
          <w:i w:val="false"/>
          <w:color w:val="000000"/>
          <w:sz w:val="28"/>
        </w:rPr>
        <w:t>
          7.13. Поступившие и отправленные документы учитываются банком и 
таможенным органом в журнале учета входящих и исходящих документов 
валютного контроля по импорту (Приложение N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Техническое обеспечение процедуры контроля за 
</w:t>
      </w:r>
      <w:r>
        <w:br/>
      </w:r>
      <w:r>
        <w:rPr>
          <w:rFonts w:ascii="Times New Roman"/>
          <w:b w:val="false"/>
          <w:i w:val="false"/>
          <w:color w:val="000000"/>
          <w:sz w:val="28"/>
        </w:rPr>
        <w:t>
                экспортно-импортными операциями в Республике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Сведения, содержащиеся в документах, оформляемых в 
соответствии с требованиями настоящего Положения являются для банков 
банковской тайной, а для таможенного органа - информацией для 
служебного пользования. Банки и таможенные органы обеспечивают 
конфиденциальность этой информации. 
</w:t>
      </w:r>
      <w:r>
        <w:br/>
      </w:r>
      <w:r>
        <w:rPr>
          <w:rFonts w:ascii="Times New Roman"/>
          <w:b w:val="false"/>
          <w:i w:val="false"/>
          <w:color w:val="000000"/>
          <w:sz w:val="28"/>
        </w:rPr>
        <w:t>
          8.2. С письменного согласия таможенного органа и при условии 
выработки банками совместно с таможенным органом процедуры, 
обеспечивающей сохранность и бесперебойную доставку документов, банки 
могут переходить на электронный обмен документами. 
</w:t>
      </w:r>
      <w:r>
        <w:br/>
      </w:r>
      <w:r>
        <w:rPr>
          <w:rFonts w:ascii="Times New Roman"/>
          <w:b w:val="false"/>
          <w:i w:val="false"/>
          <w:color w:val="000000"/>
          <w:sz w:val="28"/>
        </w:rPr>
        <w:t>
          8.3. Банки, изменившие наименование или почтовый адрес, обязаны: 
</w:t>
      </w:r>
      <w:r>
        <w:br/>
      </w:r>
      <w:r>
        <w:rPr>
          <w:rFonts w:ascii="Times New Roman"/>
          <w:b w:val="false"/>
          <w:i w:val="false"/>
          <w:color w:val="000000"/>
          <w:sz w:val="28"/>
        </w:rPr>
        <w:t>
          - заблаговременно за 10 дней до даты изменения информировать об 
этом телеграммой областное управление Национального Банка Республики 
Казахстан и таможенные органы Республики Казахстан; 
</w:t>
      </w:r>
      <w:r>
        <w:br/>
      </w:r>
      <w:r>
        <w:rPr>
          <w:rFonts w:ascii="Times New Roman"/>
          <w:b w:val="false"/>
          <w:i w:val="false"/>
          <w:color w:val="000000"/>
          <w:sz w:val="28"/>
        </w:rPr>
        <w:t>
          - информировать письмом о внесенных изменениях всех клиентов, 
имеющих счета в этих банках; 
</w:t>
      </w:r>
      <w:r>
        <w:br/>
      </w:r>
      <w:r>
        <w:rPr>
          <w:rFonts w:ascii="Times New Roman"/>
          <w:b w:val="false"/>
          <w:i w:val="false"/>
          <w:color w:val="000000"/>
          <w:sz w:val="28"/>
        </w:rPr>
        <w:t>
          - обеспечить прием поступающей на их прежний адрес или прежнее 
наименование корреспонденции от таможенных органов, экспортеров и 
импортеров в течение 30 дней с даты направления указанной информации в 
Национальный Банк Республики Казахстан, таможенный орган и клиентам 
банка. 
</w:t>
      </w:r>
      <w:r>
        <w:br/>
      </w:r>
      <w:r>
        <w:rPr>
          <w:rFonts w:ascii="Times New Roman"/>
          <w:b w:val="false"/>
          <w:i w:val="false"/>
          <w:color w:val="000000"/>
          <w:sz w:val="28"/>
        </w:rPr>
        <w:t>
          Таможенный орган в этом случае на основании указанного извещения 
банка принимает товары к таможенному оформлению с паспортом сделки с 
прежними наименованиями и почтовыми адресами в течение 30 дней. 
</w:t>
      </w:r>
      <w:r>
        <w:br/>
      </w:r>
      <w:r>
        <w:rPr>
          <w:rFonts w:ascii="Times New Roman"/>
          <w:b w:val="false"/>
          <w:i w:val="false"/>
          <w:color w:val="000000"/>
          <w:sz w:val="28"/>
        </w:rPr>
        <w:t>
          8.4. В случае изменения обслуживающего банка, экспортер 
(импортер) обязан в трехдневный срок с даты подписания нового паспорта 
сделки представлять таможенным органам копию нового паспорта сделки. 
</w:t>
      </w:r>
      <w:r>
        <w:br/>
      </w:r>
      <w:r>
        <w:rPr>
          <w:rFonts w:ascii="Times New Roman"/>
          <w:b w:val="false"/>
          <w:i w:val="false"/>
          <w:color w:val="000000"/>
          <w:sz w:val="28"/>
        </w:rPr>
        <w:t>
          8.5. Предыдущий паспорт сделки, оформленный по данному контракту, 
признается недействительным. Таможенные органы не осуществляют выпуск 
(пропуск) товаров, оформляемых с представлением таких паспортов сделки. 
</w:t>
      </w:r>
      <w:r>
        <w:br/>
      </w:r>
      <w:r>
        <w:rPr>
          <w:rFonts w:ascii="Times New Roman"/>
          <w:b w:val="false"/>
          <w:i w:val="false"/>
          <w:color w:val="000000"/>
          <w:sz w:val="28"/>
        </w:rPr>
        <w:t>
          8.6. В случае, если оформляемая экспортно-импортная сделка 
предусматривает поступление или перевод денег в срок, превышающий 180 
календарных дней с даты вступления в силу соответствующего контракта, 
экспортер (импортер) обязан до оформления паспорта сделки получить в 
Национальном Банке Республики Казахстан соответствующую лицензию, либо 
свидетельство о регистрации, которые являются обязательным приложением 
к паспорту сделки. 
</w:t>
      </w:r>
      <w:r>
        <w:br/>
      </w:r>
      <w:r>
        <w:rPr>
          <w:rFonts w:ascii="Times New Roman"/>
          <w:b w:val="false"/>
          <w:i w:val="false"/>
          <w:color w:val="000000"/>
          <w:sz w:val="28"/>
        </w:rPr>
        <w:t>
          8.7. В случае, когда экспортная выручка поступила от иностранного 
покупателя в банк, не оформлявший паспорт сделки по данному контракту, 
экспортер обязан дать банку поручение на перевод поступивших денег в 
полной сумме на свой валютный счет в банке, оформившем указанный 
паспорт сделки. К поручению на перевод экспортер прилагает заверенный 
банком экземпляр паспорта сделки, который вместе с заявлением на 
перевод служит для банка, получившего выручку, основанием для 
осуществления перевода.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Органы и агенты валютного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Валютный контроль в Республике Казахстан осуществляется 
органами и агентами валютного контроля в соответствии с действующим 
законодательством в пределах их компетенции. 
</w:t>
      </w:r>
      <w:r>
        <w:br/>
      </w:r>
      <w:r>
        <w:rPr>
          <w:rFonts w:ascii="Times New Roman"/>
          <w:b w:val="false"/>
          <w:i w:val="false"/>
          <w:color w:val="000000"/>
          <w:sz w:val="28"/>
        </w:rPr>
        <w:t>
          9.2. Национальный Банк Республики Казахстан оперативно снабжает 
таможенные органы Республики Казахстан списками всех банков и их 
филиалов с указанием их точных почтовых адресов, своевременно доводит 
любые изменения к указанным сведениям, а также информации об 
официальном курсе валют, устанавливаемом Национальным Банком 
Республики Казахстан. 
</w:t>
      </w:r>
      <w:r>
        <w:br/>
      </w:r>
      <w:r>
        <w:rPr>
          <w:rFonts w:ascii="Times New Roman"/>
          <w:b w:val="false"/>
          <w:i w:val="false"/>
          <w:color w:val="000000"/>
          <w:sz w:val="28"/>
        </w:rPr>
        <w:t>
          9.3. Агенты валютного контроля в пределах своей компетенции 
осуществляют контроль за проводимыми экспортерами и импортерами в 
Республике Казахстан валютными операциями, за соответствием этих 
операций действующему законодательству, условиям лицензий.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Права и обязанности экспортеров и импортеров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 Экспортеры и импортеры, осуществляющие в Республике 
Казахстан экспортно-импортные валютные операции, имеют право: 
</w:t>
      </w:r>
      <w:r>
        <w:br/>
      </w:r>
      <w:r>
        <w:rPr>
          <w:rFonts w:ascii="Times New Roman"/>
          <w:b w:val="false"/>
          <w:i w:val="false"/>
          <w:color w:val="000000"/>
          <w:sz w:val="28"/>
        </w:rPr>
        <w:t>
          а) знакомиться с актами проверок, проведенными органами и 
агентами валютного контроля; 
</w:t>
      </w:r>
      <w:r>
        <w:br/>
      </w:r>
      <w:r>
        <w:rPr>
          <w:rFonts w:ascii="Times New Roman"/>
          <w:b w:val="false"/>
          <w:i w:val="false"/>
          <w:color w:val="000000"/>
          <w:sz w:val="28"/>
        </w:rPr>
        <w:t>
          б) обжаловать действия органов и агентов валютного контроля в 
порядке, установленном законодательством Республики Казахстан; 
</w:t>
      </w:r>
      <w:r>
        <w:br/>
      </w:r>
      <w:r>
        <w:rPr>
          <w:rFonts w:ascii="Times New Roman"/>
          <w:b w:val="false"/>
          <w:i w:val="false"/>
          <w:color w:val="000000"/>
          <w:sz w:val="28"/>
        </w:rPr>
        <w:t>
          в) другие права, предусмотренные иными законодательными и 
нормативными правовыми актами Республики Казахстан. 
</w:t>
      </w:r>
      <w:r>
        <w:br/>
      </w:r>
      <w:r>
        <w:rPr>
          <w:rFonts w:ascii="Times New Roman"/>
          <w:b w:val="false"/>
          <w:i w:val="false"/>
          <w:color w:val="000000"/>
          <w:sz w:val="28"/>
        </w:rPr>
        <w:t>
          10.2. Экспортеры и импортеры, осуществляющие в Республике 
Казахстан экспортно-импортные валютные операции, обязаны: 
</w:t>
      </w:r>
      <w:r>
        <w:br/>
      </w:r>
      <w:r>
        <w:rPr>
          <w:rFonts w:ascii="Times New Roman"/>
          <w:b w:val="false"/>
          <w:i w:val="false"/>
          <w:color w:val="000000"/>
          <w:sz w:val="28"/>
        </w:rPr>
        <w:t>
          а) представлять органам и агентам валютного контроля все 
запрашиваемые документы и информацию об осуществлении 
экспортно-импортных операций; 
</w:t>
      </w:r>
      <w:r>
        <w:br/>
      </w:r>
      <w:r>
        <w:rPr>
          <w:rFonts w:ascii="Times New Roman"/>
          <w:b w:val="false"/>
          <w:i w:val="false"/>
          <w:color w:val="000000"/>
          <w:sz w:val="28"/>
        </w:rPr>
        <w:t>
          б) допускать работников органов валютного контроля к 
осуществлению проверки любых документов, связанных с осуществлением 
экспортно-импортных операций; 
</w:t>
      </w:r>
      <w:r>
        <w:br/>
      </w:r>
      <w:r>
        <w:rPr>
          <w:rFonts w:ascii="Times New Roman"/>
          <w:b w:val="false"/>
          <w:i w:val="false"/>
          <w:color w:val="000000"/>
          <w:sz w:val="28"/>
        </w:rPr>
        <w:t>
          в) представлять органам и агентам валютного контроля объяснения в 
ходе проведения ими проверок, а также по результатам проверок; 
</w:t>
      </w:r>
      <w:r>
        <w:br/>
      </w:r>
      <w:r>
        <w:rPr>
          <w:rFonts w:ascii="Times New Roman"/>
          <w:b w:val="false"/>
          <w:i w:val="false"/>
          <w:color w:val="000000"/>
          <w:sz w:val="28"/>
        </w:rPr>
        <w:t>
          г) в случае несогласия с фактами, изложенными в акте проверки,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произведенной органами и агентами валютного контроля, представлять 
письменные пояснения мотивов отказа от подписания этого акта; 
     д) вести учет и составлять отчетность по проводимым ими 
экспортно-импортным операциям, обеспечивая их сохранность не менее 
пяти лет; 
     е) выполнять требования (указания, предписания) органов валютного 
контроля об устранении выявленных нарушений; 
     ж) выполнять другие обязанности, установленные действующим 
законодательством. 
     11. Ответственность банков за нарушение настоящего Положения 
     11.1. Банки за нарушение требований настоящего Положения несут 
ответственность в соответствии с законодательством Республики 
Казахстан. 
     11.2. За систематическое нарушение банками норм настоящего 
Положения органы валютного контроля вправе применять санкции в 
пределах своих полномочий. 
           12. Ответственность экспортеров и импортеров за 
                    нарушение настоящего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12.1. Экспортер (импортер) за подделку - внесение исправлений в 
паспорт сделки после его заверения, или подделку подписи 
ответственного сотрудника банка и/или печати банка и подписи 
должностного лица таможенного органа и/или его печати, за ввоз или 
вывоз товара за пределы республики, не соответствующего товару, 
указанному в паспорте сделки, а также несоблюдение требований 
настоящего Положения несет ответственность в соответствии с 
таможенным, административным и уголовным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Ответственность сотрудников экспортеров, импортеров 
</w:t>
      </w:r>
      <w:r>
        <w:br/>
      </w:r>
      <w:r>
        <w:rPr>
          <w:rFonts w:ascii="Times New Roman"/>
          <w:b w:val="false"/>
          <w:i w:val="false"/>
          <w:color w:val="000000"/>
          <w:sz w:val="28"/>
        </w:rPr>
        <w:t>
                и должностных лиц органов и агентов валютного контроля 
</w:t>
      </w:r>
      <w:r>
        <w:br/>
      </w:r>
      <w:r>
        <w:rPr>
          <w:rFonts w:ascii="Times New Roman"/>
          <w:b w:val="false"/>
          <w:i w:val="false"/>
          <w:color w:val="000000"/>
          <w:sz w:val="28"/>
        </w:rPr>
        <w:t>
                          за нарушением требований настоящего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13.1. Ответственные сотрудники экспортеров, импортеров и 
должностные лица органов и агентов валютного контроля за нарушение 
требований настоящего Положения несут уголовную, административную и 
гражданско-правовую ответственность, согласно законодательству 
Республики Казахстан. 
</w:t>
      </w:r>
      <w:r>
        <w:br/>
      </w:r>
      <w:r>
        <w:rPr>
          <w:rFonts w:ascii="Times New Roman"/>
          <w:b w:val="false"/>
          <w:i w:val="false"/>
          <w:color w:val="000000"/>
          <w:sz w:val="28"/>
        </w:rPr>
        <w:t>
          13.2. Должностные лица органов и агентов валютного контроля за 
разглашение информации, ставшей им известной при выполнении функций 
валютного контроля, несут ответственность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Экспортеры (импортеры), заключившие экспортно-импортные контракты 
до вступления в силу настоящего Положения, в случае, если расчеты по ним 
не завершены, обязаны в месячный срок со дня вступления в силу настоящего 
Положения оформить паспорт сделки в соответствии с требованиями 
настоящего Положения. 
     Председатель                        Председатель 
 Таможенного комитета                 Национального Банка 
                                            Приложение N 1 
     ПАСПОРТ 
     сделки по экспорту N 1/1 (1/2)__________ 
     от __________ г. 
     РЕКВИЗИТЫ БАНКА ЭКСПОРТЕРА: 
     Наименование _________________________________________________ 
     Филиал _______________________________________________________ 
     Место нахождения _____________________________________________ 
     РЕКВИЗИТЫ ЭКСПОРТЕРА: 
     Наименование __________________________________________________ 
     Код ОКПО ______________________________________________________ 
     Адрес _________________________________________________________ 
     Номер банковского счета _______________________________________ 
     РНН ___________________________________________________________ 
     Адрес налогового органа _______________________________________ 
     РЕКВИЗИТЫ ИНОСТРАННОГО ПОКУПАТЕЛЯ: 
     Наименование __________________________________________________ 
     СТРАНА ________________________________________________________ 
     Место нахождения ______________________________________________ 
     Реквизиты банка покупателя ____________________________________ 
     РЕКВИЗИТЫ И УСЛОВИЯ КОНТРАКТА: 
     Номер __________________  Последний платеж ____________________ 
     Дата ___________________       Валюта платежа _________________ 
     Сумма контракта ________       КОД валюты платежа _____________ 
     Товар, груз ____________ 
     Порт, ст.назначения ______ 
     Валюта по контракту ______ Форма расчетов _____________________ 
     Код валюты по контракту ______  Поступление выручки ___________ 
     Валютная оговорка _____________________________________________ 
     ЛИЦЕНЗИЯ НАЦИОНАЛЬНОГО БАНКА РЕСПУБЛИКИ КАЗАХСТАН 
     Номер лицензии ______________________ Дата ____________________ 
     ПОДПИСИ УПОЛНОМОЧЕННЫХ ЛИЦ: 
От банка                     От экспортера           От тамож. органа 
должность_______________должность ______________ должность__________ 
фамилия и.о.(подпись)   фамилия и.о.(подпись)    Фамилия и.о.(подпись) 
М.п.  дата _____________М.п.     дата __________ М.п.    дата _______ 
     ОСОБЫЕ ОТМЕТКИ БАНКА, ТАМОЖЕННОГО ОРГАНА 
     _______________________________________________________________ 
     ________________________________ 
     ПОРЯДОК 
     оформления паспорта сделки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"Паспорт сделки по экспорту" - указывается сложный код паспорта 
сделки, состоящий из четырех частей, разделенных наклонной чертой: 
</w:t>
      </w:r>
      <w:r>
        <w:br/>
      </w:r>
      <w:r>
        <w:rPr>
          <w:rFonts w:ascii="Times New Roman"/>
          <w:b w:val="false"/>
          <w:i w:val="false"/>
          <w:color w:val="000000"/>
          <w:sz w:val="28"/>
        </w:rPr>
        <w:t>
          - первая часть состоит из двух арабских цифр, первая из которых 
"1" означает, что данный паспорт сделки по экспорту предназначен для 
валютного контроля за поступлением выручки от экспорта товаров, а 
вторая "1" - что паспорт сделки оформлен в банке, или "2" - в 
таможенном органе, 
</w:t>
      </w:r>
      <w:r>
        <w:br/>
      </w:r>
      <w:r>
        <w:rPr>
          <w:rFonts w:ascii="Times New Roman"/>
          <w:b w:val="false"/>
          <w:i w:val="false"/>
          <w:color w:val="000000"/>
          <w:sz w:val="28"/>
        </w:rPr>
        <w:t>
          - вторая часть состоит из восьми цифр, составляющих код банка по 
ОКПО (общий классификатор предприятий и организаций), 
</w:t>
      </w:r>
      <w:r>
        <w:br/>
      </w:r>
      <w:r>
        <w:rPr>
          <w:rFonts w:ascii="Times New Roman"/>
          <w:b w:val="false"/>
          <w:i w:val="false"/>
          <w:color w:val="000000"/>
          <w:sz w:val="28"/>
        </w:rPr>
        <w:t>
          - третья часть состоит из трех цифр, составляющих номер, 
присвоенный филиалу банка Национальным банком Республики Казахстан. 
При ведении счета в головной конторе банка или отсутствия филиалов в 
этой части проставляется "000", 
</w:t>
      </w:r>
      <w:r>
        <w:br/>
      </w:r>
      <w:r>
        <w:rPr>
          <w:rFonts w:ascii="Times New Roman"/>
          <w:b w:val="false"/>
          <w:i w:val="false"/>
          <w:color w:val="000000"/>
          <w:sz w:val="28"/>
        </w:rPr>
        <w:t>
          - четвертая часть представляет из себя порядковый номер данного 
паспорта сделки по экспорту согласно журналу. Под графой "паспорт 
сделки по экспорту" указывается дата его регистрации в журнале по 
форме N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"Реквизиты банка" заполняется следующим образом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"наименование" указывается полное наименование банка, от 
имени которого подписан данный паспорт сделки по экспорту. 
</w:t>
      </w:r>
      <w:r>
        <w:br/>
      </w:r>
      <w:r>
        <w:rPr>
          <w:rFonts w:ascii="Times New Roman"/>
          <w:b w:val="false"/>
          <w:i w:val="false"/>
          <w:color w:val="000000"/>
          <w:sz w:val="28"/>
        </w:rPr>
        <w:t>
          В графе "филиал" указывается полное наименование филиала, где 
ведется счет экспортера, указываемый далее в паспорте сделки по 
экспорту в графе "номер счета". Заполняется только в случае, если 
указанный счет ведется в филиале банка. 
</w:t>
      </w:r>
      <w:r>
        <w:br/>
      </w:r>
      <w:r>
        <w:rPr>
          <w:rFonts w:ascii="Times New Roman"/>
          <w:b w:val="false"/>
          <w:i w:val="false"/>
          <w:color w:val="000000"/>
          <w:sz w:val="28"/>
        </w:rPr>
        <w:t>
          В графе "место нахождения" указывается полный почтовый адрес 
банка (или филиала банка, если счет экспортера ведется в филиале 
банка), ведущего счет экспортера.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"Реквизиты экспортера" заполняется следующим образом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"наименование" указывается полное официальное 
наименование экспортера, подписавшего паспорт сделки. 
</w:t>
      </w:r>
      <w:r>
        <w:br/>
      </w:r>
      <w:r>
        <w:rPr>
          <w:rFonts w:ascii="Times New Roman"/>
          <w:b w:val="false"/>
          <w:i w:val="false"/>
          <w:color w:val="000000"/>
          <w:sz w:val="28"/>
        </w:rPr>
        <w:t>
          В графе "код ОКПО" указывается восьмизначный код экспортера, 
подписавшего паспорт сделки, присвоенный ему органами государственной 
статистики. 
</w:t>
      </w:r>
      <w:r>
        <w:br/>
      </w:r>
      <w:r>
        <w:rPr>
          <w:rFonts w:ascii="Times New Roman"/>
          <w:b w:val="false"/>
          <w:i w:val="false"/>
          <w:color w:val="000000"/>
          <w:sz w:val="28"/>
        </w:rPr>
        <w:t>
          В графе "место нахождения" указывается полный почтовый адрес 
экспортера, подписавшего паспорт сделки по экспорту. 
</w:t>
      </w:r>
      <w:r>
        <w:br/>
      </w:r>
      <w:r>
        <w:rPr>
          <w:rFonts w:ascii="Times New Roman"/>
          <w:b w:val="false"/>
          <w:i w:val="false"/>
          <w:color w:val="000000"/>
          <w:sz w:val="28"/>
        </w:rPr>
        <w:t>
          В графе "номер банковского счета" указывается номер валютного 
счета экспортера в банке (филиале), подписавшем паспорт сделки, на 
который должна поступить валютная выручка по указанному в настоящем 
паспорте сделки контракту. 
</w:t>
      </w:r>
      <w:r>
        <w:br/>
      </w:r>
      <w:r>
        <w:rPr>
          <w:rFonts w:ascii="Times New Roman"/>
          <w:b w:val="false"/>
          <w:i w:val="false"/>
          <w:color w:val="000000"/>
          <w:sz w:val="28"/>
        </w:rPr>
        <w:t>
          В графе РНН указывается регистрационный номер налогоплательщика, 
под которым экспортер зарегистрирован в налоговом органе. 
</w:t>
      </w:r>
      <w:r>
        <w:br/>
      </w:r>
      <w:r>
        <w:rPr>
          <w:rFonts w:ascii="Times New Roman"/>
          <w:b w:val="false"/>
          <w:i w:val="false"/>
          <w:color w:val="000000"/>
          <w:sz w:val="28"/>
        </w:rPr>
        <w:t>
          В графе "адрес налогового органа" указывается адрес налоговых 
органов по месту регистрации экспортера.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"Реквизиты иностранного покупателя" 
</w:t>
      </w:r>
      <w:r>
        <w:br/>
      </w:r>
      <w:r>
        <w:rPr>
          <w:rFonts w:ascii="Times New Roman"/>
          <w:b w:val="false"/>
          <w:i w:val="false"/>
          <w:color w:val="000000"/>
          <w:sz w:val="28"/>
        </w:rPr>
        <w:t>
                                      заполняется следующим образцом: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"наименование" указывается наименование иностранного 
покупателя экспортируемого товара в том виде, в котором он указан в 
контракте, на основе которого составлен настоящий паспорт сделки по 
экспорту. 
</w:t>
      </w:r>
      <w:r>
        <w:br/>
      </w:r>
      <w:r>
        <w:rPr>
          <w:rFonts w:ascii="Times New Roman"/>
          <w:b w:val="false"/>
          <w:i w:val="false"/>
          <w:color w:val="000000"/>
          <w:sz w:val="28"/>
        </w:rPr>
        <w:t>
          В графе "страна" указывается наименование страны, в которой 
покупатель зарегистрирован в качестве предпринимателя. 
</w:t>
      </w:r>
      <w:r>
        <w:br/>
      </w:r>
      <w:r>
        <w:rPr>
          <w:rFonts w:ascii="Times New Roman"/>
          <w:b w:val="false"/>
          <w:i w:val="false"/>
          <w:color w:val="000000"/>
          <w:sz w:val="28"/>
        </w:rPr>
        <w:t>
          В графе "адрес" указывается юридический адрес иностранного 
покупателя в соответствии с условиями контракта, на основе которого 
составлен настоящий паспорт сделки по экспорту. 
</w:t>
      </w:r>
      <w:r>
        <w:br/>
      </w:r>
      <w:r>
        <w:rPr>
          <w:rFonts w:ascii="Times New Roman"/>
          <w:b w:val="false"/>
          <w:i w:val="false"/>
          <w:color w:val="000000"/>
          <w:sz w:val="28"/>
        </w:rPr>
        <w:t>
          В графе "реквизиты банка покупателя" указываются адрес и 
реквизиты иностранного банка, обслуживающего иностранного покупателя.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"реквизиты и условия контракта" 
</w:t>
      </w:r>
      <w:r>
        <w:br/>
      </w:r>
      <w:r>
        <w:rPr>
          <w:rFonts w:ascii="Times New Roman"/>
          <w:b w:val="false"/>
          <w:i w:val="false"/>
          <w:color w:val="000000"/>
          <w:sz w:val="28"/>
        </w:rPr>
        <w:t>
                                        заполняется следующим образом: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"номер" указывается номер контракта, на основе которого 
составлен настоящий паспорт сделки по экспорту. 
</w:t>
      </w:r>
      <w:r>
        <w:br/>
      </w:r>
      <w:r>
        <w:rPr>
          <w:rFonts w:ascii="Times New Roman"/>
          <w:b w:val="false"/>
          <w:i w:val="false"/>
          <w:color w:val="000000"/>
          <w:sz w:val="28"/>
        </w:rPr>
        <w:t>
          В графе "дата" указывается дата подписания контракта.  
</w:t>
      </w:r>
      <w:r>
        <w:br/>
      </w:r>
      <w:r>
        <w:rPr>
          <w:rFonts w:ascii="Times New Roman"/>
          <w:b w:val="false"/>
          <w:i w:val="false"/>
          <w:color w:val="000000"/>
          <w:sz w:val="28"/>
        </w:rPr>
        <w:t>
          В графе "сумма контракта" указывается общая стоимость 
экспортируемого товара в соответствии с данным контрактом. 
</w:t>
      </w:r>
      <w:r>
        <w:br/>
      </w:r>
      <w:r>
        <w:rPr>
          <w:rFonts w:ascii="Times New Roman"/>
          <w:b w:val="false"/>
          <w:i w:val="false"/>
          <w:color w:val="000000"/>
          <w:sz w:val="28"/>
        </w:rPr>
        <w:t>
          В графе "товар, груз" указывается наименование товара по 
контракту. 
</w:t>
      </w:r>
      <w:r>
        <w:br/>
      </w:r>
      <w:r>
        <w:rPr>
          <w:rFonts w:ascii="Times New Roman"/>
          <w:b w:val="false"/>
          <w:i w:val="false"/>
          <w:color w:val="000000"/>
          <w:sz w:val="28"/>
        </w:rPr>
        <w:t>
          В графе "станция, порт назначения" указывается место поставки 
товара в стране покупателя. 
</w:t>
      </w:r>
      <w:r>
        <w:br/>
      </w:r>
      <w:r>
        <w:rPr>
          <w:rFonts w:ascii="Times New Roman"/>
          <w:b w:val="false"/>
          <w:i w:val="false"/>
          <w:color w:val="000000"/>
          <w:sz w:val="28"/>
        </w:rPr>
        <w:t>
          В графе "валюта по контракту" указывается наименование валюты, в 
которой определена сумма контракта,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br/>
      </w:r>
      <w:r>
        <w:rPr>
          <w:rFonts w:ascii="Times New Roman"/>
          <w:b w:val="false"/>
          <w:i w:val="false"/>
          <w:color w:val="000000"/>
          <w:sz w:val="28"/>
        </w:rPr>
        <w:t>
          В графе "код валюты по контракту" указывается код валюты по 
контракту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br/>
      </w:r>
      <w:r>
        <w:rPr>
          <w:rFonts w:ascii="Times New Roman"/>
          <w:b w:val="false"/>
          <w:i w:val="false"/>
          <w:color w:val="000000"/>
          <w:sz w:val="28"/>
        </w:rPr>
        <w:t>
          В графе "валютная оговорка" указывается способ расчета курса 
валюты по контракту к валюте платежа (заполняется только при условии 
несовпадения "валюты по контракту" и "валюты платежа"). 
</w:t>
      </w:r>
      <w:r>
        <w:br/>
      </w:r>
      <w:r>
        <w:rPr>
          <w:rFonts w:ascii="Times New Roman"/>
          <w:b w:val="false"/>
          <w:i w:val="false"/>
          <w:color w:val="000000"/>
          <w:sz w:val="28"/>
        </w:rPr>
        <w:t>
          В графе "последний платеж" указывается расчетная дата поступления 
последнего платежа по контракту, на основании которого составлен 
данный паспорт сделки по экспорту, на валютный счет экспортера. 
"Последний платеж" рассчитывается экспортером самостоятельно 
посредством прибавления к предполагаемой дате таможенного оформления 
последней, допустимой по условиям контракта отгрузки срока поступления 
выручки, указываемой в графе "поступление выручки". 
</w:t>
      </w:r>
      <w:r>
        <w:br/>
      </w:r>
      <w:r>
        <w:rPr>
          <w:rFonts w:ascii="Times New Roman"/>
          <w:b w:val="false"/>
          <w:i w:val="false"/>
          <w:color w:val="000000"/>
          <w:sz w:val="28"/>
        </w:rPr>
        <w:t>
          В графе "валюта платежа" указывается наименование валюты, в 
которой производится оплата экспортируемого товара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В графе "код валюты платежа" указывается код валюты платежа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В графе "форма расчетов" указывается код применяемой формы 
расчетов за экспортируемый товар в соответствии с условиями контракта 
(согласно приведенному ниже классификатору): 
     Форма расчетов               Код 
     Авансовый платеж 
     (предварительная оплата)      00 
     аккредитив                    10 
     инкассо                       20 
     перевод                       30 
     Может применяться комбинированная форма расчетов, тогда в графе 
проставляются два кода. 
     В графе "поступление выручки" указывается код расчетного срока 
поступления валютной выручки от экспорта товаров согласно приведенному 
ниже классификатору. 
     Срок поступления выручки    Код 
     авансовый платеж             00 
     в течение 30 дней            01 
     в течение 60 дней            02 
     в течение 90 дней            03 
     в течение 120 дней           04 
     в течение 150 дней           05 
     в течение 180 дней           06 
     в течение 9 месяцев          09 
     в течение 12 месяцев         12 
     в течение 18 месяцев         18 
     в течение 2 лет              22 
     в течение 3 лет              23 
     в течение 4 лет              24 
     в течение 5-9 лет            25, 26, 27, 28, 29 
     в течение 10 лет и более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Срок поступления валютной выручки от экспорта товаров 
рассчитывается экспортером самостоятельно, исходя из времени движения 
товаров по территории Республики Казахстан и других стран, времени 
прохождения банковских документов, условий платежа по контракту и 
других факторов. Указанный срок исчисляется от даты таможенного 
оформления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"Лицензия Национального банка Республики Казахстан" 
</w:t>
      </w:r>
      <w:r>
        <w:br/>
      </w:r>
      <w:r>
        <w:rPr>
          <w:rFonts w:ascii="Times New Roman"/>
          <w:b w:val="false"/>
          <w:i w:val="false"/>
          <w:color w:val="000000"/>
          <w:sz w:val="28"/>
        </w:rPr>
        <w:t>
          Заполняется в случаях поступления экспортной выручки, минуя счет 
банка.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"подписи уполномоченных лиц" заполняется следующим образом: 
     все экземпляры паспорта сделки по экспорту подписываются (с 
указанием должности, фамилии и инициалов): 
     - от имени экспортера - руководителем экспортера; 
       от имени банка - одним из ответственных сотрудников банка; 
     - от имени таможенного органа - должностным лицом, осуществляющим 
таможенное оформление товаров и скрепляются печатями банка, экспортера и 
таможенного органа. 
     В разделе "особые отметки банка, таможенного органа" 
     Указывается срок отсрочки платежа (свыше 180 дней), разрешенный 
Национальным Банком Республики Казахстан, или иные записи, не 
указываемые в графах Паспорта сделки, но предусмотренные настоящим 
Положением, или облегчающие работу органов и агентов валютного 
контроля. 
                                               Приложение N 2 
     "БАНК, ТАМОЖЕННЫЙ ОРГАН" ______________________________________ 
     (полное наименование банка или его филиала, таможенного органа) 
     ЖУРНАЛ 
     учета входящих и исходящих документов валютного контроля по 
экспорту в ________ 199__ году 
     Начат: ___________________(указывается дата в журнале первого 
зарегистрированного в указанном календарном году документа) 
     Окончен: ________________(указывается дата регистрации последнего 
зарегистрированного в указанном календарном году документа) 
     Бланк 
     Наименование документа 
     Номер и дата 
     Входящие 
     - дата поступления 
     - Корреспондент 
     Исходящие 
     - дата отправки 
     - Корреспондент 
     - подпись лица, получившего документ 
     Примечание: журнал учета входящих и исходящих документов 
валютного контроля заводится на каждый календарный год (с даты 
поступления первого документа). По окончании журнал подписывается 
главным бухгалтером банка, должностным лицом таможенного органа и 
сдается на хранение в архив. Срок хранения в архиве - 5 лет с даты 
окончания журнала. 
                                                Приложение N 3 
     ПАСПОРТ 
     сделки по импорту N 2/1,(2/2)__________ 
     от __________ г. 
     РЕКВИЗИТЫ БАНКА: 
     Наименование _________________________________________________ 
     Филиал _______________________________________________________ 
     Место нахождения _____________________________________________ 
     РЕКВИЗИТЫ ИМПОРТЕРА: 
     Наименование __________________________________________________ 
     Код ОКПО ______________________________________________________ 
     Адрес _________________________________________________________ 
     Номер банковского счета _______________________________________ 
     РНН ___________________________________________________________ 
     Адрес налогового органа _______________________________________ 
     РЕКВИЗИТЫ ТРЕТЬЕГО ЛИЦА: 
     Наименование __________________________________________________ 
     Код ОКПО ______________________________________________________ 
     Адрес _________________________________________________________ 
     Номер банковского счета _______________________________________ 
     РНН ___________________________________________________________ 
     Адрес налогового органа _______________________________________ 
     РЕКВИЗИТЫ ИНОПАРТНЕРА: 
     Наименование __________________________________________________ 
     Страна ________________________________________________________ 
     Адрес _________________________________________________________ 
     Реквизиты банка покупателя ____________________________________ 
     РЕКВИЗИТЫ И УСЛОВИЯ КОНТРАКТА: 
     Номер __________________  Последний платеж ____________________ 
     Дата ___________________       Валюта платежа _________________ 
     Сумма контракта ________       КОД валюты платежа _____________ 
     Товар, груз ____________ 
     Порт, ст.назначения ______ 
     Валюта по контракту ______ Форма расчетов _____________________ 
     Код валюты по контракту ______  Срок поставки _________________ 
     Валютная оговорка _____________________________________________ 
     ЛИЦЕНЗИЯ НАЦИОНАЛЬНОГО БАНКА РЕСПУБЛИКИ КАЗАХСТАН 
     Номер лицензии ______________________ Дата ____________________ 
     ПОДПИСИ УПОЛНОМОЧЕННЫХ ЛИЦ: 
От банка                     От инопартнера          От тамож. органа 
должность_______________должность ______________ должность__________ 
фамилия и.о.(подпись)   фамилия и.о.(подпись)    Фамилия и.о.(подпись) 
М.п.  дата _____________М.п.     дата __________ М.п.    дата _______ 
     От третьего лица 
     должность _________ 
     Фамилия, и.о. (подпись) 
     М.п.        Дата ______ 
     ОСОБЫЕ ОТМЕТКИ БАНКА, ТАМОЖЕННОГО ОРГАНА 
     _______________________________________________________________ 
     _______________________________________________________________ 
     ПОРЯДОК 
     оформления паспорта сделки по импорту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"Паспорт сделки по импорту" - указывается сложный код паспорта 
сделки, состоящий из четырех частей, разделенных наклонной чертой: 
</w:t>
      </w:r>
      <w:r>
        <w:br/>
      </w:r>
      <w:r>
        <w:rPr>
          <w:rFonts w:ascii="Times New Roman"/>
          <w:b w:val="false"/>
          <w:i w:val="false"/>
          <w:color w:val="000000"/>
          <w:sz w:val="28"/>
        </w:rPr>
        <w:t>
          - первая часть состоит из одной арабской цифры "2", означающей, 
что данный паспорт сделки предназначен для валютного контроля за 
использованием иностранной валюты, 
</w:t>
      </w:r>
      <w:r>
        <w:br/>
      </w:r>
      <w:r>
        <w:rPr>
          <w:rFonts w:ascii="Times New Roman"/>
          <w:b w:val="false"/>
          <w:i w:val="false"/>
          <w:color w:val="000000"/>
          <w:sz w:val="28"/>
        </w:rPr>
        <w:t>
          - вторая часть состоит из восьми цифр, составляющих код банка по 
ОКПО (общий классификатор предприятий и организаций), 
</w:t>
      </w:r>
      <w:r>
        <w:br/>
      </w:r>
      <w:r>
        <w:rPr>
          <w:rFonts w:ascii="Times New Roman"/>
          <w:b w:val="false"/>
          <w:i w:val="false"/>
          <w:color w:val="000000"/>
          <w:sz w:val="28"/>
        </w:rPr>
        <w:t>
          - третья часть состоит из трех цифр, составляющих номер, 
присвоенный филиалу банка Национальным банком Республики Казахстан. 
При ведении счета в головном банке или отсутствии филиалов в 
этой части проставляется "000", 
</w:t>
      </w:r>
      <w:r>
        <w:br/>
      </w:r>
      <w:r>
        <w:rPr>
          <w:rFonts w:ascii="Times New Roman"/>
          <w:b w:val="false"/>
          <w:i w:val="false"/>
          <w:color w:val="000000"/>
          <w:sz w:val="28"/>
        </w:rPr>
        <w:t>
          - четвертая часть представляет из себя порядковый номер данного 
паспорта сделки по импорту согласно журналу по импорту. 
</w:t>
      </w:r>
      <w:r>
        <w:br/>
      </w:r>
      <w:r>
        <w:rPr>
          <w:rFonts w:ascii="Times New Roman"/>
          <w:b w:val="false"/>
          <w:i w:val="false"/>
          <w:color w:val="000000"/>
          <w:sz w:val="28"/>
        </w:rPr>
        <w:t>
          В графе "паспорт сделки по импорту" указывается дата его 
регистрации в журнале по импорту.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"реквизиты банка" заполняется следующим образом: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"наименование" указывается полное наименование банка, от 
имени которого подписан данный паспорт сделки по импорту. 
</w:t>
      </w:r>
      <w:r>
        <w:br/>
      </w:r>
      <w:r>
        <w:rPr>
          <w:rFonts w:ascii="Times New Roman"/>
          <w:b w:val="false"/>
          <w:i w:val="false"/>
          <w:color w:val="000000"/>
          <w:sz w:val="28"/>
        </w:rPr>
        <w:t>
          В графе "филиал" указывается полное наименование филиала, 
где ведется счет импортера, указываемый далее в паспорте сделки по 
импорту. 
</w:t>
      </w:r>
      <w:r>
        <w:br/>
      </w:r>
      <w:r>
        <w:rPr>
          <w:rFonts w:ascii="Times New Roman"/>
          <w:b w:val="false"/>
          <w:i w:val="false"/>
          <w:color w:val="000000"/>
          <w:sz w:val="28"/>
        </w:rPr>
        <w:t>
          В графе "номер банковского счета". Заполняется только в случае, 
если указанный счет ведется в филиале банка. 
</w:t>
      </w:r>
      <w:r>
        <w:br/>
      </w:r>
      <w:r>
        <w:rPr>
          <w:rFonts w:ascii="Times New Roman"/>
          <w:b w:val="false"/>
          <w:i w:val="false"/>
          <w:color w:val="000000"/>
          <w:sz w:val="28"/>
        </w:rPr>
        <w:t>
          В графе "место нахождения" указывается полный почтовый адрес 
банка (или филиала банка, если счет импортера ведется в филиале 
банка), ведущего счет импортера.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"Реквизиты импортера" заполняется следующим образом: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"наименование" указывается полное официальное 
наименование импортера, подписавшего паспорт сделки по импорту. 
</w:t>
      </w:r>
      <w:r>
        <w:br/>
      </w:r>
      <w:r>
        <w:rPr>
          <w:rFonts w:ascii="Times New Roman"/>
          <w:b w:val="false"/>
          <w:i w:val="false"/>
          <w:color w:val="000000"/>
          <w:sz w:val="28"/>
        </w:rPr>
        <w:t>
          В графе "код ОКПО" указывается восьмизначный код импортера, 
подписавшего паспорт сделки, присвоенный ему органами государственной 
статистики. 
</w:t>
      </w:r>
      <w:r>
        <w:br/>
      </w:r>
      <w:r>
        <w:rPr>
          <w:rFonts w:ascii="Times New Roman"/>
          <w:b w:val="false"/>
          <w:i w:val="false"/>
          <w:color w:val="000000"/>
          <w:sz w:val="28"/>
        </w:rPr>
        <w:t>
          В графе "место нахождения" указывается полный почтовый адрес 
импортера, подписавшего паспорт сделки по импорту. 
</w:t>
      </w:r>
      <w:r>
        <w:br/>
      </w:r>
      <w:r>
        <w:rPr>
          <w:rFonts w:ascii="Times New Roman"/>
          <w:b w:val="false"/>
          <w:i w:val="false"/>
          <w:color w:val="000000"/>
          <w:sz w:val="28"/>
        </w:rPr>
        <w:t>
          В графе "номер банковского счета" указывается номер валютного 
счета импортера в банке (филиале), подписавшем паспорт сделки по 
импорту, с которого должна быть отправлена иностранная валюта по 
указанному в настоящем паспорте сделки контракту. 
</w:t>
      </w:r>
      <w:r>
        <w:br/>
      </w:r>
      <w:r>
        <w:rPr>
          <w:rFonts w:ascii="Times New Roman"/>
          <w:b w:val="false"/>
          <w:i w:val="false"/>
          <w:color w:val="000000"/>
          <w:sz w:val="28"/>
        </w:rPr>
        <w:t>
          В графе РНН указывается регистрационный номер налогоплательщика, 
под которым импортер зарегистрирован в налоговом органе. 
</w:t>
      </w:r>
      <w:r>
        <w:br/>
      </w:r>
      <w:r>
        <w:rPr>
          <w:rFonts w:ascii="Times New Roman"/>
          <w:b w:val="false"/>
          <w:i w:val="false"/>
          <w:color w:val="000000"/>
          <w:sz w:val="28"/>
        </w:rPr>
        <w:t>
          В графе "адрес налогового органа" указывается адрес налоговых 
органов по месту регистрации импортера.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"реквизиты инопартнера" заполняется 
</w:t>
      </w:r>
      <w:r>
        <w:br/>
      </w:r>
      <w:r>
        <w:rPr>
          <w:rFonts w:ascii="Times New Roman"/>
          <w:b w:val="false"/>
          <w:i w:val="false"/>
          <w:color w:val="000000"/>
          <w:sz w:val="28"/>
        </w:rPr>
        <w:t>
                                                  следующим образцом: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"наименование" указывается наименование иностранного 
продавца импортируемого товара в том виде, в котором он указан в 
контракте, на основе которого составлен настоящий паспорт сделки по 
импорту. 
</w:t>
      </w:r>
      <w:r>
        <w:br/>
      </w:r>
      <w:r>
        <w:rPr>
          <w:rFonts w:ascii="Times New Roman"/>
          <w:b w:val="false"/>
          <w:i w:val="false"/>
          <w:color w:val="000000"/>
          <w:sz w:val="28"/>
        </w:rPr>
        <w:t>
          В графе "страна" указывается наименование страны, в которой 
продавец зарегистрирован в качестве предпринимателя. 
</w:t>
      </w:r>
      <w:r>
        <w:br/>
      </w:r>
      <w:r>
        <w:rPr>
          <w:rFonts w:ascii="Times New Roman"/>
          <w:b w:val="false"/>
          <w:i w:val="false"/>
          <w:color w:val="000000"/>
          <w:sz w:val="28"/>
        </w:rPr>
        <w:t>
          В графе "адрес" указывается юридический адрес иностранного 
продавца в соответствии с условиями контракта, на основе которого 
составлен настоящий паспорт сделки по импорту. 
</w:t>
      </w:r>
      <w:r>
        <w:br/>
      </w:r>
      <w:r>
        <w:rPr>
          <w:rFonts w:ascii="Times New Roman"/>
          <w:b w:val="false"/>
          <w:i w:val="false"/>
          <w:color w:val="000000"/>
          <w:sz w:val="28"/>
        </w:rPr>
        <w:t>
          В графе "реквизиты банка инопартнера" указываются адрес и 
реквизиты иностранного банка, обслуживающего инопартнера.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"реквизиты и условия контракта" 
</w:t>
      </w:r>
      <w:r>
        <w:br/>
      </w:r>
      <w:r>
        <w:rPr>
          <w:rFonts w:ascii="Times New Roman"/>
          <w:b w:val="false"/>
          <w:i w:val="false"/>
          <w:color w:val="000000"/>
          <w:sz w:val="28"/>
        </w:rPr>
        <w:t>
                                        заполняется следующим образом: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"номер" указывается номер контракта, на основе которого 
составлен настоящий паспорт сделки по импорту. В графе "дата" 
указывается дата подписания контракта. В графе "сумма контракта" 
указывается общая стоимость импортируемого товара в соответствии с 
данным контрактом. 
</w:t>
      </w:r>
      <w:r>
        <w:br/>
      </w:r>
      <w:r>
        <w:rPr>
          <w:rFonts w:ascii="Times New Roman"/>
          <w:b w:val="false"/>
          <w:i w:val="false"/>
          <w:color w:val="000000"/>
          <w:sz w:val="28"/>
        </w:rPr>
        <w:t>
          В графе "товар, груз" указывается наименование товара, груза по 
контракту. 
</w:t>
      </w:r>
      <w:r>
        <w:br/>
      </w:r>
      <w:r>
        <w:rPr>
          <w:rFonts w:ascii="Times New Roman"/>
          <w:b w:val="false"/>
          <w:i w:val="false"/>
          <w:color w:val="000000"/>
          <w:sz w:val="28"/>
        </w:rPr>
        <w:t>
          В графе "станция, порт назначения" указывается место поставки 
товара в стране покупателя. 
</w:t>
      </w:r>
      <w:r>
        <w:br/>
      </w:r>
      <w:r>
        <w:rPr>
          <w:rFonts w:ascii="Times New Roman"/>
          <w:b w:val="false"/>
          <w:i w:val="false"/>
          <w:color w:val="000000"/>
          <w:sz w:val="28"/>
        </w:rPr>
        <w:t>
          В графе "валюта по контракту" указывается наименование валюты, в 
которой определена сумма контракта,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br/>
      </w:r>
      <w:r>
        <w:rPr>
          <w:rFonts w:ascii="Times New Roman"/>
          <w:b w:val="false"/>
          <w:i w:val="false"/>
          <w:color w:val="000000"/>
          <w:sz w:val="28"/>
        </w:rPr>
        <w:t>
          В графе "код валюты по контракту" указывается код валюты по 
контракту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br/>
      </w:r>
      <w:r>
        <w:rPr>
          <w:rFonts w:ascii="Times New Roman"/>
          <w:b w:val="false"/>
          <w:i w:val="false"/>
          <w:color w:val="000000"/>
          <w:sz w:val="28"/>
        </w:rPr>
        <w:t>
          В графе "валютная оговорка" указывается способ расчета курса 
валюты по контракту к валюте платежа. Заполняется только при условии 
несовпадения "валюты по контракту" и "валюты платежа". 
</w:t>
      </w:r>
      <w:r>
        <w:br/>
      </w:r>
      <w:r>
        <w:rPr>
          <w:rFonts w:ascii="Times New Roman"/>
          <w:b w:val="false"/>
          <w:i w:val="false"/>
          <w:color w:val="000000"/>
          <w:sz w:val="28"/>
        </w:rPr>
        <w:t>
          В графе "последний платеж" указывается расчетная дата поступления 
последнего платежа по контракту, на основании которого составлен 
данный паспорт сделки по импорту, на валютный счет импортера. 
"Последний платеж" рассчитывается импортером самостоятельно 
посредством прибавления к предполагаемой дате таможенного оформления 
последней, допустимой по условиям контракта отгрузки, срока поступления 
товара, указываемого в графе "поступление импорта". 
</w:t>
      </w:r>
      <w:r>
        <w:br/>
      </w:r>
      <w:r>
        <w:rPr>
          <w:rFonts w:ascii="Times New Roman"/>
          <w:b w:val="false"/>
          <w:i w:val="false"/>
          <w:color w:val="000000"/>
          <w:sz w:val="28"/>
        </w:rPr>
        <w:t>
          В графе "валюта платежа" указывается наименование валюты, в 
которой производится оплата импортных товаров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В графе "код валюты платежа" указывается код валюты платежа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В графе "форма расчетов" указывается код применяемой формы 
расчетов за импортируемый товар в соответствии с условиями контракта 
(согласно приведенному ниже классификатору): 
     Форма расчетов               Код 
     Авансовый платеж 
     (предварительная оплата)      00 
     аккредитив                    10 
     инкассо                       20 
     перевод                       30 
     Может применяться комбинированная форма расчетов, тогда в графе 
проставляются два кода. 
     В графе "срок поставки" указывается код расчетного срока 
поступления импорта согласно приведенному ниже классификатору. 
     Срок поставки               Код 
     авансовый платеж             00 
     в течение 30 дней            01 
     в течение 60 дней            02 
     в течение 90 дней            03 
     в течение 120 дней           04 
     в течение 150 дней           05 
     в течение 180 дней           06 
     в течение 9 месяцев          09 
     в течение 12 месяцев         12 
     в течение 18 месяцев         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Срок поступления импорта рассчитывается импортером самостоятельно, 
исходя из времени движения товаров по территории Республики Казахстан 
и других республик, времени пробега банковских документов, условий 
платежа по контракту и других факторов. Указанный срок исчисляется с 
даты таможенного оформления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"лицензия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Заполняется в случаях превышения срока поступления импорта (графа 
"поступление импорта") - 180 календарных дней. 
</w:t>
      </w:r>
      <w:r>
        <w:br/>
      </w:r>
      <w:r>
        <w:rPr>
          <w:rFonts w:ascii="Times New Roman"/>
          <w:b w:val="false"/>
          <w:i w:val="false"/>
          <w:color w:val="000000"/>
          <w:sz w:val="28"/>
        </w:rPr>
        <w:t>
          В таких случаях банк не подписывает паспорт сделки по импорту до 
представления импортером оригинала лицензии Национального Банка 
Республики Казахстан на отсрочку поступления импортной продукции. 
</w:t>
      </w:r>
      <w:r>
        <w:br/>
      </w:r>
      <w:r>
        <w:rPr>
          <w:rFonts w:ascii="Times New Roman"/>
          <w:b w:val="false"/>
          <w:i w:val="false"/>
          <w:color w:val="000000"/>
          <w:sz w:val="28"/>
        </w:rPr>
        <w:t>
          С представлением указанной лицензии данный раздел паспорта сделки 
по импорту заполняется следующим образом. 
</w:t>
      </w:r>
      <w:r>
        <w:br/>
      </w:r>
      <w:r>
        <w:rPr>
          <w:rFonts w:ascii="Times New Roman"/>
          <w:b w:val="false"/>
          <w:i w:val="false"/>
          <w:color w:val="000000"/>
          <w:sz w:val="28"/>
        </w:rPr>
        <w:t>
          В графе "номер" указывается номер, присвоенный Национальным 
Банком Республики Казахстан лицензии, выданной им импортеру. 
</w:t>
      </w:r>
      <w:r>
        <w:br/>
      </w:r>
      <w:r>
        <w:rPr>
          <w:rFonts w:ascii="Times New Roman"/>
          <w:b w:val="false"/>
          <w:i w:val="false"/>
          <w:color w:val="000000"/>
          <w:sz w:val="28"/>
        </w:rPr>
        <w:t>
          В графе "дата" указывается дата, указанная Национальным Банком 
Республики Казахстан на лицензии в качестве даты ее выдачи. 
</w:t>
      </w:r>
      <w:r>
        <w:br/>
      </w:r>
      <w:r>
        <w:rPr>
          <w:rFonts w:ascii="Times New Roman"/>
          <w:b w:val="false"/>
          <w:i w:val="false"/>
          <w:color w:val="000000"/>
          <w:sz w:val="28"/>
        </w:rPr>
        <w:t>
          В графе "отсрочка" указывается срок отсрочки поступления 
импортируемого товара (свыше 180 дней).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"подписи уполномоченных лиц" заполняется 
</w:t>
      </w:r>
      <w:r>
        <w:br/>
      </w:r>
      <w:r>
        <w:rPr>
          <w:rFonts w:ascii="Times New Roman"/>
          <w:b w:val="false"/>
          <w:i w:val="false"/>
          <w:color w:val="000000"/>
          <w:sz w:val="28"/>
        </w:rPr>
        <w:t>
                                                    следующим образом: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Три экземпляра паспорта сделки по импорту подписываются (с 
указанием должности, фамилии и инициалов): 
</w:t>
      </w:r>
      <w:r>
        <w:br/>
      </w:r>
      <w:r>
        <w:rPr>
          <w:rFonts w:ascii="Times New Roman"/>
          <w:b w:val="false"/>
          <w:i w:val="false"/>
          <w:color w:val="000000"/>
          <w:sz w:val="28"/>
        </w:rPr>
        <w:t>
          - от имени импортера - руководителем импортера; 
</w:t>
      </w:r>
      <w:r>
        <w:br/>
      </w:r>
      <w:r>
        <w:rPr>
          <w:rFonts w:ascii="Times New Roman"/>
          <w:b w:val="false"/>
          <w:i w:val="false"/>
          <w:color w:val="000000"/>
          <w:sz w:val="28"/>
        </w:rPr>
        <w:t>
          от имени банка - одним из ответственных сотрудников банка; 
</w:t>
      </w:r>
      <w:r>
        <w:br/>
      </w:r>
      <w:r>
        <w:rPr>
          <w:rFonts w:ascii="Times New Roman"/>
          <w:b w:val="false"/>
          <w:i w:val="false"/>
          <w:color w:val="000000"/>
          <w:sz w:val="28"/>
        </w:rPr>
        <w:t>
          - от имени таможенного органа - должностным лицом таможенного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органа, осуществляющего таможенное оформление товаров; 
     от имени третьего лица - руководитель третьего лица. 
     Три экземпляра паспорта сделки по импорту скрепляются печатями 
банка, таможенного органа и импортера. 
     В разделе "особые отметки банка" 
     - указывается информация о третьем лице - плательщике, сведения о 
сумме, которая должна быть им оплачена в соответствии с условиями 
договора и иные записи, не указываемые в других графах паспорта сделки 
по импорту, но предусмотренные настоящей Инструкцией или облегчающие 
работу органов и агентов валютного контроля. 
                                              Приложение N 4 
     "БАНК, ТАМОЖЕННЫЙ ОРГАН" ______________________________________ 
     (полное наименование банка или его филиала, таможенного органа) 
     ЖУРНАЛ 
     учета входящих и исходящих документов валютного контроля по 
импорту в 199__ году 
     Начат: ____________(указывается дата регистрации в журнале первого 
зарегистрированного в указанном календарном году документа) 
     Окончен: ________________(указывается дата регистрации последнего 
зарегистрированного в указанном календарном году документа) 
     Бланк 
     Наименование документа 
     Номер и дата 
     Входящие 
     - Дата поступления 
     - Корреспондент 
     Исходящие 
     - Дата 
     - Корреспондент 
     - Подпись лица, получившего документ 
     Примечание: журнал учета входящих и исходящих документов 
валютного контроля по импорту заводится на каждый календарный год (с 
даты поступления первого документа). По окончании журнал подписывается 
главным бухгалтером банка, должностным лицом таможенного органа и 
сдается на хранение в архив. Срок хранения в архиве - 5 лет с даты 
окончания журнала.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5 
</w:t>
      </w:r>
      <w:r>
        <w:br/>
      </w:r>
      <w:r>
        <w:rPr>
          <w:rFonts w:ascii="Times New Roman"/>
          <w:b w:val="false"/>
          <w:i w:val="false"/>
          <w:color w:val="000000"/>
          <w:sz w:val="28"/>
        </w:rPr>
        <w:t>
                                     форма отчетности - ежемесячная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Извещение о поступлении валютной выручки 
</w:t>
      </w:r>
      <w:r>
        <w:rPr>
          <w:rFonts w:ascii="Times New Roman"/>
          <w:b w:val="false"/>
          <w:i w:val="false"/>
          <w:color w:val="000000"/>
          <w:sz w:val="28"/>
        </w:rPr>
        <w:t>
</w:t>
      </w:r>
    </w:p>
    <w:p>
      <w:pPr>
        <w:spacing w:after="0"/>
        <w:ind w:left="0"/>
        <w:jc w:val="left"/>
      </w:pPr>
      <w:r>
        <w:rPr>
          <w:rFonts w:ascii="Times New Roman"/>
          <w:b w:val="false"/>
          <w:i w:val="false"/>
          <w:color w:val="000000"/>
          <w:sz w:val="28"/>
        </w:rPr>
        <w:t>
                        по экспортным сделкам 
______________________________________________________________________ 
N!Экспор-!Контракт!Паспорт!Дата поступ-!Сумма!Платель-!РНН!Код  !При- 
N!тер    !        !сделки !ления валют-!     !щик     !   !валю-!меча- 
 !       !        !       !ной выручки !     !        !   !ты   !ние 
______________________________________________________________________ 
1!       !        !       !            !     !        !   !     ! 
---------------------------------------------------------------------- 
2!       !        !       !            !     !        !   !     ! 
---------------------------------------------------------------------- 
3!       !        !       !            !     !        !   !     ! 
---------------------------------------------------------------------- 
4!       !        !       !            !     !        !   !     ! 
---------------------------------------------------------------------- 
     Наименование банка 
     подпись руководителя и печать 
                                                    Приложение N 6 
                   Извещение о проведенных платежах 
                         по импортным сделкам 
______________________________________________________________________ 
N!Импор-!Контракт!Паспорт!Дата платежа!Сумма!Получа-!РНН!Код   !Приме- 
N!тер   !        !сделки !            !     !тель   !   !валюты!чание 
______________________________________________________________________ 
1!      !        !       !            !     !       !   !      ! 
---------------------------------------------------------------------- 
2!      !        !       !            !     !       !   !      ! 
---------------------------------------------------------------------- 
3!      !        !       !            !     !       !   !      ! 
---------------------------------------------------------------------- 
4!      !        !       !            !     !       !   !      ! 
---------------------------------------------------------------------- 
5!      !        !       !            !     !       !   !      ! 
---------------------------------------------------------------------- 
6!      !        !       !            !     !       !   !      ! 
---------------------------------------------------------------------- 
     Наименование банка 
     подпись руководителя и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