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f937" w14:textId="533f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формирования и использования средств внебюджетного счета "Суммы по поручениям"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Генерального прокурора Республики Казахстан от 22 июля 1997 г. N 359/ЦА Зарегистрирована в Министерстве юстиции РК 5.08.1997 г. за N 346 Утратила силу - Заключение о регистрации ведомственного нормативного акта от 1.10.1997г.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постановлением Президента Республики Казахстан от 17 марта 1995 года N 2127 </w:t>
      </w:r>
      <w:r>
        <w:rPr>
          <w:rFonts w:ascii="Times New Roman"/>
          <w:b w:val="false"/>
          <w:i w:val="false"/>
          <w:color w:val="000000"/>
          <w:sz w:val="28"/>
        </w:rPr>
        <w:t xml:space="preserve">K952127_ 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10 июня 1997 года N 943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внебюджетном счете "Суммы по поручениям" органов прокуратуры" и определяет порядок формирования и использования средств внебюджетного счета "Суммы по поручениям" органов прокуратуры (далее - внебюджетный счет).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учета средств в уполномоченном банке Республики Казахстан и его областных филиалах открываются внебюджетные счета "Суммы по поручениям" для Генеральной прокуратуры Республики Казахстан, областных прокуратур и приравненных к ним прокуратурах.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внебюджетного счета формируются за счет отчислений в размере 50 процентов от сумм фактически возмещенного государству ущерба и взысканных платежей по мерам прокурорского реагирования.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сумм, возмещенных в бюджет, своевременно не уплаченных предприятиями и организациями в виде налогов и иных обязательных платежей, а также государственных пошлин;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стоимости имущества, переданного в собственность государству по предписаниям и искам прокуроров (бесхозное имущество, имущество, отчужденное в доход государства, в результате выявления недействительных сделок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 ущерба, причиненного государству в результате нарушения законодательных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переданное в собственность государства, оценивается в соответствии с Инструкцией о порядке учета, оценки и реализации конфискованного бесхозного имущества, перешедшего по праву наследования к государству кладов, находок, а также изделий из драгоценных камней, утвержденной приказом Минфина РК от 10 октября 1994 года N 250 "а" </w:t>
      </w:r>
      <w:r>
        <w:rPr>
          <w:rFonts w:ascii="Times New Roman"/>
          <w:b w:val="false"/>
          <w:i w:val="false"/>
          <w:color w:val="000000"/>
          <w:sz w:val="28"/>
        </w:rPr>
        <w:t xml:space="preserve">V940054_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Взысканными считаются суммы, которые фактически зачислены на внебюджетный счет "Суммы по поручениям" органов прокуратуры Республики Казахстан, в том числе и суммы произведенных взаимозачетов между юридическими лицами, подлежащих налогообложению на основании актов прокурорского реагирования. По результатам фактически поступивших сумм прокуратуры областей и приравненные к ним производят отчисления в размере 50 процентов в доход соответствующего бюджета с указанием кода из "Бюджетной классификации доходов и расходов Республики Казахстан", утвержденной приказом Министерства финансов Республики Казахстан от 20.05.96 г. N 111, сумма в размере 50 процентов остается у них на внебюджетных счетах для последующего перечисления на внебюджетный счет Генеральной прокуратуры Республики Казахстан. Норматив перечисленной суммы на внебюджетный счет Генеральной прокуратуры Республики Казахстан устанавливается ею в каждом конкретном случае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прокуратуры и приравненные к ним до 10 числа каждого месяца представляют в Генеральную прокуратуру Республики Казахстан реестр с приложением копии платежных документов о фактически перечисленных суммах на внебюджетный счет "Суммы по поручениям" Генеральной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оперативные данные о поступивших суммах на внебюджетный счет "Суммы по поручениям" Генеральной прокуратуры Республики Казахстан сообщаются ежемесячно до 15 числа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 полной реабилитации ответчиков, у которых в ходе ревизии были изъяты денежные средства по решению органов прокуратуры, ущерб возмещается за счет средств внебюджетного счета органов прокуратуры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внебюджетного счета используются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обеспечение передислокации Генеральной прокуратуры в г. Акмолу, реконструкцию и строительство служебных зданий, сооружений, жилья и приобретение квартир для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укрепление материально-технической базы органов прокуратуры.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Средства внебюджетного счета расходуются на основании утвержденной в установленном порядке сметы расходов и протокольных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использованием сметы расходов текущего счета возлагается на финансовые службы органов прокуратуры, которые ежеквартально в составе бухгалтерского отчета представляют "Отчет о движении сумм по поручениям" Форма 4-п по поручениям (код 0503241).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Суммы, поступившие на расходы по поручениям, записываются в дебет субсчета 110 "Текущий счет сумм по поручениям" и кредит субсчета 176 "Расчеты по средствам, полученным на расходы по поручениям". Перечисление сумм, подлежащих сдаче в доход республиканского бюджета, записывается по дебету субсчета 173 и кредиту субсчета 110. Начисление сумм, подлежащих зачислению в доход республиканского бюджета, отражаются по дебету субсчета 176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кредиту субсчета 173 "Расчеты по платежам в бюджет".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Аналитический учет расчетов по субсчету 176 ведется в разрезе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органов, от которых поступили средства на выполнение поручений,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карточках ф. 292-а (в книге 292).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