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bf00" w14:textId="c74b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"О порядке регистрации контракта, заключенного Государственным комитетом Республики Казахстан по инвестициям и инвестором" и формы свидетельства о регистрации контракта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Государственного комитета Республики Казахстан по инвестициям от 28 марта 1997 г. N 5. Зарегистрировано в Министерстве юстиции Республики Казахстан 15 октября 1997 г. N 400. Утратило силу - Приказом Председателя Комитета по инвестициям Министерства иностранных дел Республики Казахстан от 30 марта 2001 года N 23-п ~V011486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соответствии со статьей 12 Закона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Z970075_ </w:t>
      </w:r>
      <w:r>
        <w:rPr>
          <w:rFonts w:ascii="Times New Roman"/>
          <w:b w:val="false"/>
          <w:i w:val="false"/>
          <w:color w:val="000000"/>
          <w:sz w:val="28"/>
        </w:rPr>
        <w:t>
  "О
государственной поддержке прямых инвестиций" от 28 февраля 1997 года
Государственный комитет Республики Казахстан по инвестициям постановляет:
     Утвердить прилагаемые "Инструкцию о порядке регистрации
контракта, заключенного Государственным комитетом Республики
Казахстан по инвестициям и инвестором" и форму "Свидетельства о
регистрации контракта".
     Председатель
                            ИНСТРУКЦИЯ
        "О порядке регистрации контракта, заключенного между
           Государственным комитетом Республики Казахстан
                    по инвестициям и инвестором"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Настоящая Инструкция подготовлена на основании и во исполнение
Закона Республики Казахстан от 28 февраля 1997 года "О
государственной поддержке прямых инвестиций" и определяет порядок
регистрации контрактов (в том числе изменений и дополнений к
зарегистрированным контрактам), заключенных между Государственным
комитетом Республики Казахстан по инвестициям (далее - Комитет) и
утвержденными инвесторами (далее - инвестор).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1. Цели регистрации контракта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Регистрация контракта между Комитетом и инвестором (далее
контракт) производится в целях: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официального удостоверения факта заключения контракта и
предоставления Республикой Казахстан в лице Комитета определенных
льгот и преференций инвестору;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установления даты вступления контракта в силу и определения
срока действия контракта;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присвоения регистрационного номера контракту для учета
инвесторов, которым предоставлены льготы и преференции;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контроля за реализацией инвестиционного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предоставления государственным надзорным, регистрационным и
статистическим органам информации о количестве зарегистрированных
контрактов с указанием предоставленных льгот и преференций и сроков
их действия.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2. Срок регистрации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течение пятнадцати дней с момента подписания Комитетом и
инвестором контракт должен быть зарегистрирован в Дирекции
администрации, регистрации и контроля Комитета. Для регистрации
контракта необходимо наличие документов, перечисленных в заявке
установленной формы, и документов, подтверждающих возмещение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инвестором издержек Комитета по организации и проведению экспертизы
инвестиционной заявки и контракта (в том числе за использование
услуг экспертов).
                3. Дата вступления контракта в силу
     Контракт вступает в силу со дня его регистрации в Дирекции
администрации, регистрации и контроля Комитета, если иной, более
поздний срок вступления в силу, не оговорен в контракте.
          4. Регистрация изменений и дополнений в контракт
     Изменения и дополнения в контракт должны быть зарегистрированы
в порядке, установленном разделами 2 и 3 настоящей Инструкции.
              5. Свидетельство о регистрации контракта
     Свидетельство о регистрации контракта является документом,
удостоверяющим факт регистрации контракта, заключенного между
Комитетом и инвестором. В свидетельстве о регистрации контракта
указываются:
     регистрационный номер контракта;
     дата заключения и срок действия контракта;
     предоставленные инвестору льготы и преференции;
     срок действия предоставленных льгот и преференций;
     предоставленные натурные гранты.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выделении инвестору натурных грантов к свидетельству о
регистрации контракта прилагаются документы, подробно описывающие
имущество или имущественные права, передаваемые в качестве натурных
грантов.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Свидетельство о регистрации контракта с инвестором является
официальным документом, удостоверяющим получение указанным
инвестором перечисленных в нем льгот и преференций.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6. Отказ в регистрации контракта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Дирекция администрации, регистрации и контроля Комитета может
отказать в регистрации контракта, в следующих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выявление искажения или сокрытия инвестором существенных фактов
в любых сведениях, представленных Комитету;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нарушение инвестором законодательства Республики Казахстан;
нарушение инвестором раздела 2 настоящей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Отказ в регистрации оформляется в письменной форме с указанием
срока устранения выявленного нарушения.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Споры, возникающие между инвестором и Комитетом по поводу
отказа в регистрации контракта, решаются преимущественно путем
переговоров, в том числе с привлечением независимых экспертов.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Комитет и инвестор в результате переговоров по
урегулированию спора о правомерности отказа в регистрации контракта
не смогут прийти к взаимоприемлемому решению, то отказ в регистрации
контракта может быть обжалован инвестором в порядке, установленном
законодательством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7. Опубликование информации о регистрации контракта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течение десяти дней после регистрации контракта Дирекция
рекламы и координации Комитета уведомляет соответствующие
государственные и местные органы власти о регистрации контракта, и в
течение месяца публикует в средствах массовой информации перечень
контрактов, зарегистрированных Комитетом, с указанием сумм вложения
в проекты и количества создаваемых рабочих мест.
    Государственный комитет Республики Казахстан по инвестициям
                           СВИДЕТЕЛЬСТВО
                      о регистрации контракта
_________________________________          "____"____________199  г.
(регистрационный номер контракта)
     Настоящим регистрируется контракт, заключенный между
Государственным комитетом Республики Казахстан по инвестициям и
____________________________________________________________________
                      (наименование инвестора)
Код ОКПО ___________________________________________________________
Название и место реализации инвестиционного проекта ________________
____________________________________________________________________
____________________________________________________________________
Срок действия контракта ____________________________________________
Предоставленные государственные натурные гранты ____________________
____________________________________________________________________
____________________________________________________________________
Срок действия ______________________________________________________
Предоставленные льготы по подоходному налогу _______________________
____________________________________________________________________
Срок действия ______________________________________________________
Предоставленные льготы по земельному налогу ________________________
____________________________________________________________________
Срок действия ______________________________________________________
Предоставленные льготы по налогу на имущество ______________________
____________________________________________________________________
Срок действия ______________________________________________________
Предоставленные льготы по таможенным пошлинам ______________________
____________________________________________________________________
Срок действия ______________________________________________________
Должность                М.П. ________________  ____________________
                                 (подпись)      Ф.И.О. должностного
                                                лица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