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9a16" w14:textId="eee9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"О порядке определения и возмещения исторических затрат, понесенных государством на геологическое изучение Контрактной территории, и порядке приобретения геологической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Вице-министром энергетики и природных ресурсов Республики Казахстан 18 августа 1997 года и Вице-министром финансов Республики Казахстан 18 августа 1997 года. Зарегистрированo в Министерстве юстиции Республики Казахстан 29.06.1998 г. за № 526. Утратило силу совместным приказом Заместителя Премьер-Министра Республики Казахстан – Министра индустрии и новых технологий Республики Казахстан от 3 июля 2013 года № 206 и Министра финансов Республики Казахстан 3 июля 2013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РК – Министра индустрии и новых технологий РК от 03.07.2013 № 206 и Министра финансов РК 03.07.2013 № 308.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Основные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регламентирует единый порядок определения и возмещения исторических затрат на геологическое изучение Контрактной территории и порядок приобретения геологической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Исторические затраты - суммарные прошлые затраты государства, связанные с поисками и разведкой месторождений на Контрактной территории и обустройством открытых на ней месторождений и подлежащие возмещению при эксплуатации этих месторождений.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исторических затрат (подготовку пакета документов) производят территориальные управления по охране и использованию недр по принадлежности (в дальнейшем Территориальное управление) на основе инвентаризации всех геологических исследований, выполненных в пределах Контрактной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Материалы по расчету исторических затрат проходят проверку и согласование в Управление "Геоинформ" Главного управления минеральных ресурсов "Казгоснедра", после чего утверждаются первым руководителем Территориального управления.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Содержание пакета документов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Территориальное управление проводит инвентаризацию всех геологических материалов по Контрактной территории, независимо от лицензируемых полезных ископаемых, за исключением общераспространенных.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Данные инвентаризации должны отражать степень геологической изученности Контрактной территории (объекта) и фактические затраты на геологоразведочные работы. По данным инвентаризации составляются картограмма геологической изученности и инвентарная ведомость, на основе которых осуществляется расчет исторических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картограмме изученности в масштабе 1:1000000 - 1:200000 (в зависимости от площади Контрактной территории) должны быть показаны: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контур и географические координаты угловых точек Контрактной территории;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контуры всех ранее выполненных на Контрактной территории геологических исследований.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Контрактной территории должны быть показаны: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разведанные объекты, находящиеся на балансе Государственной комиссии по запасам (ГКЗ) или Территориальной комиссии по запасам (ТКЗ); горные отводы действующих предприятий, а также контуры площадей и месторождений, на которые раньше выданы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контуры действующих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В инвентарную ведомость вносятся все геологоразведочные работы, выполненные на контрактной территории (Приложение 1). 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Порядок определения размера исторических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стоимости геологической информации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"О недрах и недропользовании" от 17.01.1996 г.№ 2828, предусмотрена выдача следующих Лицензий: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Z070214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Лицензия на Разведку;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Лицензия на Добычу;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совмещенная Лицензия на Разведку и Добычу.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Отнесение стоимости выполненных ранее геологических исследований к историческим затратам зависит от вида Лицензии, стадии геологических исследований, площади Контрактной территории и рассматривается в каждом конкретном случае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наличии Лицензии на Разведку определенного вида(ов) полезного ископаемого исторические затраты включают в себя затраты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региональные геолого-физические исследования пропорционально площади Контрактной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поисковые работы на полезные ископаемые, заявленные в Лицензии, пропорционально площади Контрактной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научно-исследовательские, опытно-методические, опытно-конструкторские и другие исследования, результаты которых связаны с изучением полезных ископаемых, заявленных в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наличии Лицензии на Добычу полезного ископаемого исторические затраты включают затраты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региональные исследования в пределах площади поисково-оценочных работ для данного месторождения, независимо от площади лицензионной территории;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поисковые и поисково-оценочные работы на полезные ископаемые, заявленные в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предварительную разведку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детальную разведку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доразведку флангов и глубоких горизонтов;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технологические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исследования на безрудность промплощадок для данного месторождения, независимо от их местоположения;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гидрогеологические исследования для водоснабжения будущего предприятия на данном месторождении;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научно-исследовательские, опытно-методические, опытно- конструкторские и другие исследования, результаты которых связаны с изучением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лицензией предусматривается отработка части месторождения, то все вышеуказанные расходы включаются в расчет пропорционально запасам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наличии совмещенной Лицензии на Разведку и Добычу возможны два варианта: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Лицензия выдана на Разведку и Добычу территории, в пределах которой располагается месторождение с балансовыми запасами, включенное в Лицензию. В этом случае исторические затраты на геологические исследования определяются как для Лицензии на Добычу в пределах месторождения, а остальной площади - как для Лицензии на Разведку;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Лицензия выдана на Разведку и Добычу территории, в пределах которой предполагается открытие Коммерческого объекта. В этом случае исторические затраты исчисляются как для Лицензии на Разведку.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Из инвентарной ведомости выписываются в справку (Приложение 2) работы, фактические затраты по которым полностью исключаются из расчета исторических затрат по Контрактной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Остальные работы из инвентарной ведомости переносятся в справку (Приложение 3), где затраты по каждому отчету определяются согласно условиям п.п. 9-13 настоящего Положения. Эта справка ложится в основу подсчета собственно исторических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Исторические затраты, отнесенные на лицензируемую площадь, суммируются по годам проведения работ (работы, выполненные до 1961 г., работы, выполненные в период 1961-90 гг. и далее в пределах каждого последующего года), по видам работ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Пересчет исторических затрат на геологические исследования в цены текущего периода производится в соответствии с "Методическими указаниями о порядке пересчета затрат прошлых лет на геологические исследования в цены текущего периода" (Приложение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Стоимость приобретаемой лицензиатом у государства геологической информации (в соответствии с условиями Лицензии) является составной частью суммы исторических затрат. Стоимость геологической информации определяется как доля от суммы исторических затрат. Эта доля в зависимости от характера информации устанавливается в нижеследующих предельных процентах от стоимости исторических затрат: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Региональная геологическая информация - до 1,5%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Поисковая геологическая информация - до 3,0%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Поисково-оценочная и разведочная геологическая информация до 5,0%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Порядок приобретения геологической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 возмещения исторических затрат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Недропользователь, в соответствии с условиями Лицензии на недропользование, обязан в течение одного месяца с момента ее получения заключить с Комитетом геологии, охраны и использования недр Министерства энергетики и природных ресурсов РК Соглашение на приобретение геологической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Определение размеров исторических затрат, необходимых для заключения Соглашения, производится соответствующим Территориальным управлением в течение 30-ти дней с момента получения заявки от недропользователя на расчет исторических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Порядок выплаты стоимости геологической информации (в пределах указанных в п.16 процентов от суммы исторических затрат) определяется по договоренности сторон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Остаток суммы исторических затрат (после выплаты стоимости геологической информации) возвращается недропользователем путем уплаты в бюджет Республики Казахстан. Порядок возмещения остатка суммы исторических затрат устанавливается в Контракте на недропользование в соответствии с законодательством Республики Казахстан.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Начальник соответствующего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Территориального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Печать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Инвентарная ведомость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геологоразведочных работ, проведенных на месторождении (площади)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Координаты месторождения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(площади):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ицензиат:                    № Лицензии(полезные ископаемые):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!№№ контуров,!Наименование    !Географические !Основные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п/п!инвентарный !работ, масштаб, !координаты,    !геологоразведочных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!номер       !годы проведения,!площадь, кв.км,!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!организация-    !               !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!исполнитель,    !               !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!авторы отчета   !               !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___!____________!________________!_______________!_________________________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_1_!_____2______!________3_______!_______4_______!_____________5___________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Объемы выполненных работ и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по ним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Физические   !Финансовые затраты,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объемы       !тыс.руб.,тыс.тенге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_____________!____________________!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_____6_______!_________7__________! 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№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геолого-разведочных работах, проведенных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 лицензионной площади...................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но полностью исключенных из подсчета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исторических затрат по данной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№№ !Номер контура на  ! Финансовые затраты ! Причины исключения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пп.!картограмме,      !                    !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!инвентарный номер !                    !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____!__________________!____________________!____________________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Исполнитель                        Подпись 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№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 вычислении части затрат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геолого-разведочные работы, отнесенных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 историческим затратам по лицензируемой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№№!№№ контуров на!Общая  !Площадь,!% от общей  !Общие    !Затраты,    !Год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пп!картограмме,  !площадь!приходя-!площади или !затраты  !приходящиеся!рабо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!номер отчета  !км2    !щаяся на!% от физичес!тыс.руб, !на лицензи- !ты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 !лицензи-!ких объемов !тыс.тенге!руемый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 !руемый  !работ       !         !участок     !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 !участок !            !         !тыс.руб,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 !км2 или !            !         !тыс.тенге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 !% физи- !            !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 !ческих  !            !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 !объемов !            !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       !работ   !            !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__!______________!_______!________!____________!_________!____________!____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1_!_______2______!___3___!____4___!______5_____!____6____!______7_____!__8_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Исполнитель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№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Начальник соответствующего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геологического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"___"_______________1997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Печать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исторических затрат по геологоразведочным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работам на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(месторождения, зоны, района)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Лицензиат_________________________________________№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Лицензии:_______________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Инвентарная ведомость геологоразведочных работ, проведенных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площади____________________________________________________________________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(месторождения, зоны, района)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составлена_________________________________________________________________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название территориального управления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 геологоразведочных работ, указанных в инвентарной ведомости, при расчете исторических затрат исключены работы согласно приложению №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Затраты по остальным работам отнесены на лицензируемый объект пропорционально лицензируемой площади (приложение №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Исторические затраты на геологоразведочные работы, отнесенные на лицензируемую площадь, составили: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 тыс.руб.! формула расчета  ! тыс.тенге на 1.01.1997г.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___________________!_________!__________________!__________________________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а) ГРР на твердые полезные ископаемые и воду: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 ценах до 1961г.   З.п.л.    х1,45х0,002хИ96:10=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 ценах 1961-90гг.  З.п.л.    х1,45х0,002хИ96=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В ценах 1991г.      З.п.л.    х0,002хИ96=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В ценах 1992г.      З.п.л.    х0,002:И92хИ96=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В ценах 1993г.      З.п.л.    х0,002:И93хИ96=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В ценах 1993г.      З.п.л.         :И93хИ96=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В ценах 1994г.      З.п.л.         :И94хИ96=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В ценах 1995г.      З.п.л.         :И95хИ96=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В ценах 1996г.      З.п.л.         х1,0=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б)ГРР на нефть и газ (глубокое бурение):(аналогично п.а)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в)Научно-исследовательские работы:(аналогично п.а)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г)Геофизические работы:(аналогично п.а)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Итого в ценах на 1.01.1997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Исторические затраты на геологоразведочные работы в долларах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США, при курсе его на 1.01.1997 года 1 доллар США = 73,3 тенге,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(перевод тенге в доллары США)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Исторические затраты по геологоразведочным работам на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(месторождения, зоны, района)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составляют ________________ тысяч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Исторические затраты по геологоразведочным работам, отнесенные на лицензиата составляют:___________________тысяч долларов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Исполнитель                          Подпись 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Методические указания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 порядке пересчета затрат прошлых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 геологические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в цены текущего периода 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Настоящие Положение регламентирует порядок пересчета затрат прошлых лет на геологические исследования в цены текущего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Расчет затрат на основе инвентаризации всех геологических исследований на контрактной территории производят территориальные Управления по охране и использованию недр (ТУО и ИН, по принадлежности) и Управление "Геоинформ" ГУМР "Казгоснедра".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Сумма затрат определяется на основе инвентаризации всех фактических затрат в денежном выражении по контрактной территории и, после прохождения экспертной проверки, утверждается территориальным Управлением (по принадлежности), или ГУМР "Казгоснедра".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По данным инвентаризации определяется состояние геолого- геофизической изученности лицензионного объекта, физические и финансовые затраты, понесенные государством на его изучение, составляются картограмма изученности и инвентарная ведомость.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Фактические затраты принимаются на основании справки на списание затрат, прилагаемой к отчету о выполненных ГРР.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2. Порядок пересчета затрат прошлых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лет на геологические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 цены текущего периода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Основанием для пересчета затрат служат индексы изменения стоимости геологоразведочных работ, рассчитанные на основании индексов, ранее утвержденных (начиная с 1992г.) приказами Министерства геологии и охраны недр Республики Казахстан (приложение 1). Индекс изменения стоимости геолого-разведочных работ 1.45 (1991г. к ценам 1990г.) принят на основании "Дополнения к методическим указаниям по пересчету смет на строительство скважин на нефть и газ (приложение 6), утвержденного заместителем Министра геологии СССР В.М.Толкачевым 29.11.1990г. и писем Мингео СССР от 25.12.90г. № 357-Д.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Для пересчета затрат до 1961г. в цены 1961-1990гг., затраты уменьшаются в десять раз (Денежная реформа 1961г.).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Для пересчета затрат в тенге затраты в рублях 1961-1990гг. умножаются на коэффициент 0,002 согласно пункту 3 Постановления Кабинета Министров Республики Казахстан от 12 ноября 1993г. № 1121 "О чрезвычайных мерах по ограничению роста цен в условиях введения национальной валюты".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Пересчет затрат до 1961г. на проведенные геологоразведочные и другие работы в цены 1996г.(тенге) осуществляется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Зпл х 1,45 х 0,002 х И96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Цт = _________________________ 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где:    Цт   - цены текущего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Зпл  - затраты прошлых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1.45 - индекс изменения стоимости геологоразведочных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1991г. к ценам 1990г.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0,002- коэффициент перевода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И96  - индекс изменения стоимости геологоразведочных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1996г.к ценам 1991г.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Пересчет затрат с 1961 по 1990 годы в цены 1996 года осуществляется по формуле: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Цт = Зпл х 1,45 х 0,002 х И96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Пересчет затрат с 1991 года в цены 1996 года осуществляется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Цт = Зпл х 0,002 х И96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Пересчет затрат с 1992 года в цены 1996 года осуществляется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Цт = Зпл х 0,002 : И(92-95) х И96,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где: И(92-95) - индексы изменения стоимости геологоразведочных работ по годам (коэффициент 0,002 не применяется после ввода национальной валюты).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Пример 1. Затраты на проведение геологоразведочных работ до 1961 годасоставляли 10тыс.руб., в ценах 1996 года они составят: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Цт = 10 х 1,45 х 0,002 х 17496 : 10 = 50,74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Пример 2. Затраты на проведение геологоразведочных работ в 1993 году составляли 100 тыс.тенге, в ценах 1996 года они составят: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Цт = 100 : 251,5 х 17496 = 6956,66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2.5. Для пересчета затрат прошлых лет на проведенные геологоразведочные работы по отраслям следует применять индексы изменения стоимости геологоразведочных работ соответственно на твердые полезные ископаемые и воду, на нефть и газ, НИР и геофизические работы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Приложению к "Методическим указаниям о порядке пересчета затрат прошлых лет...", которое будет дополняться по мере утверждения новых индексов изменения стоимости геологоразведочных и других видов работ. 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"Методическим указаниям о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пересчета затрат прошлых лет..."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 расчетах индексов, начиная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1992г.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за базовый год принят 1991г.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Таблица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индексов изменения стоимости геологоразведочных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Комитету геологии, охраны и использованию недр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№№! Дата и № приказа! ГРР на ! ГРР на    ! Научно-  ! Геофизи-!Средневзве-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пп!                 !твердые !нефть и газ!исследо-  !  ческие !шенный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 !полезные!(глубокое  !вательские!  работы !декс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 !ископа- !бурение)   !работы    !         !годам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 !емые и  !           ! 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 !на воду !           ! 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__!_________________!________!___________!__________!_________!____________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_1!________2________!___3____!_____4_____!_____5____!____6____!______7_____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 1991г. к ценам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1990г.             1,45       1,45        1,45       1,45        1,45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Врем.методич.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указания Госком-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17.01.92г.      4,53       5,22        2,24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 01.04.92г.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Пр.№ 81-П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12.06.92г.     11,4       11,4         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 01.10.92г.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 № 180-П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09.10.92г.     30,12      29,23       14,48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Средневзвешенный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индекс за 1992г.  14,36      14,31        7,53                  13,8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 01.01.93г.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 № 60-П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09.03.93г.     95,68      98,26       54,33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С 01.04.93г.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 № 90-П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22.04.93г.    109,31     113,48       75,5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 01.05.93г.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 № 125-П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24.05.93г.    165,15     191,25       87,73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 01.10.93г.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 № 284-П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26.10.93г.    417,7      793,4       290,46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Средневзвешанный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индекс за 1993г. 206,3      312,1       129                     251,5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С 01.01.94г.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 № 15-П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24.01.94г.    593,7      721,2       363,1       396,5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С 01.02.94г.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 № 63-П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03.03.94г.   1418,5     1624,9       848,5      1111,5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С 01.05.94г.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 № 122-П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24.05.94г.   3887,6     4506,6      1858,6      2956,3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С 01.07.94г.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 № 94-П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04.08.94г.   6251,9     6936,9      2634,2      4333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С 01.10.94г.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 № 271-П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29.11.94г.   7261,5     9806,7      4554        6062,3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Средневзвешен-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ный индекс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1994г.          4430,4     5403,3      2349,2      3402,45     4628,6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С 01.01.95г.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 № 48-П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15.03.95г.   8782      15935        7946        6961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С 01.03.95г.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 № 49-П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15.03.95г    9118      16312        8419        7313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С 01.07.95г.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 № 170-П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01.08.95г.  11156      20392       11448        9044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Средневзвешенный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1995г.      10081      18289,2      9854,7      8119,8      13575,6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С 01.04.96г.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 № 72-П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22.04.96г.  11856      21350        13063       11731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С 01.07.96г.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 № 132-П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25.07.96г.  13415      26301        14540       13427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Средневзвешенный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1996г.      12460,5    23586        13397,75    11907,25     17496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