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f43b" w14:textId="cbe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и размерах выплаты единовременных вознаграждений за высокие спортивные результаты на международных спортивных соревнованиях среди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Департамента туризма и спорта Министерства образования и культуры Республики Казахстан от 15.10.1997г. N 1-2-6/753. Зарегистрирован в Министерстве юстиции Республики Казахстан 03.09.1998 г. N 598. Утратил силу - приказом Министра культуры, информации и спорта РК от 12.09.2005г.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Министра культуры, информации и спорта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12.09.2005г. N 245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ведомственных нормативных правовых актов в соответствие с законодательством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 силу приказ Департамента туризма и спорта Министерства образования и культуры Республики Казахстан от 15.10.1997г. N 1-2-6/753 "Об утверждении Инструкции о порядке и размерах выплаты единовременных вознаграждений за высокие спортивные результаты на международных спортивных соревнованиях среди инвалидов"...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спортсменов-инвалидов и их тренеров в целях достижения высоких спортивных результатов на международных соревнованиях и по согласованию с Министерством финансов Республики Казахстан (письмо от 30.09.97г.№N 16-3-26/8679)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Инструкцию о порядке и размерах выплаты единовременных вознаграждений за высокие спортивные результаты на международных спортивных соревнованиях среди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настоящего приказа возложить на отделы физкультурно-оздоровительной работы (Алпысбаев М.А.) и финансово-экономический (Шелипанова О.И.).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 порядке и размерах выплаты единовременных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вознаграждений за высокие спортивные результаты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 международных спортивных соревнованиях среди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туризма и спорта Министерства образования и культуры Республики Казахстан осуществляет премирование спортсменов-инвалидов с поражением органов зрения, слуха, опорно-двигательного аппарата, тренеров и специалистов за достижение высоких спортивных результатов на главных международных соревнованиях за счет и в пределах средств, выделенных на проведение спортивных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Выплата премий спортсменам-инвалидам достигших высоких спортивных результатов на международных соревнованиях производиться в следующих размерах: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№  |   Наименование мероприятий  |  Занятое место и размер премии в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                             | коэффициенте к расчетному показателю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 |______________________________________|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 |     1 место  |  2 место   | 3 место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__________________________________|______________|____________|__________|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| Паралимпийские Игры.        |    К-80      |    К-70    |   К-60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Всемирные игры глухих (до)  |              |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____|_____________________________|______________|____________|__________|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| Чемпионат мира (до)         |    К-60      |    К-50    |   К-40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____|_____________________________|______________|____________|__________|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| Азиатские-Тихоокеанские игры|    К-40      |    К-30    |   К-20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(FESPIC) (до)               |              |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____|_____________________________|______________|____________|__________|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| Чемпионат Азии (до)         |    К-20      |    К-10    |    К-5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____|_____________________________|______________|____________|__________|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Сумма определяется путем умножения коэффициента на размер расчетного показателя действующего на период проведения соревнований.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спортсмен-инвалид в одном соревновании занял несколько призовых мест, премии выплачиваются за каждое призовое место.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Спортсменам-инвалидам, завоевавшим 1-3 места в личном и командном первенстве одновременно (в одном старте) вознаграждение выплачивается соответственно занятому месту за личное первенство в полном размере, а командное - с коэффициентом 0,5.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Суммарный премиальный фонд для тренеров и специалистов непосредственно принимавших участие в подготовке спортсменов-инвалидов или команд исчисляется в размере: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индивидуальных видах программы соревнований с коэффициентом до 1,5 соответствующего размера премии каждого спортсмена;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командных видах программы соревнований и игровых командных видах спорта с коэффициентом 1,0 от суммарного размера премии спортсменов в команде.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премии отдельному тренеру, специалисту не может превышать размера премии, установленной для спортсмена, которого они полготовили.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Выплата премий производится на основании протоколов соревнований и соответствующих подтверждений (рапортов) от отдела физкультурно-оздоровительной работы Департамента туризма и спорта Министерства образования и культуры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УЧЕТНАЯ КАРТОЧКА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входящего документа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Откуда поступил документ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Входящий №    |       Дата    |     Исходящий №     |      Дата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________________|_______________|_____________________|________________|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4151        |      07.10    |    16-3-26/8679     |     30.09.97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________________|_______________|_____________________|________________|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Краткое содержание: О порядке и размерах выплаты единовременных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вознаграждений за высокие спортивные результаты.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Кто направил        Резолюция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Резолюция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вх. _______ "__" _____________ 1997г.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Кому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"__"_____________ 1997г.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Ознакомлен: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