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8c6d" w14:textId="2918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типовой кастодиальный договор ~V980482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Национального пенсионного агентства Минтрудсоцзащиты Республики Казахстан от 25.03.1998 г. N 39-П. Зарегистрирован в Министерстве юстиции РК 18.05. 1998 г. за N 80. Утратил силу постановлением Правления Национального Банка Республики Казахстан от 21 апреля 2003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Правления Национального Банка РК от 21.04.2003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дней со дня государственной регистрации в Министерстве юстиции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Пункт 2.5.2.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"2.5.2. Представлять Кастодиану копии поручений брокеру (первичному дилеру) в день получения последним данного поручения. В случае самостоятельного участия Компании в операциях купли-продажи ценных бумаг в качестве брокера (первичного дилера) - информировать Кастодиана об участии в торгах и его результатах в день заключения сделки купли-продажи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5.3.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"5.3. При расторжении настоящего договора по инициативе Кастодиана, Фонда или Компании они обязаны исполнять обязательства по настоящему Договору до момента подписания Фондом и Компанией нового кастодиального договора, но не более тридцати дней с момента получения Фондом или Компанией письменного уведомления одной из сторон о расторжении настоящего Договора".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5.4.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"5.4. В трехдневный срок с момента получения Кастодианом, Фондом или Компанией письменного уведомления одной из сторон о расторжении настоящего Договора, создается согласительная комиссия, формируемая из уполномоченных представителей Кастодианов, Фонда и Компании, в задачи которой входят инвентаризация активов Фонда и определение способов и сроков их передачи сторонам по новому кастодиальному договору".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