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b39" w14:textId="e1cd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"О порядке аккумулирования и расходования денег, поступающих от платных услуг технического характера, оказываемых государственными нотариусами"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N 58 от 21 мая 1998 г. Зарегистрирован в Министерстве юстиции Республики Казахстан 15.06.1998 г. N 520.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финансовой дисциплины при аккумулировании, использовании и распределении денег, поступающих от платных услуг технического характера, оказываемых государственными нотариусами,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"О порядке аккумулирования и расходования денег, поступающих от платных услуг технического характера, оказываемых государственными нотариусами".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от 13 мая 1997 года N 260/24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V970320_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"О порядке распределения денежных средств, получаемых за оказание платных услуг работниками государственных нотариальных контор", с изменениями и дополнениями, внесенными Приказами от 11 июня 1997 года N 384, от 6 октября 1997 года N 92.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"О порядке аккумулирования и расходования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денег, поступающих от платных услуг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технического характера, оказываемых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государственными нотариусами"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аккумулирования и расходования денег, поступающих от платных услуг технического характера, оказываемых государственными нотариусами (далее - "Платные услуги").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платным услугам технического характера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дача консультации по вопросам совершения нотариальных действий;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составление проектов сделок и других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иных услуг, не входящих в функциональные обязанности нотариуса, за которые не установлено взимание государственной пошлины.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Взимание платы за оказание услуг технического характера ведется по документам строгой отчетности, выдаваемым территориальным органом юстиции и перечисляются на их специальный 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платные услуги может производиться как в наличной так и в безналичной форме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взимаемой плате производится отметка на самом нотариально удостоверенном документе.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Деньги, полученные за оказание платных услуг, распределяются решением Совета нотариусов, с последующим его утверждением начальником управления юстиции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фонд материального поощрения работников государственных нотариальных контор - 30%;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фонд производственного развития органов нотариата - 30%;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централизованный фонд территориального органа юстиции - 20%;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фонд социального развития - 20%.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Фонд материального поощрения работников государственных нотариальных контор расходуется: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доплату к должностным окладам государственных нотариусов за более высокую квалификацию, совмещение должностей или выполнение обязанностей отсутствующего 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премирование за наилучшие достижения в работе, активное участие в правовой пропаганде, методической работе, выполнение поручений территориального органа юстиции и Совета нотариусов, участие в работе Совета нотариусов и другую работу, не входящую в непосредственные обязанности государственного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средств Фонда материального поощрения производится решением Совета нотариусов, исходя из принципа полного распределения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Премии и доплаты к должностным окладам по итогам работы за месяц начисляются решением Совета нотариусов с последующим его утверждением начальником территориального органа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Уменьшение размера доплат, снижение или лишение доплаты или премии производится решением Совета нотариусов с последующим утверждением начальником территориального органа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уменьшения размера доплаты, или лишения доплаты, а также лишения премии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обоснованных жалоб на работу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дисциплинарного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невыполнение плана работы, заданий территориального органа юстиции, Совета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низкое качество оформления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несвоевременное представление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невыполнение других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недостоверных сведений в отчете.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Фонда производственного развития нотариата распределяются строго по целевому назначению решением Совета нотариусов с последующим его утверждением начальником территориального управления юстиции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затрат пр приобретению, строительству, реконструкции и ремонту зданий государственных нотариальных контор;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оборудования, технических средств и других материальных ценностей, обеспечивающих функционирование нотариальных контор;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юридической и другой литературы, организацию архивного дела, проведение учебы нотариусов;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других производственных нужд нотариата.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 назначение расходования денег централизованного фонда юстиции определяется приказом начальника управления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Средства Фонда социального развития распределяются решением Совета нотариусов с последующим его утверждением начальником территориального органа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расходуются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выплату к ежегодному оплачиваемому отпуску пособия для оздоровления в размере двух должностных окладов;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выплату ежемесячной материальной помощи техническим работникам нотариальных контор.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назначения государственных нотариусов государственными служащими деньги, расходуемые из указанного фонда, выделяются также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путевок для отдыха несовершеннолетних детей, но не свыше 10000 тенге на каждого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оплату за детские дошкольные учреждения, питание детей в школе;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культурно-просветительских и спортивно-оздоровительных мероприятий, на другие цели социального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государственными нотариусами статуса государственных служащих эти средства используются для перечисления обязательных платежей в бюджет.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года остаток средств Фонда социального развития распределяется полностью решением Совета нотариусов с утверждением его начальником территориального органа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окончании года территориальным органом юстиции одновременно с годовым отчетом представляется отчет о расходовании денег, полученных за оказание платных услуг с разбивкой по фондам по следующей схеме: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 материального поощрения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поступило                !            израсходовано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____________________________________!______________________________________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на премии          ! на 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____________________________________!______________________!_______________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 производственного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поступило                !            израсходовано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____________________________________!______________________________________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Суммы                       !   приобретено ! для какой нот.конторы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____________________________________!_______________!______________________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Фонд социального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поступило    !      израсходовано             ! кому на какую цель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________________!________________________________!_________________________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суммы        !     наименование вида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 социального расходования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________________!________________________________!_________________________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Централизованный фонд управления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поступило    !   приобретено на  сумму   ! выплачено в качестве премий,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 ! пособий, материальной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________________!___________________________!______________________________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за целевое использование средств фондов несут руководитель территориального органа юстиции и Председатель Совета нотариусов.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