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ad8" w14:textId="9d0c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и условия проведения конкурсов на размещение объемов (квот) импорта этилового спирта и алкогольной продукции (кроме пива)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Председателя Комитета по государственному контролю над производством и оборотом алкогольной продукции Министерства энергетики, индустрии и торговли Республики Казахстан от 4 июня 1998г. N 4 Зарегистрированы в Министерстве юстиции Республики Казахстан 02.07.1998 г. за N 531. Утратил силу - Приказом Председателя Налогового комитета Министерства Финансов РК от 2 августа 2004 г. N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названии и тексте заменены слова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проведения конкурсов на размещение объемов импорта этилового спирта и алкогольной продукции (кроме пива)" (далее - Правила) разработано в соответствии с постановлением Правительства Республики Казахстан от 27.06.97г. N 1031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P971031_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импорта этилового спирта и водки в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проведения конкурсов на размещение объемов импорта этилового спирта и алкогольной продукции (кроме пива) между заявителями.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Победители конкурса имеют право на получение лицензии на импорт этилового спирта и алкогольной продукции (кроме пива) в пределах выделенных им объемов.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Понятия, используемые в настоящих Правилах, означают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1)"Организатор конкурса", "Комитет" - Комитет по государственному контролю над производством и оборотом алкогольной продукции Министерства государственных доходов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2)"Заявитель" - юридическое лицо, зарегистрированное на территории Республики Казахстан, или физическое лицо - гражданин Республики Казахстан, иностранные физические или юридические лица, соответствующие квалификационным требованиям, установленным данным Положением;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3)"Квота" - предельная норма импорта этилового спирта и алкогольной продукции (кроме пива) на календарный год в натуральном выражении;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4)"Конкурс" - порядок размещения объемов импорта этилового спирта и алкогольной продукции (кроме пива);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5)"Календарный год" - календарный период с 01 января по 31 декабря.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Предмет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Конкурсному размещению объемов импортируемых этилового спирта и алкогольной продукции (кроме пива) между Заявителями согласно кодам Товарной номенклатуры внешнеэкономической деятельности Содружества Независимых Государств (ТН ВЭД СНГ) подлежат: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2204 - вина виноградные натуральные, включая крепленые; сусло виноградное, кроме указанного в товарной позиции 2009;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2205 - вермуты и виноградные, натуральные вина прочие с добавлением растительных или ароматических экстрактов;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2206 - напитки прочие сброженные (сидр яблочный, перри (сидр грушевый), напиток медовый); смеси из сброженных напитков и смеси сброженных напитков и безалкогольных напитков, в другом месте не поименованные;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2207 - спирт этиловый;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2208 - спирт этиловый неденатурированный, с концентрацией спирта менее 80 об.%; спиртовые настойки, ликеры и прочие спиртные напитки.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5 - в редакции Приказа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Условия проведения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Конкурсному размещению в течение календарного года подлежит не более 20 процентов годового объема производства этилового спирта и алкогольной продукции (кроме пива) на таможенной территории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Подлежащий конкурсному размещению объем импорта этилового спирта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алкогольной продукции (кроме пива) определяется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О=(П+И+Э)х0,2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----------- х 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где: О - размещаемый объем импорта;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 - объем производства на территории Республики Казахстан за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предыдущие три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 - объем импорта на таможенную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 предыдущие три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 - объем экспорта из Республики Казахстан за предыдущие три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 - коэффициент, устанавливаемый Организатором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Коэффициент, применяемый при определении объема импорта, устанавливается Организатором конкурса самостоятельно, исходя из целей защиты интересов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Источником информации для определения объема импорта этилового спирта и алкогольной продукции (кроме пива) являются официальные данные, опубликованные Национальным статистическим агентством: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1)объем производства - на основании статистической формы "Объем производства промышленной продукции";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2)объемы экспорта и импорта - на основании статистической формы, составленной на основании грузовых таможенных деклараций.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и проведение конкурса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Извещение о предстоящем проведении конкурса публикуется Организатором конкурса в официальной печати не менее чем за 15 дней до начала проведения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Извещение о проведении конкурса должно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дату, время и место проведения конкурса;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место и сроки приема заявок;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основные условия и порядок проведения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участия в конкурсе Заявители представляют Организатору конкурса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на получение объемов импорта (квот) этилового спирта и алкогольной продукции (кроме пива) - в произвольной форме, заверенное подписью первого руководителя и печатью заявителя;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контракта (договора) купли-продажи между участниками внешнеторговой сделки, в котором обязательно должно быть предусмотрено условие сопровождения импортируемого товара информацией на государственном и русском языках, включающей наименование товара, страны происхождения, изготовителя, даты изготовления и срока годности, условий хранения;;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лицензии на производство алкогольной продукции (при импорте этилового спирта);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лицензии на хранение и реализацию этилового спирта (при импорте этилового спирта);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лицензии на хранение и оптовую реализацию алкогольной продукции (при импорте алкогольной продукции (кроме пива));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свидетельства о государственной регистрации - на русском и казахском языках (для юридических лиц), заверенную подписью первого руководителя и печатью Заявителя;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свидетельства о государственной регистрации в качестве индивидуального предпринимателя (для физических лиц), заверенную нотариально.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12 внесены изменения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Победители конкурса оплачивают конкурсный сбор. Размер конкурсного сбора устанавливается Организатором конкурса, исходя из фактических затрат на его проведение.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13 - в редакции Приказа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по размещению объемов (квот) импорта этилового спирта и алкогольной продукции (кроме пива) проводится по усмотрению Комитета, но не реже чем один раз в квартал.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14 - в новой редакции согласно приказу Комитета по государственному контролю над производством и оборотом алкогольной продукции от 26 августа 1999 г. N 215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V990882_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Заявления, поступившие позже установленного срока или если к ним не приложены все документы, требуемые в соответствии с пунктом 12 настоящих Правил, к участию в конкурсе не допускаются, о чем сообщается Заявителю.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Организацию и проведение конкурса осуществляет Комиссия по размещению объемов (квот) импорта этилового спирта и алкогольной продукции (кроме пива) (далее - Комиссия).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Комиссия состоит из председателя комиссии и четырех членов из числа работников Комитета. Персональный состав Комиссии утверждается Председателем Комитета. Председателем комиссии является заместитель Председателя Комитета.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17 внесены изменения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председателя Комиссии его обязанности исполняет один из членов Комиссии, назначаемый Председателем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Комиссия вправе принимать решения при наличии не менее трех ее членов, включая Председателя Комиссии.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19 внесены изменения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Комиссия при проведении конкурсов на размещение объемов (квот) импорта этилового спирта и алкогольной продукции (кроме пива):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выставляемые на конкурс объемы импорта этилового спирта и алкогольной продукции (кроме пива);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проведение конкурса;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объявляет победителей конкурса и производит распределение выделенных объемов импорта (квот) между ними.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20 - в редакции Приказа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20 - с изменениями, внесенными приказом Комитета по государственному контролю над производством и оборотом алкогольной продукции от 26 августа 1999 г. N 215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V990882_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 усмотрению Комитета проведение конкурса может проходить на основании представленных документов, без участия представителей Заявителей.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Решения Комиссии принимаются простым большинством голосов от общего числа членов комиссии. При равенстве голосов решающим является голос Председателя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Решение Комиссии о выделении объемов импорта этилового спирта и алкогольной продукции (кроме пива) является основанием для оформления в установленном порядке лицензии на импорт.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распределении среди участников конкурса объемов импорта этилового спирта и алкогольной продукции (кроме пива) предпочтение отдается: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импортерам высококачественной натуральной продукции;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заявителям, осуществляющим инвестиции в экономику или социальную сферу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имеющим задолженности перед бюджетом;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производителям алкогольной продукции, в случае импорта виноматериалов для производства вина;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Заявителям, не имеющим убытков и задолженностей по налогам и другим финансовым обязательствам перед государством, и способным оплатить расходы, связанные с импортом этилового спирта и алкогольной продукции (кроме пива).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распределении объемов импорта этилового спирта и виноматериалов могут учитываться действующие производственные мощности и техническое состояние предприятия.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24 внесены изменения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необходимости комиссия вправе запросить у заявителей дополнительные материалы.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Протокол заседания Комиссии подписывается председателем Комиссии и всеми присутствовавшими на заседании членами комиссии.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26 внесены изменения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Решение конкурсной комиссии является основанием для выдачи лицензий на импорт этилового спирта и алкогольной продукции (кроме пива) в пределах текущего календарного года.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27 внесены изменения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Победители конкурса подают заявление на получение лицензии на импорт выделенных им объемов этилового спирта или алкогольной продукции (кроме пива) в порядке, предусмотренном Положением о порядке лицензирования импорта этилового спирта и водки в Республике Казахстан, утвержденном постановлением Правительства Республики Казахстан от 27 июня 1997г. N 1031.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Право на получение выделенного объема импорта этилового спирта или алкогольной продукции (кроме пива) действует в пределах текущего квартала и не переносится на следующий квартал. В этом случае победитель конкурса, не оформивший лицензию в срок, теряет право на ее получение.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29 внесены изменения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30 исключен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31 исключен - Приказом Комитета по государственному контролю над производством и оборотом алкогольной продукции от 18 июня 1999 г. N 176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Заявители вправе обжаловать решение Комиссии Председателю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Заявитель не вправе передавать выделенные ему объемы импорта этилового спирта и алкогольной продукции (кроме пива) третьим лицам.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