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d639" w14:textId="c6fd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информации при выпуске международных облигаций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15 апреля 1998 года N 60. Зарегистрировано в Министерстве юстиции Республики Казахстан 25.05.1998 г. за N 535. Утратило силу - постановлением НКЦБ РК от 20 марта 2000 г. N 580 ~V001117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Примечание. См. постановление НКЦБ от 20.11.98г. N 197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V980682_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регулирования процессов по выпуску международных облигаций 
организациями-резидентами Республики Казахстан (далее именуемыми 
"Эмитенты") Директорат Национальной комиссии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Определить следующие понятия, используемые в настоящем 
Постановлении: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базисный пункт - минимальный показатель, используемый для 
характеристики изменения дохода по облигациям. Равен одной сотой процента 
от дохода;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валютные ценности - как это определено статьей 1 закона Республики
Казахстан "О валютном регулировании" от 24 декабря 1996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международная облигация - (еврооблигация, "янкибонд", "самурай бонд" и
иная) облигация, условия выпуска и размещения которой не регулируются
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Национальная комиссия - Национальная комиссия Республики Казахстан по
ценным бумагам;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нерезидент Республики Казахстан - как это определено статьей 1 закона
Республики Казахстан "О валютном регулировании" от 24 декабря 1996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резидент Республики Казахстан - как это определено статьей 1 закона
Республики Казахстан "О валютном регулировании" от 24 декабря 1996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спрэд - разница в базисных пунктах между доходностью по международным
облигациям и государственным ценным бумагам страны валюты выпуска с
аналогичным сроком обращения.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следующий порядок предоставления информации эмитентами: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выпуск международных облигаций может быть осуществлен только после 
уведомления об этом Национальной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 вышеуказанному уведомлению должны прилагаться: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копия решения (выписки из протокола) общего собрания акционеров 
эмитента о выпуске международных облигаций либо иного органа, 
уполномоченного на принятие такого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информационное письмо с указанием предполагаемой суммы выпуска 
международных облигаций, их предполагаемого срока погашения, наименования
(ий) ведущего(их) менеджера(ов) выпуска и иных существенных условий 
выпуска, которые считает необходимым сообщить эмитент;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для банков второго уровня: копия лицензии Национального Банка 
Республики Казахстан на эмиссию данных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 использовании в целях выпуска международных облигаций 
организации-нерезидента Республики Казахстан, участником которой является 
эмитент (так называемого "Специального предприятия" - Special Purpose 
Vehicle (SРV)): копия лицензии Национального Банка Республики Казахстан на 
осуществление валютной операции, связанной с движением капитала и 
предусматривающей переход (перемещение) валютных ценностей от резидентов в 
пользу нерезидентов, а именно на участие эмитента в уставном капитале 
Специального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письменное подтверждение фондовой биржи, созданной и действующей
в соответствии с законодательством Республики Казахстан, о включении 
ранее выпущенных эмитентом эмиссионных ценных бумаг в официальный 
список данной фондовой биржи (данная часть включена постановлением 
Директората Национальной комиссии от 20 ноября 1998 года N 197-1).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Подпункт 2 пункта 2 - с дополнениями, внесенными 
постановлением Директората НКЦБ РК от 20.11.98г. N 197-1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V980685_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течение 15 дней по окончании размещения международных облигаций 
Национальной комиссии должны быть предоставлены: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проспект эмиссии международных облигаций ("Циркуляр");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отчет об итогах выпуска и размещения международных облигаций, 
включающих в себя информацию о стране выпуска, валюте выпуска, сумме 
выпуска, размере купона (при купонной форме облигаций) или размере 
дисконта (при дисконтной форме облигаций), сроке погашения облигаций,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спрэде на момент размещения и на момент подачи данного отчета;
     - список андеррайтеров выпуска или инвесторов - покупателей 
международных облигаций.       
     3. Контроль за исполнением настоящего Постановления возложить на 
Управление корпоративных финансов центрального аппарата Национальной 
комиссии.                  
     Председатель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