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3f358" w14:textId="313f3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(стандарта) аудита 5 "Аудиторское заключение по финансовой отчетности"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Департамента методологии бухгалтерского учета и аудита Министерства финансов Республики Казахстан от 20 мая 1998 года N 83. зарегистрирован в Министерстве юстиции Республики Казахстан 15.08.1998 г. за N 575. Утратил силу приказом Министра финансов Республики Казахстан от 15 апреля 2008 года N 179.</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Извлечение из приказа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финансов РК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от 15.04.2008 N 179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 соответствии с пунктом 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статьи 27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Закона "О нормативных правовых актах" ПРИКАЗЫВАЮ: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Признать утратившими силу некоторые нормативные правовые акты Республики Казахстан согласно приложению к настоящему приказу.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Департаменту методологии управления государственными активами Министерства финансов Республики Казахстан (Айтжанова Ж.Н.) в недельный срок сообщить Министерству юстиции Республики Казахстан и в официальные печатные издания о признании утратившими силу некоторых нормативных правовых актов Республики Казахстан.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Настоящий приказ вступает в силу со дня подписания.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Б. Жамишев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Приложение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 приказу Министра финансов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Республики Казахстан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от 15 апреля 2008 года N 179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Перечень утративших силу некоторых нормативных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правовых актов Республики Казахстан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Приказ Департамента методологии бухгалтерского учета и аудита Министерства финансов Республики Казахстан от 20 мая 1998 года N 83 "Об утверждении Положения (стандарта) аудита 5 "Аудиторское заключение по финансовой отчетности" (зарегистрирован в Реестре государственной регистрации нормативных правовых актов за N 575).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6.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7.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8.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9.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10.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11.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12.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13.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14.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15.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16.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17.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18.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19.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21.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22.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23.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24.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25.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26.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27.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28. ........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 основании Указа Президента Республики Казахстан, имеющего силу Закона, от 26 декабря 1995 года N 2732 
</w:t>
      </w:r>
      <w:r>
        <w:rPr>
          <w:rFonts w:ascii="Times New Roman"/>
          <w:b w:val="false"/>
          <w:i w:val="false"/>
          <w:color w:val="000000"/>
          <w:sz w:val="28"/>
        </w:rPr>
        <w:t xml:space="preserve"> Z952732_ </w:t>
      </w:r>
      <w:r>
        <w:rPr>
          <w:rFonts w:ascii="Times New Roman"/>
          <w:b w:val="false"/>
          <w:i w:val="false"/>
          <w:color w:val="000000"/>
          <w:sz w:val="28"/>
        </w:rPr>
        <w:t>
 "О бухгалтерском учете", Указа Президента Республики Казахстан, имеющего силу Закона, от 17 апреля 1995 года N 2200 
</w:t>
      </w:r>
      <w:r>
        <w:rPr>
          <w:rFonts w:ascii="Times New Roman"/>
          <w:b w:val="false"/>
          <w:i w:val="false"/>
          <w:color w:val="000000"/>
          <w:sz w:val="28"/>
        </w:rPr>
        <w:t xml:space="preserve"> Z952200_ </w:t>
      </w:r>
      <w:r>
        <w:rPr>
          <w:rFonts w:ascii="Times New Roman"/>
          <w:b w:val="false"/>
          <w:i w:val="false"/>
          <w:color w:val="000000"/>
          <w:sz w:val="28"/>
        </w:rPr>
        <w:t>
 "О лицензировании", Положения "О Департаменте методологии бухгалтерского учета и аудита", утвержденного Постановлением Правительства Республики Казахстан от 18 декабря 1997 года, 
</w:t>
      </w:r>
      <w:r>
        <w:br/>
      </w:r>
      <w:r>
        <w:rPr>
          <w:rFonts w:ascii="Times New Roman"/>
          <w:b w:val="false"/>
          <w:i w:val="false"/>
          <w:color w:val="000000"/>
          <w:sz w:val="28"/>
        </w:rPr>
        <w:t>
      приказываю: 
</w:t>
      </w:r>
      <w:r>
        <w:br/>
      </w:r>
      <w:r>
        <w:rPr>
          <w:rFonts w:ascii="Times New Roman"/>
          <w:b w:val="false"/>
          <w:i w:val="false"/>
          <w:color w:val="000000"/>
          <w:sz w:val="28"/>
        </w:rPr>
        <w:t>
      1. Утвердить Положение (стандарт) аудита 5 "Аудиторское заключение по финансовой отчетности". 
</w:t>
      </w:r>
      <w:r>
        <w:br/>
      </w:r>
      <w:r>
        <w:rPr>
          <w:rFonts w:ascii="Times New Roman"/>
          <w:b w:val="false"/>
          <w:i w:val="false"/>
          <w:color w:val="000000"/>
          <w:sz w:val="28"/>
        </w:rPr>
        <w:t>
      2. Установить, что Положение (стандарт) устанавливает порядок оформления по форме и по содержанию аудиторского заключения, составленного независимым аудитором по результатам аудита финансовой отчетности субъекта. 
</w:t>
      </w:r>
      <w:r>
        <w:br/>
      </w:r>
      <w:r>
        <w:rPr>
          <w:rFonts w:ascii="Times New Roman"/>
          <w:b w:val="false"/>
          <w:i w:val="false"/>
          <w:color w:val="000000"/>
          <w:sz w:val="28"/>
        </w:rPr>
        <w:t>
      3. Настоящее положение (стандарт) аудита вступает в силу со дня государственной регистрации в Министерстве юстиции Республики Казахстан. 
</w:t>
      </w:r>
      <w:r>
        <w:br/>
      </w:r>
      <w:r>
        <w:rPr>
          <w:rFonts w:ascii="Times New Roman"/>
          <w:b w:val="false"/>
          <w:i w:val="false"/>
          <w:color w:val="000000"/>
          <w:sz w:val="28"/>
        </w:rPr>
        <w:t>
      4. Начальнику Управления организации аудиторской деятельности - Пироговской С.Н. зарегистрировать утвержденное Положение (стандарт) в Министерстве юстиции Республики Казахстан, в установленном законодательством порядке. 
</w:t>
      </w:r>
      <w:r>
        <w:br/>
      </w:r>
      <w:r>
        <w:rPr>
          <w:rFonts w:ascii="Times New Roman"/>
          <w:b w:val="false"/>
          <w:i w:val="false"/>
          <w:color w:val="000000"/>
          <w:sz w:val="28"/>
        </w:rPr>
        <w:t>
      5. Отделу внедрения и контроля Департамента методологии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бухгалтерского учета и аудита Министерства финансов Республики Казахстан 
</w:t>
      </w:r>
    </w:p>
    <w:p>
      <w:pPr>
        <w:spacing w:after="0"/>
        <w:ind w:left="0"/>
        <w:jc w:val="both"/>
      </w:pPr>
      <w:r>
        <w:rPr>
          <w:rFonts w:ascii="Times New Roman"/>
          <w:b w:val="false"/>
          <w:i w:val="false"/>
          <w:color w:val="000000"/>
          <w:sz w:val="28"/>
        </w:rPr>
        <w:t>
довести в недельный срок со дня государственной регистрации Настоящий 
</w:t>
      </w:r>
    </w:p>
    <w:p>
      <w:pPr>
        <w:spacing w:after="0"/>
        <w:ind w:left="0"/>
        <w:jc w:val="both"/>
      </w:pPr>
      <w:r>
        <w:rPr>
          <w:rFonts w:ascii="Times New Roman"/>
          <w:b w:val="false"/>
          <w:i w:val="false"/>
          <w:color w:val="000000"/>
          <w:sz w:val="28"/>
        </w:rPr>
        <w:t>
приказ и Положение (стандарт) аудита 5 "Аудиторское заключение по 
</w:t>
      </w:r>
    </w:p>
    <w:p>
      <w:pPr>
        <w:spacing w:after="0"/>
        <w:ind w:left="0"/>
        <w:jc w:val="both"/>
      </w:pPr>
      <w:r>
        <w:rPr>
          <w:rFonts w:ascii="Times New Roman"/>
          <w:b w:val="false"/>
          <w:i w:val="false"/>
          <w:color w:val="000000"/>
          <w:sz w:val="28"/>
        </w:rPr>
        <w:t>
финансовой отчетности" до областных управлений Департамента, комитетов и 
</w:t>
      </w:r>
    </w:p>
    <w:p>
      <w:pPr>
        <w:spacing w:after="0"/>
        <w:ind w:left="0"/>
        <w:jc w:val="both"/>
      </w:pPr>
      <w:r>
        <w:rPr>
          <w:rFonts w:ascii="Times New Roman"/>
          <w:b w:val="false"/>
          <w:i w:val="false"/>
          <w:color w:val="000000"/>
          <w:sz w:val="28"/>
        </w:rPr>
        <w:t>
министерств. 
</w:t>
      </w:r>
    </w:p>
    <w:p>
      <w:pPr>
        <w:spacing w:after="0"/>
        <w:ind w:left="0"/>
        <w:jc w:val="both"/>
      </w:pPr>
      <w:r>
        <w:rPr>
          <w:rFonts w:ascii="Times New Roman"/>
          <w:b w:val="false"/>
          <w:i w:val="false"/>
          <w:color w:val="000000"/>
          <w:sz w:val="28"/>
        </w:rPr>
        <w:t>
     6. Контроль за исполнением приказа возложить на заместителя директора 
</w:t>
      </w:r>
    </w:p>
    <w:p>
      <w:pPr>
        <w:spacing w:after="0"/>
        <w:ind w:left="0"/>
        <w:jc w:val="both"/>
      </w:pPr>
      <w:r>
        <w:rPr>
          <w:rFonts w:ascii="Times New Roman"/>
          <w:b w:val="false"/>
          <w:i w:val="false"/>
          <w:color w:val="000000"/>
          <w:sz w:val="28"/>
        </w:rPr>
        <w:t>
Департамента методологии бухгалтерского учета и аудита Министерства 
</w:t>
      </w:r>
    </w:p>
    <w:p>
      <w:pPr>
        <w:spacing w:after="0"/>
        <w:ind w:left="0"/>
        <w:jc w:val="both"/>
      </w:pPr>
      <w:r>
        <w:rPr>
          <w:rFonts w:ascii="Times New Roman"/>
          <w:b w:val="false"/>
          <w:i w:val="false"/>
          <w:color w:val="000000"/>
          <w:sz w:val="28"/>
        </w:rPr>
        <w:t>
финансов Республики Казахстан - Айтхожину Л.Ж.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Директор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Приказ 
</w:t>
      </w:r>
    </w:p>
    <w:p>
      <w:pPr>
        <w:spacing w:after="0"/>
        <w:ind w:left="0"/>
        <w:jc w:val="both"/>
      </w:pPr>
      <w:r>
        <w:rPr>
          <w:rFonts w:ascii="Times New Roman"/>
          <w:b w:val="false"/>
          <w:i w:val="false"/>
          <w:color w:val="000000"/>
          <w:sz w:val="28"/>
        </w:rPr>
        <w:t>
                       Министерства финансов
</w:t>
      </w:r>
    </w:p>
    <w:p>
      <w:pPr>
        <w:spacing w:after="0"/>
        <w:ind w:left="0"/>
        <w:jc w:val="both"/>
      </w:pP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от 9 июля 1998 года N 308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 согласовании приказа Департамента
</w:t>
      </w:r>
    </w:p>
    <w:p>
      <w:pPr>
        <w:spacing w:after="0"/>
        <w:ind w:left="0"/>
        <w:jc w:val="both"/>
      </w:pPr>
      <w:r>
        <w:rPr>
          <w:rFonts w:ascii="Times New Roman"/>
          <w:b w:val="false"/>
          <w:i w:val="false"/>
          <w:color w:val="000000"/>
          <w:sz w:val="28"/>
        </w:rPr>
        <w:t>
                   методологии бухгалтерского учета
</w:t>
      </w:r>
    </w:p>
    <w:p>
      <w:pPr>
        <w:spacing w:after="0"/>
        <w:ind w:left="0"/>
        <w:jc w:val="both"/>
      </w:pPr>
      <w:r>
        <w:rPr>
          <w:rFonts w:ascii="Times New Roman"/>
          <w:b w:val="false"/>
          <w:i w:val="false"/>
          <w:color w:val="000000"/>
          <w:sz w:val="28"/>
        </w:rPr>
        <w:t>
                   и аудита от 20.05.98г. N 83 "Об 
</w:t>
      </w:r>
    </w:p>
    <w:p>
      <w:pPr>
        <w:spacing w:after="0"/>
        <w:ind w:left="0"/>
        <w:jc w:val="both"/>
      </w:pPr>
      <w:r>
        <w:rPr>
          <w:rFonts w:ascii="Times New Roman"/>
          <w:b w:val="false"/>
          <w:i w:val="false"/>
          <w:color w:val="000000"/>
          <w:sz w:val="28"/>
        </w:rPr>
        <w:t>
                  утверждении Положения (стандарта) 
</w:t>
      </w:r>
    </w:p>
    <w:p>
      <w:pPr>
        <w:spacing w:after="0"/>
        <w:ind w:left="0"/>
        <w:jc w:val="both"/>
      </w:pPr>
      <w:r>
        <w:rPr>
          <w:rFonts w:ascii="Times New Roman"/>
          <w:b w:val="false"/>
          <w:i w:val="false"/>
          <w:color w:val="000000"/>
          <w:sz w:val="28"/>
        </w:rPr>
        <w:t>
                  аудита 5 "Аудиторское заключение 
</w:t>
      </w:r>
    </w:p>
    <w:p>
      <w:pPr>
        <w:spacing w:after="0"/>
        <w:ind w:left="0"/>
        <w:jc w:val="both"/>
      </w:pPr>
      <w:r>
        <w:rPr>
          <w:rFonts w:ascii="Times New Roman"/>
          <w:b w:val="false"/>
          <w:i w:val="false"/>
          <w:color w:val="000000"/>
          <w:sz w:val="28"/>
        </w:rPr>
        <w:t>
                     по финансовой отчетности"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 основании Закона Республики Казахстан от 28 марта 1998 года N 
</w:t>
      </w:r>
    </w:p>
    <w:p>
      <w:pPr>
        <w:spacing w:after="0"/>
        <w:ind w:left="0"/>
        <w:jc w:val="both"/>
      </w:pPr>
      <w:r>
        <w:rPr>
          <w:rFonts w:ascii="Times New Roman"/>
          <w:b w:val="false"/>
          <w:i w:val="false"/>
          <w:color w:val="000000"/>
          <w:sz w:val="28"/>
        </w:rPr>
        <w:t>
213-I ЗРК  
</w:t>
      </w:r>
      <w:r>
        <w:rPr>
          <w:rFonts w:ascii="Times New Roman"/>
          <w:b w:val="false"/>
          <w:i w:val="false"/>
          <w:color w:val="000000"/>
          <w:sz w:val="28"/>
        </w:rPr>
        <w:t xml:space="preserve"> Z980213_ </w:t>
      </w:r>
      <w:r>
        <w:rPr>
          <w:rFonts w:ascii="Times New Roman"/>
          <w:b w:val="false"/>
          <w:i w:val="false"/>
          <w:color w:val="000000"/>
          <w:sz w:val="28"/>
        </w:rPr>
        <w:t>
  "О нормативных правовых актах" и приказа Министра 
</w:t>
      </w:r>
    </w:p>
    <w:p>
      <w:pPr>
        <w:spacing w:after="0"/>
        <w:ind w:left="0"/>
        <w:jc w:val="both"/>
      </w:pPr>
      <w:r>
        <w:rPr>
          <w:rFonts w:ascii="Times New Roman"/>
          <w:b w:val="false"/>
          <w:i w:val="false"/>
          <w:color w:val="000000"/>
          <w:sz w:val="28"/>
        </w:rPr>
        <w:t>
финансов Республики Казахстан от 21.05.98г. N 232 "Об утверждении Правил 
</w:t>
      </w:r>
    </w:p>
    <w:p>
      <w:pPr>
        <w:spacing w:after="0"/>
        <w:ind w:left="0"/>
        <w:jc w:val="both"/>
      </w:pPr>
      <w:r>
        <w:rPr>
          <w:rFonts w:ascii="Times New Roman"/>
          <w:b w:val="false"/>
          <w:i w:val="false"/>
          <w:color w:val="000000"/>
          <w:sz w:val="28"/>
        </w:rPr>
        <w:t>
подготовки нормативных правовых актов Министерства финансов Республики 
</w:t>
      </w:r>
    </w:p>
    <w:p>
      <w:pPr>
        <w:spacing w:after="0"/>
        <w:ind w:left="0"/>
        <w:jc w:val="both"/>
      </w:pPr>
      <w:r>
        <w:rPr>
          <w:rFonts w:ascii="Times New Roman"/>
          <w:b w:val="false"/>
          <w:i w:val="false"/>
          <w:color w:val="000000"/>
          <w:sz w:val="28"/>
        </w:rPr>
        <w:t>
Казахстан"
</w:t>
      </w:r>
    </w:p>
    <w:p>
      <w:pPr>
        <w:spacing w:after="0"/>
        <w:ind w:left="0"/>
        <w:jc w:val="both"/>
      </w:pPr>
      <w:r>
        <w:rPr>
          <w:rFonts w:ascii="Times New Roman"/>
          <w:b w:val="false"/>
          <w:i w:val="false"/>
          <w:color w:val="000000"/>
          <w:sz w:val="28"/>
        </w:rPr>
        <w:t>
     приказываю:
</w:t>
      </w:r>
    </w:p>
    <w:p>
      <w:pPr>
        <w:spacing w:after="0"/>
        <w:ind w:left="0"/>
        <w:jc w:val="both"/>
      </w:pPr>
      <w:r>
        <w:rPr>
          <w:rFonts w:ascii="Times New Roman"/>
          <w:b w:val="false"/>
          <w:i w:val="false"/>
          <w:color w:val="000000"/>
          <w:sz w:val="28"/>
        </w:rPr>
        <w:t>
     Согласовать приказ Департамента методологии бухгалтерского учета и 
</w:t>
      </w:r>
    </w:p>
    <w:p>
      <w:pPr>
        <w:spacing w:after="0"/>
        <w:ind w:left="0"/>
        <w:jc w:val="both"/>
      </w:pPr>
      <w:r>
        <w:rPr>
          <w:rFonts w:ascii="Times New Roman"/>
          <w:b w:val="false"/>
          <w:i w:val="false"/>
          <w:color w:val="000000"/>
          <w:sz w:val="28"/>
        </w:rPr>
        <w:t>
аудита от 20.05.98г. N 83 "Об утверждении Положения (стандарта) аудита 5 
</w:t>
      </w:r>
    </w:p>
    <w:p>
      <w:pPr>
        <w:spacing w:after="0"/>
        <w:ind w:left="0"/>
        <w:jc w:val="both"/>
      </w:pPr>
      <w:r>
        <w:rPr>
          <w:rFonts w:ascii="Times New Roman"/>
          <w:b w:val="false"/>
          <w:i w:val="false"/>
          <w:color w:val="000000"/>
          <w:sz w:val="28"/>
        </w:rPr>
        <w:t>
"Аудиторское заключение по финансовой отчетности".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Вице-Министр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Положение (стандарт) аудита 5.
</w:t>
      </w:r>
    </w:p>
    <w:p>
      <w:pPr>
        <w:spacing w:after="0"/>
        <w:ind w:left="0"/>
        <w:jc w:val="both"/>
      </w:pPr>
      <w:r>
        <w:rPr>
          <w:rFonts w:ascii="Times New Roman"/>
          <w:b w:val="false"/>
          <w:i w:val="false"/>
          <w:color w:val="000000"/>
          <w:sz w:val="28"/>
        </w:rPr>
        <w:t>
             Аудиторское заключение по финансовой отчетности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Введение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Настоящее положение (стандарт) устанавливает порядок оформления по форме и по содержанию аудиторского заключения, составленного независимым аудитором по результатам аудита финансовой отчетности субъекта. Значительная часть этого Положения (стандарта) применима и для подготовки аудиторских отчетов по другой финансовой информации, помимо финансовой отчетности (например, дополнительно устанавливаемым требованиям Национального банка Республики Казахстан, Национальной комиссии Республики Казахстан по ценным бумагам). 
</w:t>
      </w:r>
      <w:r>
        <w:br/>
      </w:r>
      <w:r>
        <w:rPr>
          <w:rFonts w:ascii="Times New Roman"/>
          <w:b w:val="false"/>
          <w:i w:val="false"/>
          <w:color w:val="000000"/>
          <w:sz w:val="28"/>
        </w:rPr>
        <w:t>
      2. Аудитор должен проанализировать и оценить выводы, сделанные 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результате полученных аудиторских доказательств, являющихся основой для 
</w:t>
      </w:r>
    </w:p>
    <w:p>
      <w:pPr>
        <w:spacing w:after="0"/>
        <w:ind w:left="0"/>
        <w:jc w:val="both"/>
      </w:pPr>
      <w:r>
        <w:rPr>
          <w:rFonts w:ascii="Times New Roman"/>
          <w:b w:val="false"/>
          <w:i w:val="false"/>
          <w:color w:val="000000"/>
          <w:sz w:val="28"/>
        </w:rPr>
        <w:t>
выражения мнения по финансовой отчетности.
</w:t>
      </w:r>
    </w:p>
    <w:p>
      <w:pPr>
        <w:spacing w:after="0"/>
        <w:ind w:left="0"/>
        <w:jc w:val="both"/>
      </w:pPr>
      <w:r>
        <w:rPr>
          <w:rFonts w:ascii="Times New Roman"/>
          <w:b w:val="false"/>
          <w:i w:val="false"/>
          <w:color w:val="000000"/>
          <w:sz w:val="28"/>
        </w:rPr>
        <w:t>
     3. Данный анализ и оценка включают рассмотрение того, подготовлена ли 
</w:t>
      </w:r>
    </w:p>
    <w:p>
      <w:pPr>
        <w:spacing w:after="0"/>
        <w:ind w:left="0"/>
        <w:jc w:val="both"/>
      </w:pPr>
      <w:r>
        <w:rPr>
          <w:rFonts w:ascii="Times New Roman"/>
          <w:b w:val="false"/>
          <w:i w:val="false"/>
          <w:color w:val="000000"/>
          <w:sz w:val="28"/>
        </w:rPr>
        <w:t>
финансовая отчетность в соответствии с установленными требованиями.
</w:t>
      </w:r>
    </w:p>
    <w:p>
      <w:pPr>
        <w:spacing w:after="0"/>
        <w:ind w:left="0"/>
        <w:jc w:val="both"/>
      </w:pPr>
      <w:r>
        <w:rPr>
          <w:rFonts w:ascii="Times New Roman"/>
          <w:b w:val="false"/>
          <w:i w:val="false"/>
          <w:color w:val="000000"/>
          <w:sz w:val="28"/>
        </w:rPr>
        <w:t>
     4. Аудиторское заключение должно содержать четко выраженное в 
</w:t>
      </w:r>
    </w:p>
    <w:p>
      <w:pPr>
        <w:spacing w:after="0"/>
        <w:ind w:left="0"/>
        <w:jc w:val="both"/>
      </w:pPr>
      <w:r>
        <w:rPr>
          <w:rFonts w:ascii="Times New Roman"/>
          <w:b w:val="false"/>
          <w:i w:val="false"/>
          <w:color w:val="000000"/>
          <w:sz w:val="28"/>
        </w:rPr>
        <w:t>
письменном виде мнение аудитора по финансовой отчетности в целом.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Основные элементы аудиторского заключения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 Аудиторское заключение включает основные элементы, обычно 
</w:t>
      </w:r>
    </w:p>
    <w:p>
      <w:pPr>
        <w:spacing w:after="0"/>
        <w:ind w:left="0"/>
        <w:jc w:val="both"/>
      </w:pPr>
      <w:r>
        <w:rPr>
          <w:rFonts w:ascii="Times New Roman"/>
          <w:b w:val="false"/>
          <w:i w:val="false"/>
          <w:color w:val="000000"/>
          <w:sz w:val="28"/>
        </w:rPr>
        <w:t>
расположенные в следующем порядке:
</w:t>
      </w:r>
    </w:p>
    <w:p>
      <w:pPr>
        <w:spacing w:after="0"/>
        <w:ind w:left="0"/>
        <w:jc w:val="both"/>
      </w:pPr>
      <w:r>
        <w:rPr>
          <w:rFonts w:ascii="Times New Roman"/>
          <w:b w:val="false"/>
          <w:i w:val="false"/>
          <w:color w:val="000000"/>
          <w:sz w:val="28"/>
        </w:rPr>
        <w:t>
     1) заглавие;
</w:t>
      </w:r>
    </w:p>
    <w:p>
      <w:pPr>
        <w:spacing w:after="0"/>
        <w:ind w:left="0"/>
        <w:jc w:val="both"/>
      </w:pPr>
      <w:r>
        <w:rPr>
          <w:rFonts w:ascii="Times New Roman"/>
          <w:b w:val="false"/>
          <w:i w:val="false"/>
          <w:color w:val="000000"/>
          <w:sz w:val="28"/>
        </w:rPr>
        <w:t>
     2) адресат;
</w:t>
      </w:r>
    </w:p>
    <w:p>
      <w:pPr>
        <w:spacing w:after="0"/>
        <w:ind w:left="0"/>
        <w:jc w:val="both"/>
      </w:pPr>
      <w:r>
        <w:rPr>
          <w:rFonts w:ascii="Times New Roman"/>
          <w:b w:val="false"/>
          <w:i w:val="false"/>
          <w:color w:val="000000"/>
          <w:sz w:val="28"/>
        </w:rPr>
        <w:t>
     3) введение
</w:t>
      </w:r>
    </w:p>
    <w:p>
      <w:pPr>
        <w:spacing w:after="0"/>
        <w:ind w:left="0"/>
        <w:jc w:val="both"/>
      </w:pPr>
      <w:r>
        <w:rPr>
          <w:rFonts w:ascii="Times New Roman"/>
          <w:b w:val="false"/>
          <w:i w:val="false"/>
          <w:color w:val="000000"/>
          <w:sz w:val="28"/>
        </w:rPr>
        <w:t>
     а) перечень подвергнутых аудиту финансовых отчетов*;
</w:t>
      </w:r>
    </w:p>
    <w:p>
      <w:pPr>
        <w:spacing w:after="0"/>
        <w:ind w:left="0"/>
        <w:jc w:val="both"/>
      </w:pPr>
      <w:r>
        <w:rPr>
          <w:rFonts w:ascii="Times New Roman"/>
          <w:b w:val="false"/>
          <w:i w:val="false"/>
          <w:color w:val="000000"/>
          <w:sz w:val="28"/>
        </w:rPr>
        <w:t>
     б) утверждения об ответственности руководителя субъекта и 
</w:t>
      </w:r>
    </w:p>
    <w:p>
      <w:pPr>
        <w:spacing w:after="0"/>
        <w:ind w:left="0"/>
        <w:jc w:val="both"/>
      </w:pPr>
      <w:r>
        <w:rPr>
          <w:rFonts w:ascii="Times New Roman"/>
          <w:b w:val="false"/>
          <w:i w:val="false"/>
          <w:color w:val="000000"/>
          <w:sz w:val="28"/>
        </w:rPr>
        <w:t>
ответственности аудитора;        
</w:t>
      </w:r>
    </w:p>
    <w:p>
      <w:pPr>
        <w:spacing w:after="0"/>
        <w:ind w:left="0"/>
        <w:jc w:val="both"/>
      </w:pPr>
      <w:r>
        <w:rPr>
          <w:rFonts w:ascii="Times New Roman"/>
          <w:b w:val="false"/>
          <w:i w:val="false"/>
          <w:color w:val="000000"/>
          <w:sz w:val="28"/>
        </w:rPr>
        <w:t>
     Примечание. Пояснительная записка является неотъемлемой частью 
</w:t>
      </w:r>
    </w:p>
    <w:p>
      <w:pPr>
        <w:spacing w:after="0"/>
        <w:ind w:left="0"/>
        <w:jc w:val="both"/>
      </w:pPr>
      <w:r>
        <w:rPr>
          <w:rFonts w:ascii="Times New Roman"/>
          <w:b w:val="false"/>
          <w:i w:val="false"/>
          <w:color w:val="000000"/>
          <w:sz w:val="28"/>
        </w:rPr>
        <w:t>
финансовых отчетов;
</w:t>
      </w:r>
    </w:p>
    <w:p>
      <w:pPr>
        <w:spacing w:after="0"/>
        <w:ind w:left="0"/>
        <w:jc w:val="both"/>
      </w:pPr>
      <w:r>
        <w:rPr>
          <w:rFonts w:ascii="Times New Roman"/>
          <w:b w:val="false"/>
          <w:i w:val="false"/>
          <w:color w:val="000000"/>
          <w:sz w:val="28"/>
        </w:rPr>
        <w:t>
     4) описание масштаба, характера аудита
</w:t>
      </w:r>
    </w:p>
    <w:p>
      <w:pPr>
        <w:spacing w:after="0"/>
        <w:ind w:left="0"/>
        <w:jc w:val="both"/>
      </w:pPr>
      <w:r>
        <w:rPr>
          <w:rFonts w:ascii="Times New Roman"/>
          <w:b w:val="false"/>
          <w:i w:val="false"/>
          <w:color w:val="000000"/>
          <w:sz w:val="28"/>
        </w:rPr>
        <w:t>
     а) ссылка на положение (стандарты) аудита или в случае отсутствия 
</w:t>
      </w:r>
    </w:p>
    <w:p>
      <w:pPr>
        <w:spacing w:after="0"/>
        <w:ind w:left="0"/>
        <w:jc w:val="both"/>
      </w:pPr>
      <w:r>
        <w:rPr>
          <w:rFonts w:ascii="Times New Roman"/>
          <w:b w:val="false"/>
          <w:i w:val="false"/>
          <w:color w:val="000000"/>
          <w:sz w:val="28"/>
        </w:rPr>
        <w:t>
соответствующего положения (стандарта) - на установившуюся практику;
</w:t>
      </w:r>
    </w:p>
    <w:p>
      <w:pPr>
        <w:spacing w:after="0"/>
        <w:ind w:left="0"/>
        <w:jc w:val="both"/>
      </w:pPr>
      <w:r>
        <w:rPr>
          <w:rFonts w:ascii="Times New Roman"/>
          <w:b w:val="false"/>
          <w:i w:val="false"/>
          <w:color w:val="000000"/>
          <w:sz w:val="28"/>
        </w:rPr>
        <w:t>
     б) описание выполненной аудитором работы;
</w:t>
      </w:r>
    </w:p>
    <w:p>
      <w:pPr>
        <w:spacing w:after="0"/>
        <w:ind w:left="0"/>
        <w:jc w:val="both"/>
      </w:pPr>
      <w:r>
        <w:rPr>
          <w:rFonts w:ascii="Times New Roman"/>
          <w:b w:val="false"/>
          <w:i w:val="false"/>
          <w:color w:val="000000"/>
          <w:sz w:val="28"/>
        </w:rPr>
        <w:t>
     5) выражение мнения по финансовой отчетности;
</w:t>
      </w:r>
    </w:p>
    <w:p>
      <w:pPr>
        <w:spacing w:after="0"/>
        <w:ind w:left="0"/>
        <w:jc w:val="both"/>
      </w:pPr>
      <w:r>
        <w:rPr>
          <w:rFonts w:ascii="Times New Roman"/>
          <w:b w:val="false"/>
          <w:i w:val="false"/>
          <w:color w:val="000000"/>
          <w:sz w:val="28"/>
        </w:rPr>
        <w:t>
     6) дата аудиторского заключения;
</w:t>
      </w:r>
    </w:p>
    <w:p>
      <w:pPr>
        <w:spacing w:after="0"/>
        <w:ind w:left="0"/>
        <w:jc w:val="both"/>
      </w:pPr>
      <w:r>
        <w:rPr>
          <w:rFonts w:ascii="Times New Roman"/>
          <w:b w:val="false"/>
          <w:i w:val="false"/>
          <w:color w:val="000000"/>
          <w:sz w:val="28"/>
        </w:rPr>
        <w:t>
     7) наименование и адрес лица, проводившего аудит;
</w:t>
      </w:r>
    </w:p>
    <w:p>
      <w:pPr>
        <w:spacing w:after="0"/>
        <w:ind w:left="0"/>
        <w:jc w:val="both"/>
      </w:pPr>
      <w:r>
        <w:rPr>
          <w:rFonts w:ascii="Times New Roman"/>
          <w:b w:val="false"/>
          <w:i w:val="false"/>
          <w:color w:val="000000"/>
          <w:sz w:val="28"/>
        </w:rPr>
        <w:t>
     8) подпись лица, проводившего аудит.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Единообразие в форме и содержании аудиторского заключения необходимо для облегчения его понимания пользователями и обнаружения необычных обстоятельств в случае их возникновения. 
</w:t>
      </w:r>
      <w:r>
        <w:br/>
      </w:r>
      <w:r>
        <w:rPr>
          <w:rFonts w:ascii="Times New Roman"/>
          <w:b w:val="false"/>
          <w:i w:val="false"/>
          <w:color w:val="000000"/>
          <w:sz w:val="28"/>
        </w:rPr>
        <w:t>
      Заглавие 
</w:t>
      </w:r>
      <w:r>
        <w:br/>
      </w:r>
      <w:r>
        <w:rPr>
          <w:rFonts w:ascii="Times New Roman"/>
          <w:b w:val="false"/>
          <w:i w:val="false"/>
          <w:color w:val="000000"/>
          <w:sz w:val="28"/>
        </w:rPr>
        <w:t>
      6. Аудиторское заключение должно иметь соответствующее заглавие. Целесообразно использование в заглавии термина "независимый аудитор", чтобы отличить заключение аудитора от отчетов, например, сотрудников субъекта или других лиц, которым, возможно, необязательно соблюдать профессиональные этические требования, установленные для независимого аудитора. 
</w:t>
      </w:r>
      <w:r>
        <w:br/>
      </w:r>
      <w:r>
        <w:rPr>
          <w:rFonts w:ascii="Times New Roman"/>
          <w:b w:val="false"/>
          <w:i w:val="false"/>
          <w:color w:val="000000"/>
          <w:sz w:val="28"/>
        </w:rPr>
        <w:t>
      Адресат 
</w:t>
      </w:r>
      <w:r>
        <w:br/>
      </w:r>
      <w:r>
        <w:rPr>
          <w:rFonts w:ascii="Times New Roman"/>
          <w:b w:val="false"/>
          <w:i w:val="false"/>
          <w:color w:val="000000"/>
          <w:sz w:val="28"/>
        </w:rPr>
        <w:t>
      7. Аудиторское заключение должно быть надлежащим образом адресовано в соответствии с условиями проведения аудита и иными требованиями. Заключение обычно адресуется акционерам или наблюдательному совету субъекта, финансовая отчетность которого проверяется. 
</w:t>
      </w:r>
      <w:r>
        <w:br/>
      </w:r>
      <w:r>
        <w:rPr>
          <w:rFonts w:ascii="Times New Roman"/>
          <w:b w:val="false"/>
          <w:i w:val="false"/>
          <w:color w:val="000000"/>
          <w:sz w:val="28"/>
        </w:rPr>
        <w:t>
      Введение 
</w:t>
      </w:r>
      <w:r>
        <w:br/>
      </w:r>
      <w:r>
        <w:rPr>
          <w:rFonts w:ascii="Times New Roman"/>
          <w:b w:val="false"/>
          <w:i w:val="false"/>
          <w:color w:val="000000"/>
          <w:sz w:val="28"/>
        </w:rPr>
        <w:t>
      8. Аудиторское заключение должно содержать перечень подвергнутых аудиту финансовых отчетов* субъекта, с указанием даты, на которую составлена финансовая отчетности. 
</w:t>
      </w:r>
      <w:r>
        <w:br/>
      </w:r>
      <w:r>
        <w:rPr>
          <w:rFonts w:ascii="Times New Roman"/>
          <w:b w:val="false"/>
          <w:i w:val="false"/>
          <w:color w:val="000000"/>
          <w:sz w:val="28"/>
        </w:rPr>
        <w:t>
      Примечание. Пояснительная записка является неотъемлемой частью финансовых отчетов. 
</w:t>
      </w:r>
      <w:r>
        <w:br/>
      </w:r>
      <w:r>
        <w:rPr>
          <w:rFonts w:ascii="Times New Roman"/>
          <w:b w:val="false"/>
          <w:i w:val="false"/>
          <w:color w:val="000000"/>
          <w:sz w:val="28"/>
        </w:rPr>
        <w:t>
      9. Заключение должно включать утверждения, что руководитель субъекта несет ответственность за финансовую отчетность, а аудитор - за выраженное мнение по финансовой отчетности на основе проведенного аудита. 
</w:t>
      </w:r>
      <w:r>
        <w:br/>
      </w:r>
      <w:r>
        <w:rPr>
          <w:rFonts w:ascii="Times New Roman"/>
          <w:b w:val="false"/>
          <w:i w:val="false"/>
          <w:color w:val="000000"/>
          <w:sz w:val="28"/>
        </w:rPr>
        <w:t>
      10. Финансовая отчетность - эта информация, предоставленная руководством субъекта. Процесс ее подготовки требует, чтобы руководством были сделаны существенные субъективные оценки и суждения, применены основные принципы бухгалтерскому учета, определены и использованы соответствующие методы бухгалтерского учета. Напротив, в обязанности аудитора входит аудит этой финансовой отчетности с целью выражения мнения по ней. 
</w:t>
      </w:r>
      <w:r>
        <w:br/>
      </w:r>
      <w:r>
        <w:rPr>
          <w:rFonts w:ascii="Times New Roman"/>
          <w:b w:val="false"/>
          <w:i w:val="false"/>
          <w:color w:val="000000"/>
          <w:sz w:val="28"/>
        </w:rPr>
        <w:t>
      11. Ниже приведен пример введения: 
</w:t>
      </w:r>
      <w:r>
        <w:br/>
      </w:r>
      <w:r>
        <w:rPr>
          <w:rFonts w:ascii="Times New Roman"/>
          <w:b w:val="false"/>
          <w:i w:val="false"/>
          <w:color w:val="000000"/>
          <w:sz w:val="28"/>
        </w:rPr>
        <w:t>
      "Мы провели аудит прилагаемых* бухгалтерского баланса компании "А" на 31 декабря 19..г., и соответствующих отчетов о результатах финансово- хозяйственной деятельности и движении денежных средств. Ответственность за эту финансовую отчетность несет руководитель компании. Мы несем ответственность за выраженное мнение по этой финансовой отчетности на основе проведенного нами аудита". 
</w:t>
      </w:r>
      <w:r>
        <w:br/>
      </w:r>
      <w:r>
        <w:rPr>
          <w:rFonts w:ascii="Times New Roman"/>
          <w:b w:val="false"/>
          <w:i w:val="false"/>
          <w:color w:val="000000"/>
          <w:sz w:val="28"/>
        </w:rPr>
        <w:t>
      Примечание. Можно указать номера страниц годового отчета.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Описание масштаба, характера аудита 
</w:t>
      </w:r>
      <w:r>
        <w:br/>
      </w:r>
      <w:r>
        <w:rPr>
          <w:rFonts w:ascii="Times New Roman"/>
          <w:b w:val="false"/>
          <w:i w:val="false"/>
          <w:color w:val="000000"/>
          <w:sz w:val="28"/>
        </w:rPr>
        <w:t>
      12. В аудиторском заключении должен быть указан масштаб аудита, со ссылкой, что аудит был проведен в соответствии с положениями (стандартами) аудита, утвержденными в Республике Казахстан, или, в случае отсутствия соответствующих положений (стандартов), - установившейся практикой. "Масштаб" означает предоставление возможности аудитору выполнить необходимые в данных обстоятельствах аудиторские процедуры. Для пользователя это служит уверенностью, что аудит был проведен в соответствии с положениями (стандартами) аудита или практикой. 
</w:t>
      </w:r>
      <w:r>
        <w:br/>
      </w:r>
      <w:r>
        <w:rPr>
          <w:rFonts w:ascii="Times New Roman"/>
          <w:b w:val="false"/>
          <w:i w:val="false"/>
          <w:color w:val="000000"/>
          <w:sz w:val="28"/>
        </w:rPr>
        <w:t>
      13. Аудиторское заключение должно содержать утверждение, что аудит был спланирован и проведен с целью получения разумной уверенности отсутствия в финансовой отчетности существенных искажений. 
</w:t>
      </w:r>
      <w:r>
        <w:br/>
      </w:r>
      <w:r>
        <w:rPr>
          <w:rFonts w:ascii="Times New Roman"/>
          <w:b w:val="false"/>
          <w:i w:val="false"/>
          <w:color w:val="000000"/>
          <w:sz w:val="28"/>
        </w:rPr>
        <w:t>
      14. В аудиторском заключении должно указываться, что аудит включал следующее: 
</w:t>
      </w:r>
      <w:r>
        <w:br/>
      </w:r>
      <w:r>
        <w:rPr>
          <w:rFonts w:ascii="Times New Roman"/>
          <w:b w:val="false"/>
          <w:i w:val="false"/>
          <w:color w:val="000000"/>
          <w:sz w:val="28"/>
        </w:rPr>
        <w:t>
      1) изучение на основе тестирования доказательств, подтверждающих показатели финансовой отчетности и раскрытия; 
</w:t>
      </w:r>
      <w:r>
        <w:br/>
      </w:r>
      <w:r>
        <w:rPr>
          <w:rFonts w:ascii="Times New Roman"/>
          <w:b w:val="false"/>
          <w:i w:val="false"/>
          <w:color w:val="000000"/>
          <w:sz w:val="28"/>
        </w:rPr>
        <w:t>
      2) оценку принципов бухгалтерского учета, использованных при подготовке финансовой отчетности; 
</w:t>
      </w:r>
      <w:r>
        <w:br/>
      </w:r>
      <w:r>
        <w:rPr>
          <w:rFonts w:ascii="Times New Roman"/>
          <w:b w:val="false"/>
          <w:i w:val="false"/>
          <w:color w:val="000000"/>
          <w:sz w:val="28"/>
        </w:rPr>
        <w:t>
      3) оценку существенных субъективных оценок и суждений, сделанных руководством при подготовке финансовой отчетности; 
</w:t>
      </w:r>
      <w:r>
        <w:br/>
      </w:r>
      <w:r>
        <w:rPr>
          <w:rFonts w:ascii="Times New Roman"/>
          <w:b w:val="false"/>
          <w:i w:val="false"/>
          <w:color w:val="000000"/>
          <w:sz w:val="28"/>
        </w:rPr>
        <w:t>
      4) оценку представления финансовой отчетности в целом. 
</w:t>
      </w:r>
      <w:r>
        <w:br/>
      </w:r>
      <w:r>
        <w:rPr>
          <w:rFonts w:ascii="Times New Roman"/>
          <w:b w:val="false"/>
          <w:i w:val="false"/>
          <w:color w:val="000000"/>
          <w:sz w:val="28"/>
        </w:rPr>
        <w:t>
      15. Заключение должно содержать утверждение, что аудит предоставляет достаточную основу для выражения мнения. 
</w:t>
      </w:r>
      <w:r>
        <w:br/>
      </w:r>
      <w:r>
        <w:rPr>
          <w:rFonts w:ascii="Times New Roman"/>
          <w:b w:val="false"/>
          <w:i w:val="false"/>
          <w:color w:val="000000"/>
          <w:sz w:val="28"/>
        </w:rPr>
        <w:t>
      16. Ниже приведен пример описания масштаба, характер аудита: 
</w:t>
      </w:r>
      <w:r>
        <w:br/>
      </w:r>
      <w:r>
        <w:rPr>
          <w:rFonts w:ascii="Times New Roman"/>
          <w:b w:val="false"/>
          <w:i w:val="false"/>
          <w:color w:val="000000"/>
          <w:sz w:val="28"/>
        </w:rPr>
        <w:t>
      "Мы провели аудит в соответствии с положениями (стандартами) аудита, утвержденными в Республике Казахстан. Эти положения (стандарты) обязывают нас планировать и проводить аудит таким образом, чтобы получить разумную уверенность отсутствия в финансовой отчетности существенных искажений. Аудит включает изучение на основе тестирования доказательств, подтверждающих показатели финансовой отчетности и раскрытия. Аудит также включает оценку: использованных при подготовке финансовой отчетности принципов бухгалтерского учета; существенных субъективных оценок и суждений, сделанных руководством; представления финансовой отчетности в целом. Считаем, что проведенный аудит предоставляет нам достаточную основу для выражения нашего мнения".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Выражение мнения по финансовой отчетности 
</w:t>
      </w:r>
      <w:r>
        <w:br/>
      </w:r>
      <w:r>
        <w:rPr>
          <w:rFonts w:ascii="Times New Roman"/>
          <w:b w:val="false"/>
          <w:i w:val="false"/>
          <w:color w:val="000000"/>
          <w:sz w:val="28"/>
        </w:rPr>
        <w:t>
      17. В аудиторском заключении должно быть четко выражено мнение аудитора относительно достоверности и объективности (или объективности по всем существенным аспектам) представленной финансовой отчетности, подготовленной в соответствии с установленными требованиями. 
</w:t>
      </w:r>
      <w:r>
        <w:br/>
      </w:r>
      <w:r>
        <w:rPr>
          <w:rFonts w:ascii="Times New Roman"/>
          <w:b w:val="false"/>
          <w:i w:val="false"/>
          <w:color w:val="000000"/>
          <w:sz w:val="28"/>
        </w:rPr>
        <w:t>
      18. Терминами, используемыми в аудиторском заключении, являются: "предоставляет достоверную и объективную картину" или "представлена объективно по всем существенным аспектам". Указанные термины эквивалентны по значению. Оба термина, наряду с прочим, показывают, что аудитор рассматривает только существенные для финансовой отчетности аспекты. 
</w:t>
      </w:r>
      <w:r>
        <w:br/>
      </w:r>
      <w:r>
        <w:rPr>
          <w:rFonts w:ascii="Times New Roman"/>
          <w:b w:val="false"/>
          <w:i w:val="false"/>
          <w:color w:val="000000"/>
          <w:sz w:val="28"/>
        </w:rPr>
        <w:t>
      19. Требования по составлению финансовой отчетности определяются нормативными правовыми актами, регулирующими бухгалтерский учет. Чтобы показать пользователю контекст, в котором выражена "объективность", аудиторское заключение содержит ссылку на установленные требования, в соответствии с которыми составлена финансовая отчетность, используя формулировку "в соответствии со стандартами бухгалтерского учета". 
</w:t>
      </w:r>
      <w:r>
        <w:br/>
      </w:r>
      <w:r>
        <w:rPr>
          <w:rFonts w:ascii="Times New Roman"/>
          <w:b w:val="false"/>
          <w:i w:val="false"/>
          <w:color w:val="000000"/>
          <w:sz w:val="28"/>
        </w:rPr>
        <w:t>
      20. Помимо мнения относительно достоверности и объективности (объективности по всем существенным аспектам), аудиторское заключение может содержать мнение о соответствии финансовой отчетности другим требованиям, предусмотренным соответствующим законодательством. 
</w:t>
      </w:r>
      <w:r>
        <w:br/>
      </w:r>
      <w:r>
        <w:rPr>
          <w:rFonts w:ascii="Times New Roman"/>
          <w:b w:val="false"/>
          <w:i w:val="false"/>
          <w:color w:val="000000"/>
          <w:sz w:val="28"/>
        </w:rPr>
        <w:t>
      21. Ниже приведен пример выражения мнения: 
</w:t>
      </w:r>
      <w:r>
        <w:br/>
      </w:r>
      <w:r>
        <w:rPr>
          <w:rFonts w:ascii="Times New Roman"/>
          <w:b w:val="false"/>
          <w:i w:val="false"/>
          <w:color w:val="000000"/>
          <w:sz w:val="28"/>
        </w:rPr>
        <w:t>
      "По нашему мнению, финансовая отчетность представляет достоверную и объективную картину (представлена объективно по всем существенным аспектам) о финансовом положении компании на 31 декабря 19...г., результатах ее финансово-хозяйственной деятельности и движении денежных средств на указанную дату, в соответствии со стандартами бухгалтерского учета, утвержденными в Республике Казахстан, (и соответствует ... *)". 
</w:t>
      </w:r>
      <w:r>
        <w:br/>
      </w:r>
      <w:r>
        <w:rPr>
          <w:rFonts w:ascii="Times New Roman"/>
          <w:b w:val="false"/>
          <w:i w:val="false"/>
          <w:color w:val="000000"/>
          <w:sz w:val="28"/>
        </w:rPr>
        <w:t>
     Примечание. Указать соответствующий нормативный правовой акт.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Дата аудиторского заключения 
</w:t>
      </w:r>
      <w:r>
        <w:br/>
      </w:r>
      <w:r>
        <w:rPr>
          <w:rFonts w:ascii="Times New Roman"/>
          <w:b w:val="false"/>
          <w:i w:val="false"/>
          <w:color w:val="000000"/>
          <w:sz w:val="28"/>
        </w:rPr>
        <w:t>
      22. Аудитор должен датировать аудиторское заключение числом, когда был завершен аудит. Это информирует пользователя о том, что аудитор рассмотрел влияние происшедших до этой даты событий и сделок, ставших известными аудитору, на финансовую отчетность и заключение. 
</w:t>
      </w:r>
      <w:r>
        <w:br/>
      </w:r>
      <w:r>
        <w:rPr>
          <w:rFonts w:ascii="Times New Roman"/>
          <w:b w:val="false"/>
          <w:i w:val="false"/>
          <w:color w:val="000000"/>
          <w:sz w:val="28"/>
        </w:rPr>
        <w:t>
      23. Поскольку в обязанности аудитора входит составление заключения по финансовой отчетности, подготовленной и представленной руководством, аудитор не должен датировать заключение числом, предшествующим дате подписания и утверждения финансовой отчетности руководством.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Наименование и адрес лица, проводившего аудит 
</w:t>
      </w:r>
      <w:r>
        <w:br/>
      </w:r>
      <w:r>
        <w:rPr>
          <w:rFonts w:ascii="Times New Roman"/>
          <w:b w:val="false"/>
          <w:i w:val="false"/>
          <w:color w:val="000000"/>
          <w:sz w:val="28"/>
        </w:rPr>
        <w:t>
      24. В аудиторском заключении указывается наименование и юридический адрес лица, ответственного за проведение аудита.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Подпись лица, проводившего аудит 
</w:t>
      </w:r>
      <w:r>
        <w:br/>
      </w:r>
      <w:r>
        <w:rPr>
          <w:rFonts w:ascii="Times New Roman"/>
          <w:b w:val="false"/>
          <w:i w:val="false"/>
          <w:color w:val="000000"/>
          <w:sz w:val="28"/>
        </w:rPr>
        <w:t>
      25. Аудиторское заключение должно быть подписано первым руководителем юридического лица, осуществляющего аудит с указанием номера лицензии, так как он принимает на себя ответственность за проведение аудита, или по мере необходимости - первым руководителем и аудитором, непосредственно осуществляющим аудит.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Аудиторское заключение 
</w:t>
      </w:r>
      <w:r>
        <w:br/>
      </w:r>
      <w:r>
        <w:rPr>
          <w:rFonts w:ascii="Times New Roman"/>
          <w:b w:val="false"/>
          <w:i w:val="false"/>
          <w:color w:val="000000"/>
          <w:sz w:val="28"/>
        </w:rPr>
        <w:t>
      26. Безусловное мнение выражается, когда аудитор приходит к выводу, что финансовая отчетность представляет достоверную и объективную картину (представлена объективно по всем существенным аспектам) в соответствии с установленными требованиями. Безусловное мнение подразумевает правильное применение принципов бухгалтерского учета, а также определение методов бухгалтерского учета, любых их изменений, определение влияния этого на финансовые отчеты и раскрытия. 
</w:t>
      </w:r>
      <w:r>
        <w:br/>
      </w:r>
      <w:r>
        <w:rPr>
          <w:rFonts w:ascii="Times New Roman"/>
          <w:b w:val="false"/>
          <w:i w:val="false"/>
          <w:color w:val="000000"/>
          <w:sz w:val="28"/>
        </w:rPr>
        <w:t>
      27. Ниже приведен пример полного аудиторского заключения, включающего основные элементы, примеры которых приведены выше. В данном примере выражается безусловное мнение.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Аудиторское заключение 
</w:t>
      </w:r>
      <w:r>
        <w:br/>
      </w:r>
      <w:r>
        <w:rPr>
          <w:rFonts w:ascii="Times New Roman"/>
          <w:b w:val="false"/>
          <w:i w:val="false"/>
          <w:color w:val="000000"/>
          <w:sz w:val="28"/>
        </w:rPr>
        <w:t>
                       независимого аудитора 
</w:t>
      </w:r>
      <w:r>
        <w:br/>
      </w:r>
      <w:r>
        <w:rPr>
          <w:rFonts w:ascii="Times New Roman"/>
          <w:b w:val="false"/>
          <w:i w:val="false"/>
          <w:color w:val="000000"/>
          <w:sz w:val="28"/>
        </w:rPr>
        <w:t>
                                             (Соответствующий адресат)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Мы провели аудит прилагаемых* бухгалтерского баланса компании "А" на 31 декабря 19...г. и соответствующих отчетов о результатах финансово- хозяйственной деятельности и движении денежных средств. Ответственность за эту финансовую отчетность несет руководитель компании. Мы несем ответственность за выраженное мнение по этой финансовой отчетности на основе проведенного нами аудита. 
</w:t>
      </w:r>
      <w:r>
        <w:br/>
      </w:r>
      <w:r>
        <w:rPr>
          <w:rFonts w:ascii="Times New Roman"/>
          <w:b w:val="false"/>
          <w:i w:val="false"/>
          <w:color w:val="000000"/>
          <w:sz w:val="28"/>
        </w:rPr>
        <w:t>
      Мы провели аудит в соответствии с положениями (стандартами) аудита, утвержденными в Республике Казахстан. Эти положения (стандарты) обязывают нас планировать и проводить аудит таким образом, чтобы получить разумную уверенность отсутствия в финансовой отчетности существенных искажений. Аудит включает изучение на основе тестирования доказательств, подтверждающих показатели финансовой отчетности и раскрытия. Аудит также включает оценку: использованных при подготовке финансовой отчетности принципов бухгалтерского учета; существенных субъективных оценок и суждений, сделанных руководством; представления финансовой отчетности в целом. Считаем, что проведенный аудит предоставляет нам достаточную основу для выражения нашего мнения.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 нашему мнению, финансовая отчетность представляет достоверную и 
</w:t>
      </w:r>
    </w:p>
    <w:p>
      <w:pPr>
        <w:spacing w:after="0"/>
        <w:ind w:left="0"/>
        <w:jc w:val="both"/>
      </w:pPr>
      <w:r>
        <w:rPr>
          <w:rFonts w:ascii="Times New Roman"/>
          <w:b w:val="false"/>
          <w:i w:val="false"/>
          <w:color w:val="000000"/>
          <w:sz w:val="28"/>
        </w:rPr>
        <w:t>
объективную картину (представлена объективно по всем существенным 
</w:t>
      </w:r>
    </w:p>
    <w:p>
      <w:pPr>
        <w:spacing w:after="0"/>
        <w:ind w:left="0"/>
        <w:jc w:val="both"/>
      </w:pPr>
      <w:r>
        <w:rPr>
          <w:rFonts w:ascii="Times New Roman"/>
          <w:b w:val="false"/>
          <w:i w:val="false"/>
          <w:color w:val="000000"/>
          <w:sz w:val="28"/>
        </w:rPr>
        <w:t>
аспектам) о финансовом положении компании на 31 декабря 19..г., 
</w:t>
      </w:r>
    </w:p>
    <w:p>
      <w:pPr>
        <w:spacing w:after="0"/>
        <w:ind w:left="0"/>
        <w:jc w:val="both"/>
      </w:pPr>
      <w:r>
        <w:rPr>
          <w:rFonts w:ascii="Times New Roman"/>
          <w:b w:val="false"/>
          <w:i w:val="false"/>
          <w:color w:val="000000"/>
          <w:sz w:val="28"/>
        </w:rPr>
        <w:t>
результатах ее финансово-хозяйственной деятельности и движении денежных 
</w:t>
      </w:r>
    </w:p>
    <w:p>
      <w:pPr>
        <w:spacing w:after="0"/>
        <w:ind w:left="0"/>
        <w:jc w:val="both"/>
      </w:pPr>
      <w:r>
        <w:rPr>
          <w:rFonts w:ascii="Times New Roman"/>
          <w:b w:val="false"/>
          <w:i w:val="false"/>
          <w:color w:val="000000"/>
          <w:sz w:val="28"/>
        </w:rPr>
        <w:t>
средств на указанную дату в соответствии со стандартами бухгалтерского 
</w:t>
      </w:r>
    </w:p>
    <w:p>
      <w:pPr>
        <w:spacing w:after="0"/>
        <w:ind w:left="0"/>
        <w:jc w:val="both"/>
      </w:pPr>
      <w:r>
        <w:rPr>
          <w:rFonts w:ascii="Times New Roman"/>
          <w:b w:val="false"/>
          <w:i w:val="false"/>
          <w:color w:val="000000"/>
          <w:sz w:val="28"/>
        </w:rPr>
        <w:t>
учета, утвержденными в Республике Казахстан (и соответствует...**).
</w:t>
      </w:r>
    </w:p>
    <w:p>
      <w:pPr>
        <w:spacing w:after="0"/>
        <w:ind w:left="0"/>
        <w:jc w:val="both"/>
      </w:pPr>
      <w:r>
        <w:rPr>
          <w:rFonts w:ascii="Times New Roman"/>
          <w:b w:val="false"/>
          <w:i w:val="false"/>
          <w:color w:val="000000"/>
          <w:sz w:val="28"/>
        </w:rPr>
        <w:t>
     Примечание. *  - Можно указать номера страниц годового отчета.
</w:t>
      </w:r>
    </w:p>
    <w:p>
      <w:pPr>
        <w:spacing w:after="0"/>
        <w:ind w:left="0"/>
        <w:jc w:val="both"/>
      </w:pPr>
      <w:r>
        <w:rPr>
          <w:rFonts w:ascii="Times New Roman"/>
          <w:b w:val="false"/>
          <w:i w:val="false"/>
          <w:color w:val="000000"/>
          <w:sz w:val="28"/>
        </w:rPr>
        <w:t>
                 ** - Указать соответствующий нормативный правовой акт.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Аудитор
</w:t>
      </w:r>
    </w:p>
    <w:p>
      <w:pPr>
        <w:spacing w:after="0"/>
        <w:ind w:left="0"/>
        <w:jc w:val="both"/>
      </w:pPr>
      <w:r>
        <w:rPr>
          <w:rFonts w:ascii="Times New Roman"/>
          <w:b w:val="false"/>
          <w:i w:val="false"/>
          <w:color w:val="000000"/>
          <w:sz w:val="28"/>
        </w:rPr>
        <w:t>
                                          N лицензии
</w:t>
      </w:r>
    </w:p>
    <w:p>
      <w:pPr>
        <w:spacing w:after="0"/>
        <w:ind w:left="0"/>
        <w:jc w:val="both"/>
      </w:pPr>
      <w:r>
        <w:rPr>
          <w:rFonts w:ascii="Times New Roman"/>
          <w:b w:val="false"/>
          <w:i w:val="false"/>
          <w:color w:val="000000"/>
          <w:sz w:val="28"/>
        </w:rPr>
        <w:t>
                                          Дата
</w:t>
      </w:r>
    </w:p>
    <w:p>
      <w:pPr>
        <w:spacing w:after="0"/>
        <w:ind w:left="0"/>
        <w:jc w:val="both"/>
      </w:pPr>
      <w:r>
        <w:rPr>
          <w:rFonts w:ascii="Times New Roman"/>
          <w:b w:val="false"/>
          <w:i w:val="false"/>
          <w:color w:val="000000"/>
          <w:sz w:val="28"/>
        </w:rPr>
        <w:t>
                                          Наименование и адрес лица,
</w:t>
      </w:r>
    </w:p>
    <w:p>
      <w:pPr>
        <w:spacing w:after="0"/>
        <w:ind w:left="0"/>
        <w:jc w:val="both"/>
      </w:pPr>
      <w:r>
        <w:rPr>
          <w:rFonts w:ascii="Times New Roman"/>
          <w:b w:val="false"/>
          <w:i w:val="false"/>
          <w:color w:val="000000"/>
          <w:sz w:val="28"/>
        </w:rPr>
        <w:t>
                                          проводившего аудит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Модифицированные заключения
</w:t>
      </w:r>
    </w:p>
    <w:p>
      <w:pPr>
        <w:spacing w:after="0"/>
        <w:ind w:left="0"/>
        <w:jc w:val="both"/>
      </w:pPr>
      <w:r>
        <w:rPr>
          <w:rFonts w:ascii="Times New Roman"/>
          <w:b w:val="false"/>
          <w:i w:val="false"/>
          <w:color w:val="000000"/>
          <w:sz w:val="28"/>
        </w:rPr>
        <w:t>
     28. Аудиторское заключение считается модифицированным в следующих 
</w:t>
      </w:r>
    </w:p>
    <w:p>
      <w:pPr>
        <w:spacing w:after="0"/>
        <w:ind w:left="0"/>
        <w:jc w:val="both"/>
      </w:pPr>
      <w:r>
        <w:rPr>
          <w:rFonts w:ascii="Times New Roman"/>
          <w:b w:val="false"/>
          <w:i w:val="false"/>
          <w:color w:val="000000"/>
          <w:sz w:val="28"/>
        </w:rPr>
        <w:t>
случаях:             
</w:t>
      </w:r>
    </w:p>
    <w:p>
      <w:pPr>
        <w:spacing w:after="0"/>
        <w:ind w:left="0"/>
        <w:jc w:val="both"/>
      </w:pPr>
      <w:r>
        <w:rPr>
          <w:rFonts w:ascii="Times New Roman"/>
          <w:b w:val="false"/>
          <w:i w:val="false"/>
          <w:color w:val="000000"/>
          <w:sz w:val="28"/>
        </w:rPr>
        <w:t>
     1) аспекты, не влияющие на мнение аудитора
</w:t>
      </w:r>
    </w:p>
    <w:p>
      <w:pPr>
        <w:spacing w:after="0"/>
        <w:ind w:left="0"/>
        <w:jc w:val="both"/>
      </w:pPr>
      <w:r>
        <w:rPr>
          <w:rFonts w:ascii="Times New Roman"/>
          <w:b w:val="false"/>
          <w:i w:val="false"/>
          <w:color w:val="000000"/>
          <w:sz w:val="28"/>
        </w:rPr>
        <w:t>
     а) приведение в качестве примера параграфа, привлекающего внимание к 
</w:t>
      </w:r>
    </w:p>
    <w:p>
      <w:pPr>
        <w:spacing w:after="0"/>
        <w:ind w:left="0"/>
        <w:jc w:val="both"/>
      </w:pPr>
      <w:r>
        <w:rPr>
          <w:rFonts w:ascii="Times New Roman"/>
          <w:b w:val="false"/>
          <w:i w:val="false"/>
          <w:color w:val="000000"/>
          <w:sz w:val="28"/>
        </w:rPr>
        <w:t>
какому-либо аспекту;
</w:t>
      </w:r>
    </w:p>
    <w:p>
      <w:pPr>
        <w:spacing w:after="0"/>
        <w:ind w:left="0"/>
        <w:jc w:val="both"/>
      </w:pPr>
      <w:r>
        <w:rPr>
          <w:rFonts w:ascii="Times New Roman"/>
          <w:b w:val="false"/>
          <w:i w:val="false"/>
          <w:color w:val="000000"/>
          <w:sz w:val="28"/>
        </w:rPr>
        <w:t>
     2) аспекты, влияющие на мнение аудитора
</w:t>
      </w:r>
    </w:p>
    <w:p>
      <w:pPr>
        <w:spacing w:after="0"/>
        <w:ind w:left="0"/>
        <w:jc w:val="both"/>
      </w:pPr>
      <w:r>
        <w:rPr>
          <w:rFonts w:ascii="Times New Roman"/>
          <w:b w:val="false"/>
          <w:i w:val="false"/>
          <w:color w:val="000000"/>
          <w:sz w:val="28"/>
        </w:rPr>
        <w:t>
     а) условное мнение;
</w:t>
      </w:r>
    </w:p>
    <w:p>
      <w:pPr>
        <w:spacing w:after="0"/>
        <w:ind w:left="0"/>
        <w:jc w:val="both"/>
      </w:pPr>
      <w:r>
        <w:rPr>
          <w:rFonts w:ascii="Times New Roman"/>
          <w:b w:val="false"/>
          <w:i w:val="false"/>
          <w:color w:val="000000"/>
          <w:sz w:val="28"/>
        </w:rPr>
        <w:t>
     б) отказ от выражения мнения;
</w:t>
      </w:r>
    </w:p>
    <w:p>
      <w:pPr>
        <w:spacing w:after="0"/>
        <w:ind w:left="0"/>
        <w:jc w:val="both"/>
      </w:pPr>
      <w:r>
        <w:rPr>
          <w:rFonts w:ascii="Times New Roman"/>
          <w:b w:val="false"/>
          <w:i w:val="false"/>
          <w:color w:val="000000"/>
          <w:sz w:val="28"/>
        </w:rPr>
        <w:t>
     в) отрицательное мнение.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Единообразие формы и содержания каждого типа модифицированного заключения облегчит понимание этих заключений пользователями. В связи с этим настоящее Положение (стандарт) включает рекомендуемую редакцию выражения безусловного мнения, а также примеры изменения формулировок при предоставлении модифицированных заключений.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Аспекты, не влияющие на мнение аудитора 
</w:t>
      </w:r>
      <w:r>
        <w:br/>
      </w:r>
      <w:r>
        <w:rPr>
          <w:rFonts w:ascii="Times New Roman"/>
          <w:b w:val="false"/>
          <w:i w:val="false"/>
          <w:color w:val="000000"/>
          <w:sz w:val="28"/>
        </w:rPr>
        <w:t>
      29. В определенных обстоятельствах аудиторское заключение может быть модифицировано посредством добавления пояснительного параграфа с указанием аспекта, влияющего на финансовую отчетность, который более подробно рассмотрен в пояснительной записке к финансовой отчетности. Добавление такого параграфа не влияет на мнение аудитора. Этот параграф, приведенный после выражения мнения, обычно указывает на то, что мнение аудитора по данному аспекту не является условным. 
</w:t>
      </w:r>
      <w:r>
        <w:br/>
      </w:r>
      <w:r>
        <w:rPr>
          <w:rFonts w:ascii="Times New Roman"/>
          <w:b w:val="false"/>
          <w:i w:val="false"/>
          <w:color w:val="000000"/>
          <w:sz w:val="28"/>
        </w:rPr>
        <w:t>
      30. Аудитор должен модифицировать аудиторское заключение, добавляя пояснительный параграф, в котором указывается существенная причина, имеющая отношение к деятельности субъекта в дальнейшем (принцип непрерывности). 
</w:t>
      </w:r>
      <w:r>
        <w:br/>
      </w:r>
      <w:r>
        <w:rPr>
          <w:rFonts w:ascii="Times New Roman"/>
          <w:b w:val="false"/>
          <w:i w:val="false"/>
          <w:color w:val="000000"/>
          <w:sz w:val="28"/>
        </w:rPr>
        <w:t>
      31. Аудитору следует решить вопрос о модификации аудиторского заключения, добавив пояснительный параграф при наличии проблемы значительной неопределенности, помимо возможности нарушения принципа непрерывности, разрешение которой зависит от предстоящих событий и, которая, может влиять на финансовую отчетность. Последствия неопределенности не контролируются непосредственно аудируемым субъектом, но могут повлиять на финансовую отчетность. 
</w:t>
      </w:r>
      <w:r>
        <w:br/>
      </w:r>
      <w:r>
        <w:rPr>
          <w:rFonts w:ascii="Times New Roman"/>
          <w:b w:val="false"/>
          <w:i w:val="false"/>
          <w:color w:val="000000"/>
          <w:sz w:val="28"/>
        </w:rPr>
        <w:t>
      32. Ниже приведены примеры описания подобных случаев в аудиторском заключении. 
</w:t>
      </w:r>
      <w:r>
        <w:br/>
      </w:r>
      <w:r>
        <w:rPr>
          <w:rFonts w:ascii="Times New Roman"/>
          <w:b w:val="false"/>
          <w:i w:val="false"/>
          <w:color w:val="000000"/>
          <w:sz w:val="28"/>
        </w:rPr>
        <w:t>
      1) Пример параграфа, указывающего на значительную неопределенность: 
</w:t>
      </w:r>
      <w:r>
        <w:br/>
      </w:r>
      <w:r>
        <w:rPr>
          <w:rFonts w:ascii="Times New Roman"/>
          <w:b w:val="false"/>
          <w:i w:val="false"/>
          <w:color w:val="000000"/>
          <w:sz w:val="28"/>
        </w:rPr>
        <w:t>
      "По нашему мнению... (остальная часть показана в примере выражения мнения, пункт 27). 
</w:t>
      </w:r>
      <w:r>
        <w:br/>
      </w:r>
      <w:r>
        <w:rPr>
          <w:rFonts w:ascii="Times New Roman"/>
          <w:b w:val="false"/>
          <w:i w:val="false"/>
          <w:color w:val="000000"/>
          <w:sz w:val="28"/>
        </w:rPr>
        <w:t>
      Не выражая условного мнения, мы обращаем внимание на раскрытие X в пояснительной записке. Компания является ответчиком по делу о нарушении определенных патентных прав и возмещении убытков. Компания подала встречный иск, и проходят слушания и разбирательство по обоим искам. Окончательный результат дела не может быть определен в настоящее время, а финансовые отчеты не предусматривают никаких резервов на покрытие обязательств, которые могут возникнуть". 
</w:t>
      </w:r>
      <w:r>
        <w:br/>
      </w:r>
      <w:r>
        <w:rPr>
          <w:rFonts w:ascii="Times New Roman"/>
          <w:b w:val="false"/>
          <w:i w:val="false"/>
          <w:color w:val="000000"/>
          <w:sz w:val="28"/>
        </w:rPr>
        <w:t>
      2) Пример параграфа, указывающего на нарушение принципа непрерывности: 
</w:t>
      </w:r>
      <w:r>
        <w:br/>
      </w:r>
      <w:r>
        <w:rPr>
          <w:rFonts w:ascii="Times New Roman"/>
          <w:b w:val="false"/>
          <w:i w:val="false"/>
          <w:color w:val="000000"/>
          <w:sz w:val="28"/>
        </w:rPr>
        <w:t>
      "По нашему мнению... (остальная часть показана в примере выражения мнения, пункт 27). 
</w:t>
      </w:r>
      <w:r>
        <w:br/>
      </w:r>
      <w:r>
        <w:rPr>
          <w:rFonts w:ascii="Times New Roman"/>
          <w:b w:val="false"/>
          <w:i w:val="false"/>
          <w:color w:val="000000"/>
          <w:sz w:val="28"/>
        </w:rPr>
        <w:t>
      Не выражая условного мнения, мы обращаем внимание на раскрытие X в пояснительной записке. Компания понесла чистых убытков на сумму...тыс.тенге за период, завершившийся 31 декабря 19...г. и к этой дате текущие обязательства превысили его текущие активы на ... тыс.тенге, а общие обязательства превысили общие активы на ... тыс.тенге. Эти факторы, наряду с другим аспектами, изложенными в раскрытии X порождают серьезные сомнения относительно способности компании продолжать деятельность в качество действующего". 
</w:t>
      </w:r>
      <w:r>
        <w:br/>
      </w:r>
      <w:r>
        <w:rPr>
          <w:rFonts w:ascii="Times New Roman"/>
          <w:b w:val="false"/>
          <w:i w:val="false"/>
          <w:color w:val="000000"/>
          <w:sz w:val="28"/>
        </w:rPr>
        <w:t>
      33. Добавление параграфа, описывающего проблему, связанную с возможностью нарушения принципа непрерывности, или указывающего на значительную неопределенность, обычно является достаточным для выполнения обязанностей аудитора по данным вопросам. Тем не менее, в экстремальных случаях, например, наличие большого количества неопределенностей, являющихся значимыми для финансовой отчетности, аудитор может счесть целесообразным отказаться от выражения мнения вместо добавления вышеупомянутого параграфа. 
</w:t>
      </w:r>
      <w:r>
        <w:br/>
      </w:r>
      <w:r>
        <w:rPr>
          <w:rFonts w:ascii="Times New Roman"/>
          <w:b w:val="false"/>
          <w:i w:val="false"/>
          <w:color w:val="000000"/>
          <w:sz w:val="28"/>
        </w:rPr>
        <w:t>
      34. Помимо использования дополнительного параграфа, описывающего аспекты, которые оказывают влияние на финансовую отчетность, аудитор может модифицировать аудиторское заключение включая, после выражения мнения, параграф с описанием каких-либо вопросов, помимо аспектов, влияющих на финансовую отчетность. Например, если необходимо сделать поправку к другой информации в документе, содержащем проверенную финансовую отчетность, но руководство отказывается внести такое изменение, аудитор рассматривает возможность включения в аудиторское заключение параграфа, описывающего существенное несоответствие. Такой параграф может также быть использован, если существуют дополнительные установленные требования по составлению отчетности.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Аспекты, влияющие на мнение аудитора 
</w:t>
      </w:r>
      <w:r>
        <w:br/>
      </w:r>
      <w:r>
        <w:rPr>
          <w:rFonts w:ascii="Times New Roman"/>
          <w:b w:val="false"/>
          <w:i w:val="false"/>
          <w:color w:val="000000"/>
          <w:sz w:val="28"/>
        </w:rPr>
        <w:t>
      35. Аудитор может оказаться не в состоянии выразить безусловное мнение, если существует одно из нижеследующих обстоятельств, влияние которых, по мнению аудитора, может быть существенным для финансовой отчетности: 
</w:t>
      </w:r>
      <w:r>
        <w:br/>
      </w:r>
      <w:r>
        <w:rPr>
          <w:rFonts w:ascii="Times New Roman"/>
          <w:b w:val="false"/>
          <w:i w:val="false"/>
          <w:color w:val="000000"/>
          <w:sz w:val="28"/>
        </w:rPr>
        <w:t>
      1) ограничение масштаба аудита; 
</w:t>
      </w:r>
      <w:r>
        <w:br/>
      </w:r>
      <w:r>
        <w:rPr>
          <w:rFonts w:ascii="Times New Roman"/>
          <w:b w:val="false"/>
          <w:i w:val="false"/>
          <w:color w:val="000000"/>
          <w:sz w:val="28"/>
        </w:rPr>
        <w:t>
      2) несогласие с руководством относительно приемлемости выбранной учетной политики: применение методов или адекватности раскрытия информации в финансовой отчетности. 
</w:t>
      </w:r>
      <w:r>
        <w:br/>
      </w:r>
      <w:r>
        <w:rPr>
          <w:rFonts w:ascii="Times New Roman"/>
          <w:b w:val="false"/>
          <w:i w:val="false"/>
          <w:color w:val="000000"/>
          <w:sz w:val="28"/>
        </w:rPr>
        <w:t>
      Обстоятельство, описанное в пункте 1) может привести к выражению условного мнения или отказу от мнения. Обстоятельства, описанные в пункте 
</w:t>
      </w:r>
      <w:r>
        <w:br/>
      </w:r>
      <w:r>
        <w:rPr>
          <w:rFonts w:ascii="Times New Roman"/>
          <w:b w:val="false"/>
          <w:i w:val="false"/>
          <w:color w:val="000000"/>
          <w:sz w:val="28"/>
        </w:rPr>
        <w:t>
2) могут привести к выражению условного или отрицательного мнения. Более полно эти обстоятельства рассмотрены в пунктах 40-45. 
</w:t>
      </w:r>
      <w:r>
        <w:br/>
      </w:r>
      <w:r>
        <w:rPr>
          <w:rFonts w:ascii="Times New Roman"/>
          <w:b w:val="false"/>
          <w:i w:val="false"/>
          <w:color w:val="000000"/>
          <w:sz w:val="28"/>
        </w:rPr>
        <w:t>
      36. Условное мнение должно быть выражено, если аудитор считает, что не может быть выражено безусловное мнение, но влияние какого-либо несогласия с руководством или ограничения масштаба не настолько всеобъемлющее и существенное, чтобы выразить отрицательное мнение или отказ от мнения. Условное мнение должно выражаться с использованием фразы "за исключением" с описанием аспектов, по которым сделаны оговорки. 
</w:t>
      </w:r>
      <w:r>
        <w:br/>
      </w:r>
      <w:r>
        <w:rPr>
          <w:rFonts w:ascii="Times New Roman"/>
          <w:b w:val="false"/>
          <w:i w:val="false"/>
          <w:color w:val="000000"/>
          <w:sz w:val="28"/>
        </w:rPr>
        <w:t>
      37. Аудитор должен отказаться от выражения мнения, если возможное влияние какого-либо ограничения масштаба настолько всеобъемлющее и существенное, что аудитор не смог получить достаточные соответствующие аудиторские доказательства и, следовательно, не может выразить мнение по финансовой отчетности. 
</w:t>
      </w:r>
      <w:r>
        <w:br/>
      </w:r>
      <w:r>
        <w:rPr>
          <w:rFonts w:ascii="Times New Roman"/>
          <w:b w:val="false"/>
          <w:i w:val="false"/>
          <w:color w:val="000000"/>
          <w:sz w:val="28"/>
        </w:rPr>
        <w:t>
      38. Отрицательное мнение выражается, когда влияние какого-либо несогласия с руководством настолько всеобъемлющее и существенное для финансовой отчетности, что аудитор считает недостаточными оговорки, включенные в заключение для раскрытия неполноты или недостоверности финансовой отчетности. 
</w:t>
      </w:r>
      <w:r>
        <w:br/>
      </w:r>
      <w:r>
        <w:rPr>
          <w:rFonts w:ascii="Times New Roman"/>
          <w:b w:val="false"/>
          <w:i w:val="false"/>
          <w:color w:val="000000"/>
          <w:sz w:val="28"/>
        </w:rPr>
        <w:t>
      39. Если аудитор выражает какое-либо мнение, не являющееся безусловным, в заключение должно быть включено четкое описание всех существенных причин и, если это практически осуществимо, количественное определение их влияния на финансовую отчетность. Обычно эта информация приводится в отдельном параграфе, предшествующем выражению мнения или отказу от мнения, и может включать ссылку на более подробное описание в пояснительной записке к финансовой отчетности, если такое описание существует.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Обстоятельства, в результате которых будет 
</w:t>
      </w:r>
      <w:r>
        <w:br/>
      </w:r>
      <w:r>
        <w:rPr>
          <w:rFonts w:ascii="Times New Roman"/>
          <w:b w:val="false"/>
          <w:i w:val="false"/>
          <w:color w:val="000000"/>
          <w:sz w:val="28"/>
        </w:rPr>
        <w:t>
      выражено мнение, отличное от безусловного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Ограничение масштаба 
</w:t>
      </w:r>
      <w:r>
        <w:br/>
      </w:r>
      <w:r>
        <w:rPr>
          <w:rFonts w:ascii="Times New Roman"/>
          <w:b w:val="false"/>
          <w:i w:val="false"/>
          <w:color w:val="000000"/>
          <w:sz w:val="28"/>
        </w:rPr>
        <w:t>
      40. Ограничение масштаба иногда может налагаться субъектом (например, если условиями на проведение аудита оговаривается, что аудитор не будет выполнять аудиторские процедуры, которые он считает необходимыми). Если это ограничение таково, что аудитор считает необходимым выразить отказ от мнения, аудитор обычно не принимает таких условий, если это не требуется законодательно. Но даже законодательно назначенный аудитор не должен давать согласие на проведение аудита, при выполнении которого ограничение препятствует выполнению аудиторских обязанностей, предписанных законодательством. 
</w:t>
      </w:r>
      <w:r>
        <w:br/>
      </w:r>
      <w:r>
        <w:rPr>
          <w:rFonts w:ascii="Times New Roman"/>
          <w:b w:val="false"/>
          <w:i w:val="false"/>
          <w:color w:val="000000"/>
          <w:sz w:val="28"/>
        </w:rPr>
        <w:t>
      41. Ограничение масштаба может быть следствием обстоятельств (например, если график аудита таков, что аудитор не может наблюдать за проведением инвентаризации товарно-материальных запасов). Также это может произойти, если, по мнению аудитора, бухгалтерские записи субъекта не соответствуют требованиям или если аудитор не может осуществить аудиторские процедуры, которые он считает необходимыми. В этих случаях аудитор пытается выполнить целесообразные альтернативные процедуры, чтобы получить достаточные соответствующие аудиторские доказательства для выражения безусловного мнения. 
</w:t>
      </w:r>
      <w:r>
        <w:br/>
      </w:r>
      <w:r>
        <w:rPr>
          <w:rFonts w:ascii="Times New Roman"/>
          <w:b w:val="false"/>
          <w:i w:val="false"/>
          <w:color w:val="000000"/>
          <w:sz w:val="28"/>
        </w:rPr>
        <w:t>
      42. Если ограничение масштаба работы аудитора требует выражения условного мнения или отказа от мнения, аудиторское заключение должно представлять описание ограничения и указание о возможности корректировки финансовой отчетности, которая могла бы оказаться необходимой, если бы не существовало данное ограничение. 
</w:t>
      </w:r>
      <w:r>
        <w:br/>
      </w:r>
      <w:r>
        <w:rPr>
          <w:rFonts w:ascii="Times New Roman"/>
          <w:b w:val="false"/>
          <w:i w:val="false"/>
          <w:color w:val="000000"/>
          <w:sz w:val="28"/>
        </w:rPr>
        <w:t>
      43. Ниже приведены примеры описания подобных случаев в аудиторском заключении. 
</w:t>
      </w:r>
      <w:r>
        <w:br/>
      </w:r>
      <w:r>
        <w:rPr>
          <w:rFonts w:ascii="Times New Roman"/>
          <w:b w:val="false"/>
          <w:i w:val="false"/>
          <w:color w:val="000000"/>
          <w:sz w:val="28"/>
        </w:rPr>
        <w:t>
      1) Ограничение масштаба - условное мнение: 
</w:t>
      </w:r>
      <w:r>
        <w:br/>
      </w:r>
      <w:r>
        <w:rPr>
          <w:rFonts w:ascii="Times New Roman"/>
          <w:b w:val="false"/>
          <w:i w:val="false"/>
          <w:color w:val="000000"/>
          <w:sz w:val="28"/>
        </w:rPr>
        <w:t>
      "Мы провели аудит... (остальная часть идентична редакции введения, приведенной в пункте 27). 
</w:t>
      </w:r>
      <w:r>
        <w:br/>
      </w:r>
      <w:r>
        <w:rPr>
          <w:rFonts w:ascii="Times New Roman"/>
          <w:b w:val="false"/>
          <w:i w:val="false"/>
          <w:color w:val="000000"/>
          <w:sz w:val="28"/>
        </w:rPr>
        <w:t>
      За исключением указанного в нижеследующем параграфе, мы провели аудит в соответствии... (остальная часть идентична редакции описания масштаба, характера аудита, приведенной в пункте 27). 
</w:t>
      </w:r>
      <w:r>
        <w:br/>
      </w:r>
      <w:r>
        <w:rPr>
          <w:rFonts w:ascii="Times New Roman"/>
          <w:b w:val="false"/>
          <w:i w:val="false"/>
          <w:color w:val="000000"/>
          <w:sz w:val="28"/>
        </w:rPr>
        <w:t>
      Мы не наблюдали за проведением инвентаризации товарно-материальных запасов 31 декабря 19...г, так как эта дата предшествовала привлечению нас в качестве аудиторов компании. Из-за характера записей, мы не можем удовлетворительно определить количество товарно-материальных запасов посредством других аудиторских процедур. 
</w:t>
      </w:r>
      <w:r>
        <w:br/>
      </w:r>
      <w:r>
        <w:rPr>
          <w:rFonts w:ascii="Times New Roman"/>
          <w:b w:val="false"/>
          <w:i w:val="false"/>
          <w:color w:val="000000"/>
          <w:sz w:val="28"/>
        </w:rPr>
        <w:t>
      По нашему мнению, за исключением влияния корректировки, которая могла бы оказаться необходимой, если бы мы смогли удовлетворительно определить количество товарно-материальных запасов, финансовая отчетность представляет достоверную и ... (остальная часть идентична редакции, приведенной в описании выражения мнения в пункте 27)". 
</w:t>
      </w:r>
      <w:r>
        <w:br/>
      </w:r>
      <w:r>
        <w:rPr>
          <w:rFonts w:ascii="Times New Roman"/>
          <w:b w:val="false"/>
          <w:i w:val="false"/>
          <w:color w:val="000000"/>
          <w:sz w:val="28"/>
        </w:rPr>
        <w:t>
      2) Ограничение масштаба - отказ от выражения мнения: 
</w:t>
      </w:r>
      <w:r>
        <w:br/>
      </w:r>
      <w:r>
        <w:rPr>
          <w:rFonts w:ascii="Times New Roman"/>
          <w:b w:val="false"/>
          <w:i w:val="false"/>
          <w:color w:val="000000"/>
          <w:sz w:val="28"/>
        </w:rPr>
        <w:t>
      "Мы провели аудит прилагаемых бухгалтерского баланса компании "А" на 31 декабря 19..г. и соответствующих отчетов о результатах финансово- хозяйственной деятельности и движении денежных средств. Ответственность за эту финансовую отчетность несет руководитель компании. (Опустить предложение об ответственности аудитора). 
</w:t>
      </w:r>
      <w:r>
        <w:br/>
      </w:r>
      <w:r>
        <w:rPr>
          <w:rFonts w:ascii="Times New Roman"/>
          <w:b w:val="false"/>
          <w:i w:val="false"/>
          <w:color w:val="000000"/>
          <w:sz w:val="28"/>
        </w:rPr>
        <w:t>
      (Параграф, описывающий масштаб, характер аудита не включается или изменяется в соответствии с обстоятельствами). 
</w:t>
      </w:r>
      <w:r>
        <w:br/>
      </w:r>
      <w:r>
        <w:rPr>
          <w:rFonts w:ascii="Times New Roman"/>
          <w:b w:val="false"/>
          <w:i w:val="false"/>
          <w:color w:val="000000"/>
          <w:sz w:val="28"/>
        </w:rPr>
        <w:t>
      (Включить параграф об ограничении масштаба, характера аудита): 
</w:t>
      </w:r>
      <w:r>
        <w:br/>
      </w:r>
      <w:r>
        <w:rPr>
          <w:rFonts w:ascii="Times New Roman"/>
          <w:b w:val="false"/>
          <w:i w:val="false"/>
          <w:color w:val="000000"/>
          <w:sz w:val="28"/>
        </w:rPr>
        <w:t>
      Мы не смогли изучить физические товарно-материальные запасы и дебиторскую задолженность из-за наложенных компанией ограничений масштаба нашей работы. 
</w:t>
      </w:r>
      <w:r>
        <w:br/>
      </w:r>
      <w:r>
        <w:rPr>
          <w:rFonts w:ascii="Times New Roman"/>
          <w:b w:val="false"/>
          <w:i w:val="false"/>
          <w:color w:val="000000"/>
          <w:sz w:val="28"/>
        </w:rPr>
        <w:t>
      Вследствие серьезности вопросов, указанных в предыдущем абзаце, мы не выражаем мнение по финансовой отчетности".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Несогласие с руководством 
</w:t>
      </w:r>
      <w:r>
        <w:br/>
      </w:r>
      <w:r>
        <w:rPr>
          <w:rFonts w:ascii="Times New Roman"/>
          <w:b w:val="false"/>
          <w:i w:val="false"/>
          <w:color w:val="000000"/>
          <w:sz w:val="28"/>
        </w:rPr>
        <w:t>
      44. Аудитор может не согласиться с руководством по таким вопросам, как приемлемость выбранной учетной политики: применение методов или адекватность раскрытия информации в финансовой отчетности. Если такое несогласие является существенным для финансовой отчетности, аудитор должен выразить условное или отрицательное мнение. 
</w:t>
      </w:r>
      <w:r>
        <w:br/>
      </w:r>
      <w:r>
        <w:rPr>
          <w:rFonts w:ascii="Times New Roman"/>
          <w:b w:val="false"/>
          <w:i w:val="false"/>
          <w:color w:val="000000"/>
          <w:sz w:val="28"/>
        </w:rPr>
        <w:t>
      Ниже приведены примеры описания подобных случаев в аудиторском заключении. 
</w:t>
      </w:r>
      <w:r>
        <w:br/>
      </w:r>
      <w:r>
        <w:rPr>
          <w:rFonts w:ascii="Times New Roman"/>
          <w:b w:val="false"/>
          <w:i w:val="false"/>
          <w:color w:val="000000"/>
          <w:sz w:val="28"/>
        </w:rPr>
        <w:t>
      1) Несогласие относительно учетной политики - нецелесообразность метода учета - условное мнение: 
</w:t>
      </w:r>
      <w:r>
        <w:br/>
      </w:r>
      <w:r>
        <w:rPr>
          <w:rFonts w:ascii="Times New Roman"/>
          <w:b w:val="false"/>
          <w:i w:val="false"/>
          <w:color w:val="000000"/>
          <w:sz w:val="28"/>
        </w:rPr>
        <w:t>
      "Мы провели аудит...(остальная часть идентична редакции введения, приведенной в пункте 27). 
</w:t>
      </w:r>
      <w:r>
        <w:br/>
      </w:r>
      <w:r>
        <w:rPr>
          <w:rFonts w:ascii="Times New Roman"/>
          <w:b w:val="false"/>
          <w:i w:val="false"/>
          <w:color w:val="000000"/>
          <w:sz w:val="28"/>
        </w:rPr>
        <w:t>
      Мы провели аудит в соответствии...(остальная часть идентична редакции, описания масштаба, характера аудита приведенной в пункте 27). 
</w:t>
      </w:r>
      <w:r>
        <w:br/>
      </w:r>
      <w:r>
        <w:rPr>
          <w:rFonts w:ascii="Times New Roman"/>
          <w:b w:val="false"/>
          <w:i w:val="false"/>
          <w:color w:val="000000"/>
          <w:sz w:val="28"/>
        </w:rPr>
        <w:t>
      Как указано в раскрытии Х в пояснительной записке, в финансовых отчетах не учтена амортизация, что, по нашему мнению, не соответствует стандарту бухгалтерского учета 6 "Учет основных средств". Сумма амортизации за год, истекший 31 декабря 19...г., должна составлять ... (тыс.тенге) на основе прямолинейного метода амортизации с использованием годовых норм начисления износа в размере ... % для зданий и ... % для оборудования. Следовательно, основные средства должны быть уменьшены на сумму начисленного износа в размере ... (тыс.тенге), а убытки за год и непокрытый убыток должны быть увеличены на ... (тыс.тенге) и ... (тыс.тенге) соответственно. 
</w:t>
      </w:r>
      <w:r>
        <w:br/>
      </w:r>
      <w:r>
        <w:rPr>
          <w:rFonts w:ascii="Times New Roman"/>
          <w:b w:val="false"/>
          <w:i w:val="false"/>
          <w:color w:val="000000"/>
          <w:sz w:val="28"/>
        </w:rPr>
        <w:t>
      По нашему мнению, за исключением влияния вопросов, изложенных в предыдущем параграфе, финансовая отчетность представляет достоверную и ... (остальная часть идентична редакции, приведенной в описании выражения мнения в пункте 27)". 
</w:t>
      </w:r>
      <w:r>
        <w:br/>
      </w:r>
      <w:r>
        <w:rPr>
          <w:rFonts w:ascii="Times New Roman"/>
          <w:b w:val="false"/>
          <w:i w:val="false"/>
          <w:color w:val="000000"/>
          <w:sz w:val="28"/>
        </w:rPr>
        <w:t>
      2) Несогласие относительно учетной политики - неадекватность раскрытия - условное мнение: 
</w:t>
      </w:r>
      <w:r>
        <w:br/>
      </w:r>
      <w:r>
        <w:rPr>
          <w:rFonts w:ascii="Times New Roman"/>
          <w:b w:val="false"/>
          <w:i w:val="false"/>
          <w:color w:val="000000"/>
          <w:sz w:val="28"/>
        </w:rPr>
        <w:t>
      "Мы провели аудит ... (остальная часть идентична редакции введения, приведенной в пункте 27). 
</w:t>
      </w:r>
      <w:r>
        <w:br/>
      </w:r>
      <w:r>
        <w:rPr>
          <w:rFonts w:ascii="Times New Roman"/>
          <w:b w:val="false"/>
          <w:i w:val="false"/>
          <w:color w:val="000000"/>
          <w:sz w:val="28"/>
        </w:rPr>
        <w:t>
      Мы провели аудит в соответствии ... (остальная часть идентична редакции описания масштаба, характера аудита, приведенной в пункте 27). 
</w:t>
      </w:r>
      <w:r>
        <w:br/>
      </w:r>
      <w:r>
        <w:rPr>
          <w:rFonts w:ascii="Times New Roman"/>
          <w:b w:val="false"/>
          <w:i w:val="false"/>
          <w:color w:val="000000"/>
          <w:sz w:val="28"/>
        </w:rPr>
        <w:t>
      5 января 19..г. компания выпустила акции в размере ... (тыс.тенге) с целью привлечения средств для финансирования расширения производства. При этом, предусматривается ограничение выплаты дивидендов. По нашему мнению, раскрытие этой информации требуется в соответствии со стандартом бухгалтерского учета 2 "Бухгалтерский баланс и основные раскрытия финансовых отчетов". 
</w:t>
      </w:r>
      <w:r>
        <w:br/>
      </w:r>
      <w:r>
        <w:rPr>
          <w:rFonts w:ascii="Times New Roman"/>
          <w:b w:val="false"/>
          <w:i w:val="false"/>
          <w:color w:val="000000"/>
          <w:sz w:val="28"/>
        </w:rPr>
        <w:t>
      По нашему мнению, за исключением отсутствия информации, указанной в предыдущем параграфе, финансовая отчетность представляет достоверную и объективную... (остальная часть идентична редакции, приведенной в описании выражения мнения в пункте 27)". 
</w:t>
      </w:r>
      <w:r>
        <w:br/>
      </w:r>
      <w:r>
        <w:rPr>
          <w:rFonts w:ascii="Times New Roman"/>
          <w:b w:val="false"/>
          <w:i w:val="false"/>
          <w:color w:val="000000"/>
          <w:sz w:val="28"/>
        </w:rPr>
        <w:t>
      3) Несогласие относительно учетной политики - неадекватность раскрытия - отрицательное мнение. 
</w:t>
      </w:r>
      <w:r>
        <w:br/>
      </w:r>
      <w:r>
        <w:rPr>
          <w:rFonts w:ascii="Times New Roman"/>
          <w:b w:val="false"/>
          <w:i w:val="false"/>
          <w:color w:val="000000"/>
          <w:sz w:val="28"/>
        </w:rPr>
        <w:t>
      "Мы провели аудит ... (остальная часть идентична редакции введения, приведенной в пункте 27). 
</w:t>
      </w:r>
      <w:r>
        <w:br/>
      </w:r>
      <w:r>
        <w:rPr>
          <w:rFonts w:ascii="Times New Roman"/>
          <w:b w:val="false"/>
          <w:i w:val="false"/>
          <w:color w:val="000000"/>
          <w:sz w:val="28"/>
        </w:rPr>
        <w:t>
      Мы провели аудит в соответствии ... (остальная часть идентична редакции описания масштаба, характера аудита, приведенной в пункте 27). 
</w:t>
      </w:r>
      <w:r>
        <w:br/>
      </w:r>
      <w:r>
        <w:rPr>
          <w:rFonts w:ascii="Times New Roman"/>
          <w:b w:val="false"/>
          <w:i w:val="false"/>
          <w:color w:val="000000"/>
          <w:sz w:val="28"/>
        </w:rPr>
        <w:t>
      (Параграф(ы), описывающий несогласие). 
</w:t>
      </w:r>
      <w:r>
        <w:br/>
      </w:r>
      <w:r>
        <w:rPr>
          <w:rFonts w:ascii="Times New Roman"/>
          <w:b w:val="false"/>
          <w:i w:val="false"/>
          <w:color w:val="000000"/>
          <w:sz w:val="28"/>
        </w:rPr>
        <w:t>
      По нашему мнению, вследствие влияния на финансовую отчетность вопросов, изложенных в предыдущем параграфе, финансовая отчетность компании представляет недостоверную и необъективную картину (представлена необъективно) о финансовом положении компании на 31 декабря 19...г, результатах финансово-хозяйственной деятельности и движении денежных средств на указанную дату в соответствии со стандартами бухгалтерского учета, утвержденными в Республике Казахстан ... (и не соответствует...*)".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Примечание. Указать соответствующий нормативный правовой акт.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Аудит финансовой отчетности субъектов государственного сектора 
</w:t>
      </w:r>
      <w:r>
        <w:br/>
      </w:r>
      <w:r>
        <w:rPr>
          <w:rFonts w:ascii="Times New Roman"/>
          <w:b w:val="false"/>
          <w:i w:val="false"/>
          <w:color w:val="000000"/>
          <w:sz w:val="28"/>
        </w:rPr>
        <w:t>
      45. В основном Настоящее положение (стандарт) применяется и при аудите финансовой отчетности субъектов государственного сектора, но законодательство может конкретно определять характер, содержание и форму аудиторского заключения. 
</w:t>
      </w:r>
      <w:r>
        <w:br/>
      </w:r>
      <w:r>
        <w:rPr>
          <w:rFonts w:ascii="Times New Roman"/>
          <w:b w:val="false"/>
          <w:i w:val="false"/>
          <w:color w:val="000000"/>
          <w:sz w:val="28"/>
        </w:rPr>
        <w:t>
      46. Настоящее положение (стандарт) не касается формы и содержания аудиторского заключения в случаях, когда финансовая отчетность составлена в соответствии с основами бухгалтерского учета, изданными законодательно или в виде ведомственных директив, а эти основы приводят к составлению финансовых отчетов, вводящих в заблуждение.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