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d78b" w14:textId="ed0d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лицензирования деятельности по производству бланков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12 октября 1998 года № 15. Зарегистрировано в Министерстве юстиции Республики Казахстан 17.03.1999 г. за N 708. Утратило силу - постановлением Правления Агентства РК по регулированию и надзору финансового рынка и финансовых организаций от 25 октября 2004 года N 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Извлечение из постановления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Агентства РК 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финансового рынка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 от 25 октября 2004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нормативных правовых актов Республики Казахстан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Перечень нормативных правовых актов,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8. Постановление Национальной комиссии Республики Казахстан по ценным бумагам от 12 октября 1998 года № 15 "О Правилах лицензирования деятельности по производству бланков ценных бумаг"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норм статьи 36 закона Республики Казахстан "О рынке ценных бумаг"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Z970077_ </w:t>
      </w:r>
      <w:r>
        <w:rPr>
          <w:rFonts w:ascii="Times New Roman"/>
          <w:b w:val="false"/>
          <w:i w:val="false"/>
          <w:color w:val="000000"/>
          <w:sz w:val="28"/>
        </w:rPr>
        <w:t>
 от 05 марта 1997 года и в соответствии с указом Президента Республики Казахстан, имеющим силу закона, "О лицензировании"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от 17 апреля 1995 года Национальная комиссия Республики Казахстан по ценным бумагам (далее именуемая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лицензирования деятельности по производству бланков ценных бумаг (прилагаются).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вышеназванные Правила вводятся в действие с момента их регистрации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и вышеназванных Правил возложить на Управление лицензирования и надзора центрального аппарата Национальной комиссии.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Члены Национальной комиссии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постановлением Национальной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по ценным бумагам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12 октября 1998 года №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 Правила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лицензирования деятельности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по производству бланков ценных бумаг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законом Республики Казахстан "О рынке ценных бумаг" от 05 марта 1997 года, указом Президента Республики Казахстан, имеющим силу закона, "О лицензировании" от 17 апреля 1995 года и устанавливают порядок выдачи и отзыва лицензий на осуществление деятельности по производству бланков ценных бумаг на территории Республики Казахстан, а также приостановления и прекращения действий таких лицензий.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Национальная комиссия Республики Казахстан по ценным бумагам (далее именуемая "Национальная комиссия") осуществляет лицензирование деятельности по производству бланков ценных бумаг в целях защиты прав и охраняемых законом интересов инвесторов, а также контроля за деятельностью лицензиатов.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Лицензия на осуществление деятельности по производству бланков ценных бумаг (далее именуемая "Лицензия") является генеральной, без ограничения срока действия.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Лицензии ограничивается территорией лицензиата, на которой располагаются здания, сооружения, оборудование и инвентарь, относящиеся к производству бланков ценных бумаг.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2. Требования к лицензиатам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Лицензия предоставляется юридическим лицам Республики Казахстан, соответствующим следующим требованиям: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действующих специальных полиграфических технологий и оборудования для производства бланков ценных бумаг, обеспечивающих высокую защищенность от подделки и других злоупотреблений и представляющих собой законченный цикл производства бланков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необходимых и достаточных условий по обеспечению сохранности ценностей при производстве бланков ценных бумаг и режима секретности, предъявляемого к полиграфическим организациям.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3. Документы, представляемые для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получения лицензии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получения лицензии Национальной комиссии должны быть представлены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описью прилагаемых к заявлению документов;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удостоверенная копия действующего свидетельства о государственной (пере)регистрации заявителя в качестве юридического лица;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удостоверенная копия статистической карточки заявителя;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наличие помещений, в которых располагается полиграфическое и иное оборудование заявителя для производства бланков ценных бумаг, и права заявителя в отношении данных помещений;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опись полиграфического и иного оборудования, которое будет использоваться заявителем для производства бланков ценных бумаг, с указанием функционального назначения отдельных единиц такого оборудования и документы, подтверждающие права заявителя в отношении данного оборудования (при использовании технологий, составляющих предмет интеллектуальной собственности, - документы, подтверждающие права заявителя в отношении данных технологий);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образцы продукции заявителя, произведенной на полиграфическом и ином оборудовании с применением технологических способов, которое и которые будут использоваться заявителем для производства бланков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краткое описание специальных способов, с помощью которых будет обеспечиваться защита бланков ценных бумаг от подделки и других злоупотреблений (без раскрытия служебной и коммерческой тайны);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заключение органа Комитета национальной безопасности Республики Казахстан о состоянии режима секретности у заявителя;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заключение органа Министерства внутренних дел Республики Казахстан о состоянии режима сохранности ценностей на полиграфическом производстве заявителя;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копии платежных документов об уплате заявителем лицензионного сбора с отметкой о его поступлении.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целях проверки соответствия заявителя требованиям, установленным пунктом 4 настоящих Правил, Национальная комиссия вправе потребовать от заявителя представления дополнительных документов, помимо указанных в пункте 5 настоящих Правил, а также обратиться за необходимыми сведениями о заявителе к другим лицам.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Работники заявителя, подписавшие документы, которые были предоставлены Национальной комиссии в соответствии с пунктами 5-6 настоящих Правил, несут установленную законодательством Республики Казахстан ответственность за достоверность данных, содержащихся в этих документах.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Рассмотрение документов и выдача лицензии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Национальная комиссия не принимает и не рассматривает заявления на выдачу Лицензий при отсутствии документов, перечисленных в подпунктах 2)-10) пункта 5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Принятые Национальной комиссией документы для получения Лицензии рассматриваются ею в течение пятнадцати рабочих дней со дня приема. В случае представления дополнительных документов согласно пункту 6 настоящих Правил указанный срок рассмотрения возобновляется.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принятия обоснованного решения о достаточности степеней защиты предполагаемых к производству бланков ценных бумаг от подделки и других злоупотреблений Национальная комиссия вправе обращаться за консультациями к экспертам (специалистам) и компетентным в данном вопросе организациям.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соответствии заявителя требованиям, установленным пунктом 4 настоящих Правил, а документов, представленных им для получения Лицензии, - требованиям действующего законодательства и настоящих Правил и при наличии у предполагаемых к производству бланков ценных бумаг достаточных степеней защиты от подделки и других злоупотреблений вопрос о выдаче заявителю Лицензии выносится на рассмотрение ближайшего заседания Директората Национальной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принятия Директоратом Национальной комиссии положительного решения заявителю выдается Лицензия.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ее бланке в графе "Особые условия действия лицензии" делается запись о месте нахождения (адресе) территории заявителя, на которой располагаются здания, сооружения, оборудование и инвентарь, относящиеся к производству бланков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Лицензия выдается первому руководителю заявителя либо любому иному лицу на основании надлежащим образом оформленной доверенности заявителя.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5. Сбор за выдачу лицензии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Размер лицензионного сбора и порядок его уплаты определяются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6. Отказ в выдаче лицензии и его обжалование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Отказ в выдаче Лицензии производится по любому из следующих оснований: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законодательными актами запрещено осуществление деятельности по производству бланков ценных бумаг для категорий организаций, к которым относится заявитель;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решения суда, запрещающего заявителю осуществление деятельности по производству бланков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заявителя требованиям, установленным пунктом 4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ненадлежащие оформление и содержание документов, представленных заявителем для получения Лицензии в соответствии с пунктом 5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непредставление заявителем дополнительных документов в соответствии с пунктом 6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выявление недостоверности данных в документах, представленных заявителем для получения Лицензии в соответствии с пунктами 5 и 6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отсутствие у предполагаемых к производству бланков ценных бумаг достаточных степеней защиты от подделки и других злоупотреблений, в том числе (но не исключительно):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плотность бумаги менее 70 грамм/м2;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отсутствие у бумаги элементов защиты от подделки (водяных знаков, нитей, вкраплений и других);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неуплата заявителем лицензионного сбора.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Решение об отказе в выдаче Лицензии принимается председателем Национальной комиссии или ее исполнительным директором, курирующим Управление лицензирования и надзора, за исключением случая рассмотрения вопроса на заседании Директората Национальной комиссии, при котором решение об отказе в выдаче Лицензии принимается Директоратом Национальной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Письменный мотивированный отказ в выдаче Лицензии должен быть дан заявителю в срок, установленный пунктом 9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случае, если в течение срока, установленного пунктом 9 настоящих Правил, Лицензия заявителю не выдана либо полученный отказ в выдаче Лицензии представляется ему необоснованным, заявитель вправе обжаловать действия Национальной комиссии в суде.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7. Контроль за соблюдением настоящих Правил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Осуществляемый Национальной комиссией контроль за соблюдением настоящих Правил включает в себя: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проверку лицензиата на соответствие требованиям, установленным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пунктом 4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проверку достоверности данных, содержащихся в документах,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которые были предоставлены лицензиатом в соответствии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пунктами 5 и 6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проверку лицензиата на соответствие нормам действующего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законодательства, регулирующего деятельность по производству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бланков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ходе контроля за соблюдением настоящих Правил Национальная комиссия вправе осуществлять проверки лицензиата по месту нахождения его исполнительного органа и территории, на которой располагаются здания, сооружения, оборудование и инвентарь, относящиеся к производству бланков ценных бумаг. Результаты таких проверок оформляются актами проверки деятельности лицензиата.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Проверки лицензиата осуществляются в соответствии с планом проверок деятельности лицензиатов.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информации о нарушении лицензиатом требований действующего законодательства, регулирующего деятельность по производству бланков ценных бумаг, возможно проведение внеплановых проверок.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проверок лицензиата работники Национальной комиссии вправе: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производить осмотр полиграфического и иного оборудования лицензиата для производства бланков ценных бумаг, помещений, в которых располагается данное оборудование, и территории, на которой располагаются здания, сооружения, оборудование и инвентарь, относящиеся к производству бланков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знакомиться с технологической и учетной документацией, относящейся к производству бланков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знакомиться с системами, обеспечивающими режим сохранности ценностей на полиграфическом производстве лицензиата;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изучать постановку учета бланков ценных бумаг, а также сырья и полуфабрикатов для их производства.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Лицензиат обязан предоставлять Национальной комиссии периодическую и иную отчетность в соответствии с действующим закондательством.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Лицензиат обязан письменно уведомлять Национальную комиссию о любых изменениях данных, содержащихся в документах, которые были предоставлены им для получения Лицензии в соответствии с пунктами 5 и 6 настоящих Правил, в течение десяти дней со дня изменения в данных.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Лицензиат обязан предоставлять Национальной комиссии по ее письменному требованию любую информацию о своей деятельности по производству бланков ценных бумаг в течение десяти дней со дня получения такого требования, если только Национальной комиссией не установлен более длительный срок для предоставления затребованной информации.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8. Приостановление и прекращение действия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 лицензии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Действие Лицензии приостанавливается на срок до шести месяцев решением Директората Национальной комиссии по любому из следующих оснований: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выявление недостоверности данных, содержащихся в документах, которые были представлены лицензиатом для получения Лицензии в соответствии с пунктами 5 и 6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нарушение лицензиатом законодательства, регулирующего деятельность по производству бланков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лицензиата требованиям, установленным пунктом 4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у производимых лицензиатом бланков ценных бумаг достаточных степеней защиты от подделки и других злоупотреблений;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ходатайству органов Комитета национальной безопасности и Министерства внутренних дел Республики Казахстан в связи с необеспечением лицензиатом режима секретности или сохранности ценностей на полиграфическом производстве лицензиата.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Решение Директората Национальной комиссии о приостановлении действия Лицензии должно содержать указание на причину приостановления.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Директорат Национальной комиссии праве установить предельный срок устранения причин приостановления действия Лицензии.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Директорат Национальной комиссии вправе продлить срок приостановления действия Лицензии при условии, что общий срок приостановления ее действия составляет не более шести месяцев.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При приостановлении действия Лицензии лицензиат обязан устранить причины такого приостановления.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лицензиата по производству бланков ценных бумаг после получения письменного уведомления Национальной комиссии о приостановлении действия Лицензии является незаконной и влечет ответственность, установленную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По устранении причин приостановления действия Лицензии ее действие возобновляется на основании письменного уведомления Национальной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28. Действие Лицензии прекращается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прекращения деятельности лицензиата (за исключением случая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присоединения к лицензиату другого юридического лица);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по заявлению лицензиата решением Директората Национальной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отзыва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29. Лицензия отзывается решением Директората Национальной комиссии по любому из следующих оснований: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неустранение причин, по которым был приостановлен срок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действия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наличие решения суда, запрещающего лицензиату осуществление деятельности по производству бланков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30. Решение Директората Национальной комиссии о приостановлении действия или об отзыве Лицензии может быть обжаловано в судебном порядке.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Национальной комиссии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