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3921" w14:textId="bca3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обязательной продажи выручки в иностранной валюте от экспорта товаров (работ,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марта 1999 года N 55.  Зарегистрирован в Министерстве юстиции Республики Казахстан 02.04.1999 г. за N 725. Утратил силу - постановлением Нацбанка РК от 15 ноября 1999г. N 346 ~V990978</w:t>
      </w:r>
    </w:p>
    <w:p>
      <w:pPr>
        <w:spacing w:after="0"/>
        <w:ind w:left="0"/>
        <w:jc w:val="left"/>
      </w:pPr>
      <w:r>
        <w:rPr>
          <w:rFonts w:ascii="Times New Roman"/>
          <w:b w:val="false"/>
          <w:i w:val="false"/>
          <w:color w:val="000000"/>
          <w:sz w:val="28"/>
        </w:rPr>
        <w:t>
</w:t>
      </w:r>
      <w:r>
        <w:rPr>
          <w:rFonts w:ascii="Times New Roman"/>
          <w:b w:val="false"/>
          <w:i w:val="false"/>
          <w:color w:val="000000"/>
          <w:sz w:val="28"/>
        </w:rPr>
        <w:t>
          Принимая во внимание ситуацию, сложившуюся на внутреннем валютном 
рынке, а также учитывая ухудшение платежного баланса страны и в 
соответствии с Указом Президента Республики Казахстан, имеющим силу 
Закона, "О Национальном Банке Республики Казахстан"  
</w:t>
      </w:r>
      <w:r>
        <w:rPr>
          <w:rFonts w:ascii="Times New Roman"/>
          <w:b w:val="false"/>
          <w:i w:val="false"/>
          <w:color w:val="000000"/>
          <w:sz w:val="28"/>
        </w:rPr>
        <w:t xml:space="preserve"> Z952155_ </w:t>
      </w:r>
      <w:r>
        <w:rPr>
          <w:rFonts w:ascii="Times New Roman"/>
          <w:b w:val="false"/>
          <w:i w:val="false"/>
          <w:color w:val="000000"/>
          <w:sz w:val="28"/>
        </w:rPr>
        <w:t>
  от 30 марта 
1995 года и Инструкцией об обязательной продаже выручки в иностранной 
валюте от экспорта товаров (работ, услуг), утвержденной постановлением 
Правления Национального Банка Республики Казахстан от 28 марта 1999 года N 
54  
</w:t>
      </w:r>
      <w:r>
        <w:rPr>
          <w:rFonts w:ascii="Times New Roman"/>
          <w:b w:val="false"/>
          <w:i w:val="false"/>
          <w:color w:val="000000"/>
          <w:sz w:val="28"/>
        </w:rPr>
        <w:t xml:space="preserve"> V990724_ </w:t>
      </w:r>
      <w:r>
        <w:rPr>
          <w:rFonts w:ascii="Times New Roman"/>
          <w:b w:val="false"/>
          <w:i w:val="false"/>
          <w:color w:val="000000"/>
          <w:sz w:val="28"/>
        </w:rPr>
        <w:t>
 , Правление Национального Банка Республики Казахстан 
постановляет: 
</w:t>
      </w:r>
      <w:r>
        <w:br/>
      </w:r>
      <w:r>
        <w:rPr>
          <w:rFonts w:ascii="Times New Roman"/>
          <w:b w:val="false"/>
          <w:i w:val="false"/>
          <w:color w:val="000000"/>
          <w:sz w:val="28"/>
        </w:rPr>
        <w:t>
          1. Ввести на территории Республики Казахстан обязательную продажу 
валютной выручки от экспорта товаров (работ, услуг) в размере 50% со дня 
государственной регистрации в Министерстве юстиции Республики Казахстан. 
</w:t>
      </w:r>
      <w:r>
        <w:br/>
      </w:r>
      <w:r>
        <w:rPr>
          <w:rFonts w:ascii="Times New Roman"/>
          <w:b w:val="false"/>
          <w:i w:val="false"/>
          <w:color w:val="000000"/>
          <w:sz w:val="28"/>
        </w:rPr>
        <w:t>
          2. Утвердить прилагаемый перечень иностранных валют, подлежащих 
обязательной продаже на внутреннем валютном рынке.
</w:t>
      </w:r>
      <w:r>
        <w:br/>
      </w:r>
      <w:r>
        <w:rPr>
          <w:rFonts w:ascii="Times New Roman"/>
          <w:b w:val="false"/>
          <w:i w:val="false"/>
          <w:color w:val="000000"/>
          <w:sz w:val="28"/>
        </w:rPr>
        <w:t>
          3. Управлению валютного регулирования и контроля (Касымжанова Г.З.) 
довести настоящее постановление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4. Отделу периодических изданий и деловой информации (Байменов Х.К.) 
опубликовать настоящее постановление в республиканских средствах массовой 
информации.
</w:t>
      </w:r>
      <w:r>
        <w:br/>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Кудышева М.Т.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Правления
                                      Национального Банка 
                                      Республики Казахстан 
                                      "О введении обязательной продажи     
                                      выручки в иностранной валюте от      
                                      экспорта товаров (работ, услуг)"     
                                      N 55 от 28 марта 1999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Список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валют, подлежащих обязательной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продаже на внутреннем валютном рынке
            Республики Казахстан через уполномоченные банки
Австрийский шиллинг
Английский фунт стерлингов
Бельгийский франк
Голландский гульден
Доллар США
Евро (Единая валюта Европейского союза)
Ирландский фунт
Испанская песета
Итальянская лира
Немецкая марка
Португальское эскудо
Финляндская марка
Французский франк
Швейцарский франк
Японская йена
(Специалисты:
 Цай Л.Г.
 Жакупова Э.)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