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a803" w14:textId="cc7a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Государственного реестра хозяйствующих субъектов, занимающих доминирующее положение на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30 апреля 1999 г. N 25-ОД Зарегистрирован в Министерстве юстиции Республики Казахстан 27.05.1999г. за N 773. Утратил силу - Приказом Председателя Агентства Республики Казахстан по регулированию естественных монополий, защите конкуренции и поддержке малого бизнеса от 25 апреля 2001 года N 86-ОД ~V011511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статьями 3, 11 и 12 Закона "О развитии конкуренции и 
ограничении монополистической деятельности"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Z916000_ </w:t>
      </w:r>
      <w:r>
        <w:rPr>
          <w:rFonts w:ascii="Times New Roman"/>
          <w:b w:val="false"/>
          <w:i w:val="false"/>
          <w:color w:val="000000"/>
          <w:sz w:val="28"/>
        </w:rPr>
        <w:t>
  и в соответствии с 
постановлением Правительства Республики Казахстан N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P990326_ </w:t>
      </w:r>
      <w:r>
        <w:rPr>
          <w:rFonts w:ascii="Times New Roman"/>
          <w:b w:val="false"/>
          <w:i w:val="false"/>
          <w:color w:val="000000"/>
          <w:sz w:val="28"/>
        </w:rPr>
        <w:t>
  от 30 
марта 1999 года "Вопросы Агентства Республики Казахстан по регулированию 
естественных монополий и защите конкуренции"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формирования и ведения 
Государственного реестра хозяйствующих субъектов, занимающих 
доминирующее положение на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развития конкуренции и защиты прав потребителей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(Есимовой Г.С.) обеспечить проведение государственной регистрации 
настоящих Правил в Министерстве юстиции Республики Казахстан в 
установленном порядке. 
     3. Отделу организационно-кадровой работы довести настоящие 
Правила до территориальных комитетов. 
     4. Контроль над исполнением настоящего приказа возложить на 
первого заместителя председателя Курмангалиева С.Ш.
     Председатель 
                           Правила
       формирования и ведения Государственного реестра
      хозяйствующих субъектов, занимающих доминирующее
                      положение на рынке
                     1. 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Государственный реестр хозяйствующих субъектов, занимающих 
доминирующее положение на рынке (далее - Реестр), ведется Агентством 
Республики Казахстан по регулированию естественных монополий и защите 
конкуренции (далее - центральный уполномоченный орган) и его 
территориальными органами (далее - территориальные уполномоченные органы) 
в соответствии с Законом "О развитии конкуренции и ограничении 
монополистической деятельности" и на основании постановления Правительства 
Республики Казахстан N 326 от 30 марта 1999 года "Вопросы Агентства 
Республики Казахстан по регулированию естественных монополий и защите 
конкуренции".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Реестр - это поименный перечень хозяйствующих субъектов, 
осуществляющих предпринимательскую деятельность в конкурентной сфере и 
имеющих на товарных рынках долю свыше 35%.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 конкурентной сфере относятся рынки, где объективно, в силу 
технологических, экономических и социальных причин наиболее 
целесообразной формой организации рыночного пространства являются 
отношения свободной конкуренции хозяйствующих субъектов.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настоящих Правилах применяются следующие 
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рынок определенного товара (товарный рынок) - сфера обращения 
данного товара либо взаимозаменяемых товаров (работ, услуг) на 
территории, определяемой исходя из экономической возможности 
покупателя приобрести товар на этой территории и отсутствия такой 
возможности за ее пределами;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товарные границы или товарная группа - товар или группа 
взаимозаменяемых товаров (работ, услуг);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географические границы или географический рынок - территория, на 
которой покупатели приобретают или могут приобрести данный товар и не 
имеют возможности приобрести его за пределами данной территории по 
экономическим или другим причинам;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доминирующее положение - исключительное положение хозяйствующего 
субъекта на товарном рынке, оказывающее отрицательное влияние на 
конкуренцию, затрудняющее доступ на рынок других хозяйствующих 
субъектов или иным образом ограничивающее свободу их экономической 
деятельности.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2. Порядок формирования и ведения Реестра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Формирование Реестра производится на основании анализа 
экономически и социально значимых товарных рынков и анализа товарных 
рынков, на которых наблюдаются антиконкурентные действия.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экономически и социально значимым товарным группам относится 
продукция, являющаяся мультипликатором цен по отношению к другим 
товарным группам, и услуги, оказывающие существенное влияние на 
уровень жизни населения (уголь, нефть и нефтепродукты, природный газ, 
зерно, хлеб, сахар, лекарственные препараты, сжиженный газ и услуги, 
приводящие к повышению его цены, вывоз и захоронение твердых бытовых 
отходов, пассажирские перевозки и др.).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экономически и социально значимых товарных групп ежегодно 
утверждается приказом Агентства. Центральный уполномоченный орган, при 
необходимости, имеет право в течение года вводить в него дополнительные 
товарные группы. Перечень может дополняться уполномоченными 
территориальными органами в зависимости от региональных особенностей.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5 - с изменениями, внесенными приказом Агентства РК по 
регулированию естественных монополий, защите конкуренции и поддержке 
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Реестр включаются все хозяйствующие субъекты, доля которых 
на рынках экономически и социально значимых товаров составляет более 35%.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Подлежат включению в Реестр и хозяйствующие субъекты, занимающие 
доминирующее положение на тех товарных рынках, где наблюдаются 
антиконкурентные действия, а также на рынках услуг, ранее выполняемых 
монопольно государственными предприятиями и государственными органами, 
переданных в конкурентную среду.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признается монопольным в течение двух лет доминирующее 
положение хозяйствующих субъектов, впервые вступивших на рынок 
определенного вида товара с реализацией новых, не имеющих аналогов и 
пользующихся спросом товаров (работ, услуг), производство которых 
связано с применением достижений научно-технического прогресса.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6 - с дополнениями, внесенными приказом Агентства РК по 
регулированию естественных монополий, защите конкуренции и поддержке 
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Предельная величина доли хозяйствующего субъекта на товарном 
рынке, при которой его положение может быть признано доминирующим, 
устанавливается центральным уполномоченным органом, но не может быть 
меньше 35%.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Расчет доли доминирования производится на основании Временного 
Положения "О порядке определения границ рынка определенного вида 
товара и признании хозяйствующего субъекта монополистом", 
утвержденного Постановлением Кабинета Министров Республики Казахстан 
N 1275 от 20 декабря 1993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Доля доминирования хозяйствующего субъекта определяется 
соотношением объема поставки товаров (работ, услуг) на рынок 
хозяйствующим субъектом к общему объему рынка по соответствующей 
товарной группе.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Общий объем рынка определяется, как сумма объемов товара, 
поставленного на данный рынок всеми продавцами. В случае отсутствия 
прямых данных об объемах поставляемой на данный географический рынок 
продукции, объем рынка определяется расчетным путем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Ym = Yp + Yim - Yех, где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Ym - объем рынка,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Yp - объем поставки товара хозяйствующими субъектами 
рассматриваемого рынка,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Yim - объем ввоза аналогичного товара на рассматриваемый рынок,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Yex - объем вывоза за пределы рассматриваемого рынка.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Для формирования Реестра используются следующие данные: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копии статистических форм, предоставляемых хозяйствующими 
субъектами;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статистические данные об объемах экспорта и импорта в Республику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результаты мониторинга товарных рынков республики;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информация о поставках, ввозе, вывозе продукции хозяйствующими 
субъектами, осуществляющими свою деятельность на том или ином товарном 
рынке;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рекомендации Экспертного совета центрального уполномоченного 
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Реестр формируется по итогам года и утверждается 
приказом центрального (территориального) уполномоченного органа 
(форма Реестра приведена в Приложении 1).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11 - с изменениями, внесенными приказом Агентства РК по 
регулированию естественных монополий, защите конкуренции и поддержке 
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Изменения в Реестр могут вноситься в течение года 
приказом центрального (территориального) уполномоченного органа 
на основании заключения соответствующего подразделения центрального 
уполномоченного органа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уточнения номенклатуры выпускаемых товаров (работ, услуг);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слияния хозяйствующих субъектов, приведших к образованию новых 
монопольных структур;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создания на базе ранее действовавших субъектов рынка новых 
хозяйствующих субъектов;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выявления в ходе проведения анализа состояния конкурентной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среды на экономически и социально значимых товарных рынках новых 
субъектов рынка, имеющих долю свыше 35%; 
     5) выявления фактов, свидетельствующих о действиях хозяйствующих 
субъектов, приводящих к ограничению конкуренции; 
     6) изменения статуса хозяйствующего субъекта или снижения его 
доли на товарном рынке. 
&lt;*&gt;
     Сноска. Пункт 12 - с изменениями, внесенными приказом Агентства РК по 
регулированию естественных монополий, защите конкуренции и поддержке 
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
     13. Хозяйствующие субъекты в 10-дневный срок со дня утверждения 
Реестра уведомляются об их включении в Реестр (форма Уведомления 
приведена в Приложении 2). 
     14. Утвержденный Реестр ежегодно публикуется в официальных 
средствах массовой информации. 
                  3. Меры, принимаемые по отношению 
           к хозяйствующим субъектам, включенным в Реестр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Государственный реестр является средством предупреждения и 
пресечения монополистической деятельности. Уполномоченный орган после 
включения хозяйствующего субъекта в Реестр: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систематически наблюдает за его поведением на товарном рынке;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осуществляет контроль за слияниями, передачей и продажей его 
акций;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контроль за договорами, которые заключают 
хозяйствующие субъекты, включенные в Реестр, с потребителями;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отслеживает участие руководителей хозяйствующих субъектов, 
включенных в Реестр, в совете директоров и иных органах Управления 
обществом у конкурирующих структур;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осуществляет контроль за ценами на монопольную продукцию с 
целью недопущения ценового сговора, ценовой дискриминации и применения 
монопольно высоких цен для получения сверхприбыли.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Центральным уполномоченным органом проводится мониторинг 
рынков, на которых осуществляют деятельность хозяйствующие субъекты, 
включенные в Реестр. По результатам проводимого анализа, 
рассматриваются возможности для развития конкуренции и готовятся 
предложения по пресечению монополистической деятельности и усилению 
конкуренции на монополизированных рынках.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Государственное регулирование цен в конкурентной сфере 
экономики вводится в следующих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 невозможности или нецелесообразности разукрупнения 
(разделения) хозяйствующего субъекта, являющегося монополистом на 
рынке определенного товара;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 наличии решения Правительства Республики Казахстан о 
введении государственного регулирования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 оказании государственными предприятиями монопольных видов 
услуг (товаров, работ).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введении государственного регулирования цен в конкурентной сфере 
экономики Уполномоченный орган вправе применять особый порядок 
формирования затрат, распространяемый на субъектов естественных 
монополий.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17 - с изменениями и дополнениями, внесенными приказом 
Агентства РК по регулированию естественных монополий, защите конкуренции и 
поддержке 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Хозяйствующие субъекты, включенные в Реестр, обязаны один раз 
в полугодие представлять в центральный (территориальный) 
уполномоченный орган отчет о результатах финансово-хозяйственной 
деятельности, сведения о продаже и передаче в управление акций 
предприятия и информацию по монопольным видам продукции: объемы 
производства, отпускные цены и доходность производства.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Хозяйствующие субъекты, включенные в Реестр, обязаны не позже чем 
за две недели уведомить центральный (территориальный) уполномоченный орган 
о предстоящем повышении отпускной цены на монопольно производимые товары 
(работы, услуги) и о причинах их повышения.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19 - в новой редакции согласно приказу Агентства РК по 
регулированию естественных монополий, защите конкуренции и поддержке 
малого бизнеса от 21 июня 2000 года N 134-ОД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V001167_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4. Ответственность хозяйствующих субъектов,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включенных в Реестр, за нарушение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антимонопольного законодательства и их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При установлении фактов нарушения хозяйствующими субъектами, 
включенными в Реестр, норм антимонопольного законодательства, 
центральным (территориальным) уполномоченным органом принимаются меры 
антимонопольного воздействия согласно ст.14 Закона "О развитии 
конкуренции и ограничении монополистической деятельности".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При неисполнении хозяйствующими субъектами, включенными в 
Реестр, решений, предписаний об устранении нарушений антимонопольного 
законодательства центральный (территориальный) уполномоченный орган 
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рассматривать дела на Административной комиссии по фактам 
нарушения антимонопольного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применять санкции на основании "Инструкции по применению к 
предприятиям-монополистам экономических санкций за нарушение 
государственной дисциплины цен", зарегистрированной Министерством 
юстиции Республики Казахстан за N 633 от 5.09.1998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V980633_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Хозяйствующие субъекты, включенные в Реестр, имеют право 
обратиться в центральный уполномоченный орган с заявлением о своем 
несогласии в недельный срок со дня получения уведомления о включении 
их в Реестр. Заявление должно содержать обосновывающие материалы для 
исключения их из Реестра (собственные объемы поставки, экспорта, 
информацию о конкурирующих структурах, их объемах поставки и др.). В 
10-дневный срок центральный уполномоченный орган принимает решение об 
исключении или сохранении обратившегося хозяйствующего субъекта в Реестре.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Решения территориального уполномоченного органа, носящие 
характер обязательных предписаний, а также решения о наложении штрафов 
на хозяйствующих субъектов, могут обжаловаться в центральном 
уполномоченном органе. Соответствующие решения центрального 
уполномоченного органа могут обжаловаться в судебных органах в 
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Правилам формирования и ведения 
                                 Государственного реестра хозяйствующих 
                                 субъектов, занимающих доминирующее 
                                 положение на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Государственный реестр хозяйствующих субъектов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республики на 199__ год, занимающих доминирующее
                        положение на рынке
_______________________________________________________________________    
 N !Наименование!Местонахождение!Наименование!Доля хозяй-!N и дата пос-
п/п!хозяйствую- !хозяйствующего !товаров (ра-!ствующего  !тановления
   !щих субъек- !    субъекта   !бот, услуг),!субъекта на!Агентства, на 
   !    тов     !               !по которым  !соответству!основании ко-
   !            !               !Хозяйствую- !ющем рынке !торого хозяй-
   !            !               !щий субъект !товаров (ра!ствующий 
   !            !               !включается в!бот, услуг)!субъект вклю-
   !            !               !  Реестр    !           !чается в
   !            !               !            !           !Реестр
___!____________!_______________!____________!___________!______________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Правилам формирования и ведения 
                                      Государственного реестра  
                                      хозяйствующих субъектов, 
                                      занимающих доминирующее положение 
                                      на рынке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о включении (исключении) в (из) Реестр(а) хозяйствующих
        субъектов, занимающих доминирующее положение на рынке
_____________________________________________________________________     
                 наименование хозяйствующего субъекта
_____________________________________________________________________
    наименование товаров (работ, услуг), по которым хозяйствующий
_____________________________________________________________________
                      субъект включается в Реестр     
_____________________________________________________________________
 N и дата утверждения постановления Агентства, на основании которого     
   хозяйствующий субъект включается (исключается) в (из) Реестр(а)
     Кроме того, ставим Вас в известность, что включение в Реестр 
влечет за собой необходимость предоставления Агентству Республики 
Казахстан по регулированию естественных монополий и защите конкуренции 
(территориальным органам) раз в полугодие отчета о результатах 
финансово-хозяйственной деятельности предприятия, сведений о продаже и 
передаче в управление акций предприятия и информацию по монопольным 
видам продукции: объемы производства, отпускные цены и доходность 
предприятия.   
     Председатель Агентства
     "___"__________199_г.
(Специалисты:
 Цай Л.Г.
 Сельдемирова И.Г.)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