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2149" w14:textId="c122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утверждения и введения цен (тарифов) на товары, работы, услуги субъектов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6 августа 1999 года N 59-ОД. Зарегистрирован в Министерстве юстиции Республики Казахстан 6.08.99г. N 881. Утратил силу - приказом Председателя Агентства Республики Казахстан по регулированию естественных монополий и защите конкуренции 
от 19 марта 2003 года N 82-ОД (V032256)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ст. 14, 16, 17, 18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утверждения и введения цен (тарифов) на товары, работы, услуги субъектов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естественных монополий (Попандопуло Е.Н.) обеспечить проведение государственной регистрации настоящей Инструкции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организационно-кадровой работы (Герасимовой Е.Н.) довести настоящую Инструкцию до территориальных комитетов и субъектов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от 19 августа 1998 года № 03-4 ОД "Об утверждении Инструкции о порядке представления, рассмотрения, утверждения и введения цен (тарифов) на товары, работы, услуги субъектов естественной монополии".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приказа возложить на заместителя председателя Пушкареву Е.А.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порядке утверждения и введения цен (тарифов)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 товары, работы, услуги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Законом Республики Казахстан "О естественных монополиях" и определяет порядок утверждения и введения цен (тарифов) (далее - цены) на товары, работы, услуги (далее - товары) субъектов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Установленный настоящей Инструкцией порядок распространяется на субъектов естественной монополии (далее - субъекты).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Используемые в настоящей Инструкции определения: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Агентство Республики Казахстан по регулированию естественных монополий и защите конкуренции и его территориальные органы;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- отраслевое министерство или местный исполнительный орган (в случаях, когда субъект естественной монополии находится в коммунальной собственности);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заявка - официальное обращение (заявление) в уполномоченный орган об утверждении цен на товары;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публичные слушания - процедура совместного обсуждения проектов цен на товары субъектов с участием представителей компетентного и уполномоченного органов, субъекта, общественных объединений, потребителей, независимых экспертов, СМИ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Утверждение цен производится уполномоченным органом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заявки субъекта;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финансово-хозяйственной деятельности субъекта, проведенного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заявки и принятии решения об утверждении проектов цен Уполномоченный орган и субъекты обязаны руководствоваться Стандартами бухгалтерского учета, налоговым законодательством, Инструкцией "Об особом порядке формирования состава затрат, учитываемых при расчете цен (тарифов) на производство и предоставление услуг, товаров, работ субъектов естественных монополий" (далее - Особый порядок), утвержденной приказом Агентства Республики Казахстан по регулированию естественных монополий и защите конкуренции и зарегистрированной Министерством юстиции Республики Казахстан от 5 ноября 1998 года № 634, а также отраслевыми методиками расчета цен на товары субъектов, утвержденными в установленном порядке.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2. Порядок представления и принятия заявки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на утверждение проектов цен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создании или реорганизации субъекта, а также по истечении срока действия цен, утвержденных с ограничением срока действия, субъект обязан представить в Уполномоченный орган заявку на утверждение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вправе направить в Уполномоченный орган заявку на утверждение цен в любых других случаях при необходимости.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Изменение цен на товары может производиться не чаще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Заявка на утверждение цен представляется субъектом в Уполномоченный орган не позднее, чем за 45 дней до их введения.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на утверждение цен прилагаются: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цен с анализом финансово-хозяйственной деятельности субъекта за период, прошедший с момента последнего утверждения цен за каждый год с расшифровкой по кварталам;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цен в виде прейскуранта по установленной Уполномоченным органом форме с учетом отраслевых особенностей;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предприятия;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результатах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движении денежных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затратах на производство и реализацию продукции (работ, услуг) по форме N 5-з;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по труду (форма 1-тв);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основные показатели производственно-финансовой деятельности предприятия (форма N 1-ПФ);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наличии и движении основных средств и нематериальных активов (форма N 11);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сводные данные (тарифная смета) для расчета проекта цен в соответствии с приложением к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расшифровка дебиторской и кредиторской задолженности;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расшифровка прочих расходов;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утвержденные (согласованные) в установленном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учетную политику;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инвестиционную программу;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технических потерь;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смету затрат, необходимых для поддержания основных производственных фондов в рабочем состоянии;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решения тендерных комиссий по закупке материальных, финансовых ресурсов, оборудования и услуг (кроме вновь создаваемых предприятий);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последней переоценки основных средств, а также о планируемых переоценках;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расчет амортизационных отчислений с указанием сроков эксплуатации основных средств;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сведения о фактически произведенных расходах, которые в соответствии с Особым порядком не учитываются при формировании цен;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(для государственных предприятий либо предприятий с преобладающей долей участия государства);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документы, подтверждающие планируемый объем товаров (протокола намерений, договора, расчеты объемов производства товаров исходя из принципа всеобщего обслуживания и возможностей субъекта, недопустимости снижения объемов с целью поддержания монопольно высоких цен, материалы маркетинговых исследований потребительского спроса);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данные о проектной мощности субъекта и о фактическом ее использовании.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Прилагаемые к заявке расчеты и обосновывающие материалы должны отвечать следующим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лист обосновывающих материалов подписывается руководителем субъекта, а финансовые документы - и главным бухгалтером;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качестве обосновывающих материалов должны представляться фактические данные о затратах за четыре квартала, предшествующие введению новых цен, и за предыдущий календарный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целью исключения влияния сезонных колебаний объемов на цены в обоснование принимаются данные в расчете на год за исключением случаев, когда такой расчет нецелесообразен с позиций налогового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расчете проектов цен за базу принимаются фактические объемы товаров за четыре квартала, предшествующие введению новых цен, или за предыдущий календарный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снижении объемов товаров должны быть представлены материалы, обосновывающие и подтверждающие снижение.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обязан в течение 5 дней со дня получения заявки проверить полноту представленных материалов и в письменном виде уведомить субъект о принятии заявки к рассмотрению или об отказе в принятии заявки к рассмотрению с приведением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принятии заявки к рассмотрению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субъектом сроков представления заявки;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субъектом документов, указанных в п.9 настоящей Инструкции.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Порядок рассмотрения заявки и утверждения цен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обязан рассмотреть заявку на утверждение проектов цен в течение 30 дней с момента ее поступления.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проводит экспертизу проектов цен на основе анализа представленных субъектом с заявкой обосновывающих документов и расчетов, а также сравнительного анализа показателей деятельности субъектов, занимающихся аналогичным видом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вправе запросить дополнительную информацию о деятельности субъекта в компетентных органах и у самого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вправе организовать проведение публичных слушаний проектов новых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не позднее, чем за 25 дней до введения новых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назначении публичных слушаний и дате их проведения уполномоченный орган обязан сообщить субъекту.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результатам проведенной экспертизы принимает решение об утверждении или отказе в утверждении новых цен.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уполномоченного органа об утверждении или отказе в утверждении новых цен на товары субъекта оформляется приказом руководителя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об утверждении или отказе в утверждении новых цен должно быть направлено Уполномоченным органом субъекту не позднее, чем за 15 дней до их введения.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4. Порядок введения цен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Введение утвержденных цен осуществляется с первого числа квартала.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вновь образованных субъектов цены могут быть введены с даты, определенной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Правила, установленные настоящим пунктом, не применяются в отношении субъектов, образованных путем реорганизации.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 введении новых цен субъект обязан уведомить потребителей через официальные средства массовой информации не позднее, чем за 10 дней до введения их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субъект не уведомит потребителей о введении новых цен в сроки, предусмотренные настоящей Инструкцией, то указанные цены не вводятся с даты, указанной в решении Уполномоченного органа. Введение утвержденных цен осуществляется через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Нарушение субъектом порядка подачи заявки, представление субъектом недостоверных (ложных) материалов и информации и сроков уведомления потребителей о введении новых цен влечет за собой ответственность, предусмотренную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Решение уполномоченного органа о принятии или отказе в принятии заявки к рассмотрению, об утверждении или отказе в утверждении цен на товары субъекта могут быть обжалованы субъектом или потребителем товаров в установленные законодательством порядке и сроки.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приказу Агентства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регулированию естественных монополий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6 августа 1999 года N 59-ОД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Конфиденциальность гарантируется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получателем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1СЕМ - тариф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 (факс, тел.)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Учредитель (управляющий)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Сводные данные (тарифная смета) для расчета проекта цен (тарифов)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вида услуг (товара, работ)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состоянию на ______________199__года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!Наименование показателей!Всего в целом!В т.ч. по видам услуг (товаров,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!                        ! по предприя-!работ), отнесенным к сфере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                        ! тию         !   естественной монополии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!_____________!______________________________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!Фактические  !Принято в !Фактические!Фактичес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!показатели за!действую- !показатели !кие пока-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!предшествую- !щем тарифе!за предшест!затели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!щие 4 закон- !в расчете ! вующие 4  !предшест-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!ченных кварта!  на год, !законченных!вующий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   ла/год*   !   всего  ! квартала* !закончен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                        !             !          !           !ный год*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___!________________________!_____________!__________!___________!________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_1_!_________2______________!______3______!_____4____!_____5_____!___6____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показатели: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Объем предоставленных услуг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(товаров, работ) -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(млн. тенге) в натуральных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показателях                     Х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Внутренний оборот, включаемый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объем услуг (товаров,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работ) - (млн. тенге)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натуральных показателях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Объем услуг (товаров, работ),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используемых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нужды - всего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натуральных показателях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Объем реализованных услуг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(товаров, работ) -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(товары, работы)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денежным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(товары, работы),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обмененные по бартеру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в натуральной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Объем предоставленных услуг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(товаров, работ) по фактической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себестоимости - всего (млн. тенге)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Доход (убыток) до налогообложения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(млн. тенге)**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Стоимость покупной продукции для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дальнейшей передачи потребителям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Затраты на производство товаров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 услуг (работ) -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(млн. тенге)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Сырье и материалы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приобретенные за пределами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Покупные изделия и полуфабрикаты,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вспомогательные материалы: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приобретенные за пределами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Топливо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приобретенное за пределами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Энергия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нее электроэнергия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Износ основных средств***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Амортизация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активов***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Оплата работ и услуг производственного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характера, выполняемых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сторонними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ремонт основных производственных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 Стоимость потерь товаров,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предназначенных для дальнейшей передачи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потребителям: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нормативу, утвержденному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компетентным органом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фактические потери           Х            Х          Х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Потери от недостачи и порчи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товарно-материальных запасов***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17) Другие затраты***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18) Расходы на оплату труда - всего***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Заработная плата, включая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натуральной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Производственный персонал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Вспомогательный персонал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19) Отчисления от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Расходы периода - всего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20) Общие и административные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расходы***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Оплата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Административный персонал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головной офис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Налоговые платежи***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Отчисления во внебюджетные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Затраты за счет создания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(кроме зарплаты)***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21) Оплата услуг сторонних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Консультационные, информационные,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аудиторские***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22) Прочие затраты - всего***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Арендная плата***: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недвижимость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23) Расходы на социальную сферу***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24) Расходы по реализации***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Из них представительские расходы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25) Расходы на выплату процентов***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Всего затрат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(строка 2 + строка 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Справочно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Численность всего (тыс. чел)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Производственный персонал: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фактически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Вспомогательный персонал: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фактически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Административный персонал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т.ч. головной офис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Средняя зарплата (в тенге),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Производственный персонал: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Вспомогательный персонал: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Административный персонал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 головной офис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Среднегодовая балансовая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основных производственных фондов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активов (млн.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Стоимость незадействованных активов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Стоимость законсервированных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основных фондов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Чистый оборотный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Коммерческие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Некоммерческие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Кредиторская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Проектируемые   ! Принято упол-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субъектом пока-  !номоченным ор-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затели для расчета!ганом в расчете!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тарифа на год   ! тарифа на год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__________________!_______________!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________7_________!________8______!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15)...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фактические   Х            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форма сводных данных (тарифная смета) для расчета проекта цен (тарифов) на услуги (товары, работы) субъекта естественной монополии составлена на основе требований п. 5 ст. 7, п. 1 ст. 12, ст. 14 и п. 3 ст. 16 Закона Республики Казахстан "О естественных монополиях".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проекта цен на услуги (товары, работы) производится в соответствии с требованиями уполномоченного органа с учетом отраслевых особенностей структуры предприятия и методических указаний, утвержденных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Графы 3, 5, 6 по всем строкам заполняются на основе фактических показателей затрат за соответствующие периоды с учетом особенностей, предусмотренных приложением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 Строка 6), графы 4, 7, 8 определяются по ставке прибыли на задействованные активы, утвержденные уполномоченным органом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*** По всем строкам, кроме 1)-7) и 15), 19) представляются необходимые расчеты и полная расшифровка расходов, включаемых в эти строки.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