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42faf" w14:textId="9642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и дополнений в Инструкцию N 33 "О порядке исчисления и уплаты в бюджет подоходного налога с юридических лиц"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приказом Министра государственных доходов Республики Казахстан от 4 августа 1999 г. № 929. Зарегистрировано в Министерстве юстиции Республики Казахстан 10.09.99г. N 887. Утратил силу - приказом Министра государственных доходов РК от 9.04.2002 № 416 (извлечение из приказа см. ниже).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Извлечение из приказа Министра государственных доходов 
</w:t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от 9 апреля 2002 года № 416 В соответствии с Законом Республики Казахстан от 12 июня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Z010210_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введении в действие Кодекса Республики Казахстан "О налогах и других обязательных платежах в бюджет" (Налоговый кодекс)" приказываю: 1. Признать утратившими силу некоторые приказы согласно приложению: ...Приказ Министерства государственных доходов Республики Казахстан от 4 августа 1999 года N 929 "О внесении изменений и дополнений в инструкции ... N 33 "О порядке исчисления и уплаты в бюджет подоходного налога с юридических лиц"... Министр --------------------------------------------------------------------------- "О внесении изменений и дополнений в Инструкцию № 33 "О порядке исчисления и уплаты в бюджет подоходного налога с юридических лиц" </w:t>
      </w:r>
      <w:r>
        <w:rPr>
          <w:rFonts w:ascii="Times New Roman"/>
          <w:b w:val="false"/>
          <w:i w:val="false"/>
          <w:color w:val="000000"/>
          <w:sz w:val="28"/>
        </w:rPr>
        <w:t xml:space="preserve">V950078_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всему тексту слова "Указ", "Указа", "Указом", "Указе", "Указу" заменить соответственно словами "Закон", "Закона", "Законом", "Законе", "Закону". В разделе I: в пункте 1: дополнить абзацем третьим следующего содержания: "К плательщикам подоходного налога не относятся плательщики единого земельного налога по доходам от реализации товаров собственного производства."; абзац пятый исключить; абзацы 3-4 считать соответственно абзацами 4-5; дополнить абзацем шестым следующего содержания: "Министерство государственных доходов Республики Казахстан по заявлению юридического лица может рассматривать его подразделения в качестве самостоятельных налогоплательщиков."; в пункте 2: абзац первый изложить в следующей редакции: "2. Юридическое лицо подлежит налогообложению отдельно от своих участников (учредителей). Доход, полученный по договору простого товарищества, в том числе консорциума, распределяется между его участниками и облагается налогом в составе дохода каждого из них."; абзацы 1-2 считать соответственно абзацами 2-3. В разделе II: пункт 6 дополнить четвертым абзацем следующего содержания: "- доходы по сомнительным обязательствам"; абзацы 4-13 считать соответственно абзацами 5-14; в абзаце тринадцатом слово "требований" заменить словом "обязательства"; в абзаце четвертом пункта 8 слова "ценных бумаг" заменить словом "акций"; абзацы первый и второй пункта 10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Из совокупного годового дохода юридических лиц вычитаются все расходы, связанные с его получением, кроме расходов, не подлежащих вычету в соответствии с настоящей Инструкцией.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Настоящей Инструкцией могут быть определены случаи отнесения на вычеты расходов в пределах норм.";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четвертым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случае, если одни и те же затраты предусмотрены в нескольких статьях расходов, то при расчете налогооблагаемого дохода указанные затраты вычитаются только один раз.";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четвертый-пятый считать соответственно абзацами пятым-шестым;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16 заменить текстом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"16. Расходы, произведенные недропользователем на геологическое изучение, разведку и подготовительные работы к добыче полезных ископаемых, включая расходы по оценке, обустройству, общие административные расходы и расходы, связанные с выплатой подписного бонуса и бонуса коммерческого обнаружения, образуют отдельную группу и вычитаются из совокупного годового дохода в виде амортизационных отчислений, с момента начала добычи полезных ископаемых по нормам, определяемым по усмотрению недропользователя, но не выше предельной нормы амортизации основных средств группы 2, установленной в приложении 2 к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расходы подлежат корректировке путем их уменьшения на сумму доходов, полученных недропользователем по деятельности, осуществляемой в рамках заключенного контракта в период проведения геологического изучения и подготовительных работ к добыче природных ресурсов, за исключением доходов, полученных при реализации полезных ископаемых (кроме добытых в опытно-промышленных целях), доходов, подлежащих исключению из совокупного годового дохода в соответствии с пунктом 8 настоящей Инструкции, и доходов, освобожденных от налогообложения в соответствии с пунктом 50 настоящей Инструкции. 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Подлежат вычету фактически выплаченные недропользователем в бюджет суммы возмещения исторических затрат, произведенных государством на контрактных территориях."; абзацы второй-третий считать соответственно абзацами четвертым-пятым; в абзаце третьем пункта 20 после слов "ценных бумаг" дополнить словами "и присвоение национального идентификационного номера эмиссии акции, не подлежащей государственной регистрации"; в абзаце первом пункта 22 слово "пяти" заменить словом "трех". В разделе III: в пункте 39: дополнить абзацем третьим следующего содержания: "Начисленная сумма налога отражается в декларации о совокупном годовом доходе и произведенных вычетах."; абзацы с третьего по пятый считать соответственно абзацами четвертым-шестым. В разделе V: в пункте 50: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втором абзаце после слов "Красного Креста Республики Казахстан" дополнить словами ", Союза "Чернобыль"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", а также по ценным бумагам местных исполнительных органов"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"; пенсионные выплаты из накопительных пенсионных фондов, сформировавшиеся за счет инвестиционного дохода, полученного от размещения пенсионных активов в государственные ценные бумаги".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VI: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"Крестьянские (фермерские) хозяйства и сельскохозяйственные товаропроизводители" заменить словами "Юридические лица";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"крестьянских (фермерских) хозяйств и сельскохозяйственных товаропроизводителей, занимающихся производством сельскохозяйственной продукции с использованием земли" заменить словами "юридических лиц, для которых земля является основным средством производства, или деятельность которых связана с использованием земли для производства сельскохозяйственной продукции";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"Постоянное учреждение юридического лица-нерезидента уплачивает налог на чистый доход этого постоянного учреждения в течение 10 дней со дня представления декларации о совокупном годовом доходе и произведенных вычетах за отчетный год, но не позднее 10 апреля года, следующего за отчетным.";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пункт 72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"72. По получении обоснованного письменного заявления от налогоплательщика руководитель территориального налогового органа по согласованию с руководителем соответствующего финансового органа имеет право продлить установленные настоящей Инструкцией сроки уплаты налога и (или) штрафных санкций, подлежащих уплате в полном объеме в местный бюджет, но не более чем на один налоговый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получении ходатайства местного исполнительного органа по месту регистрации налогоплательщика Министерство государственных доходов Республики Казахстан по согласованию с Министерством финансов Республики Казахстан имеет право продлить установленные настоящей Инструкцией сроки уплаты налога и (или) штрафных санкций, не указанных в части первой настоящего пункта, но не более чем на один налоговый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продления сроков уплаты налогов и (или) штрафных санкций определяется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Продление сроков уплаты налогов не освобождает от уплаты пени за несвоевременный взнос налогов в бюджет, за исключением случаев, предусмотренных в пункте 72-1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Налогоплательщикам не предоставляется отсрочка уплаты подоходного налога с юридических лиц, удержанного у источника выплаты.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на продление срока уплаты налога и (или) штрафных санкций не передается при переуступке прав другому лицу.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Продление срока уплаты налога и (или) штрафных санкций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предоставляется после предоставления залога в обеспечение своих обязательств по их уплате. На залоговые отношения между налоговыми органами налогоплательщиками распространяются общие правила о залоге в части, неурегулированной Законом.". Дополнить пунктом 72-1 следующего содержания: "72-1. При продлении сроков уплаты налогов и (или) штрафных санкций юридическим лицам, единственным видом деятельности которых является оказание услуг в отраслях производства, распределения и транспортировки тепла на период предоставления отсрочки пени не начисляются."; в пункте 79а цифру "100" заменить цифрой "50". В приложении 1: в форме 100 "Декларация о совокупном годовом доходе и произведенных вычетах": ввести дополнительные строки в следующей редакции: "3-1. Доходы по сомнительным обязательствам"; "14-1. Доходы от корректировки цен в соответствии со статьей 138-I"; в подпункте 3) строки 34 слова "и ценным бумагам местных исполнительных органов" исключить. В Руководстве по заполнению декларации о совокупном годовом доходе и произведенных вычетах юридического лица: содержание раздела "Продление срока уплаты налога и штрафных санкций"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По получении обоснованного письменного заявления от налогоплательщика руководитель территориального налогового органа по согласованию с руководителем соответствующего финансового органа имеет право продлить установленные настоящей Инструкцией сроки уплаты налога и (или) штрафных санкций, подлежащих уплате в полном объеме в местный бюджет, но не более чем на один налоговый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получении ходатайства местного исполнительного органа по месту регистрации налогоплательщика Министерство государственных доходов Республики Казахстан по согласованию с Министерством финансов Республики Казахстан имеет право продлить установленные настоящей Инструкцией сроки уплаты налога и (или) штрафных санкций, не указанных в части первой настоящего пункта, но не более чем на один налоговый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продления сроков уплаты налогов и (или) штрафных санкций определяется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Продление сроков уплаты налогов не освобождает от уплаты пени за несвоевременный взнос налогов в бюджет, за исключением случаев, предусмотренных в пункте 2 настоящего раздела.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Налогоплательщикам не предоставляется отсрочка уплаты подоходного налога с юридических лиц, удержанного у источника выплаты.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на продление срока уплаты налога и (или) штрафных санкций не передается при переуступке прав другому лицу.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Продление срока уплаты налога и (или) штрафных санкций предоставляется после предоставления залога в обеспечение своих обязательств по их уплате.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залоговые отношения между налоговыми органами налогоплательщиками распространяются общие правила о залоге в части, не урегулированной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продлении сроков уплаты налогов и (или) штрафных санкций юридическим лицам, единственным видом деятельности которых является оказание услуг в отраслях производства, распределения и транспортировки тепла на период предоставления отсрочки пени не начисляются.";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"Пеня и штрафы - статьи 160-163":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первом абзаце цифру "100" заменить цифрой "50".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"Совокупный годовой доход":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дополнить подпунктами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"3-1) доходы по сомнительным обязательствам";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"14-1) доходы от корректировки цен в соответствии со статьей 138-1".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раздела "Приложение 2. Доход в форме вознаграждения (интереса)" дополнить разделом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"Строка 3-1. Доходы по сомнительным обязательствам.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Обязательства, возникшие по приобретенным товарам (работам, услугам) и не удовлетворенные в течение двух лет с момента возникновения, признаются сомнительными и подлежат включению в совокупный годовой доход налогоплательщика.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налогоплательщик составляет приложение в произвольной форме с указанием суммы обязательства, наименования кредитора, месяца и года образования обязательства, номера и даты документа, подтверждающего сумму обязательства.".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"Строка 12. Доходы от списания обязательств" абзацы второй и третий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"Строка 13. Доход согласно пункту 7 статьи 20 и пункту 3 статьи 42":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втором абзаце после слов "уровня инфляции" дополнить словами ", за исключением сумм переоценки стоимости зданий, строительство которых осуществлялось на заемные средства в иностранной валюте, которые обеспечены правительственной гарантией Республики Казахстан, на сумму отрицательной курсовой разницы, возникающей на момент возврата этих заемных средств,".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раздела "Строка 14. Компенсируемые вычеты согласно статье 44" дополнить разделом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"Строка 14-1. Доходы от корректировки цен в соответствии со статьей 138-1.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Данная строка заполняется налогоплательщиком на основании раздела II-I настоящей Инструкции.".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"Строка 17. Корректировка совокупного дохода согласно статье 13":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четвертом абзаце слова "ценных бумаг" заменить словом "акции".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"Приложение 8. Сомнительные требования" последний абзац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"Обратите внимание, что списание безнадежной дебиторской задолженности и других долгов, нереальных для взыскания и (или) создание резерва по сомнительным долгам, относимые на расходы в бухгалтерском учете в налоговом учете не учитываются.".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разделе "Строка 33. Убытки от предпринимательской деятельности, перенесенные согласно статье 27": в абзаце первом слово "пяти" заменить словом "трех". В разделе "Строка 34. Доходы, освобожденные от налогообложения, согласно статье 34": в подпункте третьем слова ", а также по ценным бумагам местных исполнительных органов" исключить. В приложении 2 "Порядок учета основных средств и начисления амортизации в налоговых целях": в пункте 2: таблицу дополнить строкой 8 следующего содержания: "8. Оборудование коммуникаций: цифровое электронное оборудование коммутации и передачи данных, оборудование цифровых систем передач, цифровая измерительная техника связи; 25 оборудование спутниковой, сотовой связи, радиотелефонной, пейджинговой и транкинговой связи; 15 линии связи, аналоговое оборудование, коммутации и системы передач 10";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пункта 4 дополнить словами ", за исключением сумм переоценки стоимости зданий, строительство которых осуществлялось на заемные средства в иностранной валюте, которые обеспечены правительственной гарантией Республики Казахстан, на сумму отрицательной курсовой разницы, возникающей на момент возврата этих заемных средств".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 "Порядок переноса убытков при налоговых расчетах":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Убытки от предпринимательской деятельности (превышение предусмотренных вычетов над совокупным годовым доходом) переносятся на срок до пяти лет для погашения за счет налогооблагаемого дохода будущих периодов.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Данное положение действует до 1 января 1999 года.";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С 1 января 1999 года перенос убытков производится на срок до трех лет для погашения за счет налогооблагаемого дохода будущих периодов.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переноса производится в соответствии с пунктом 1 настоящего приложения.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налогоплательщик обязан убытки от предпринимательской деятельности, полученные до 1 января 1999 года и после указанной даты, учитывать отдельно и представлять в территориальный налоговый орган одновременно с декларацией о совокупном годовом доходе и произведенных вычетах расчет по ним, составленный в произвольной форме.".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5 "Порядок уплаты текущих и заявленных авансовых платежей по подоходному налогу":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абзац седьмой;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примере предложение "В случае неуплаты 9 млн.тенге до 
</w:t>
      </w:r>
      <w:r>
        <w:rPr>
          <w:rFonts w:ascii="Times New Roman"/>
          <w:b w:val="false"/>
          <w:i w:val="false"/>
          <w:color w:val="000000"/>
          <w:sz w:val="28"/>
        </w:rPr>
        <w:t xml:space="preserve">
20 мая 1997 года на предприятие будет начисляться пени по день уплаты." исключить; во втором примере третье предложение изложить в следующей редакции: "Поскольку превышение подоходного налога над суммой авансовых платежей составило более 25 процентов (156 : 120 х 100 - 100) предприятие уплачивает штраф в размере 5% налогооблагаемого дохода.". В пункте 6 приложения 7А "Форма № 1" и пункте 7 приложения 7Б после слов "(указывается Ф.И.0., должность)" слова "(amount in figures and words)" заменить словами "(name and titlе)". (Специалисты: Цай Л.Г. Склярова И.В.)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