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f1bf" w14:textId="f5ff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дегустации этилового спирта и алкогольной продукции (кроме пива)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 240. Зарегистрирован в Министерстве юстиции Республики Казахстан 5.11.99 г. за № 962. Утратил силу приказом Министра финансов Республики Казахстан от 29 сентября 2011 года № 491</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финансов РК от 29.09.2011 </w:t>
      </w:r>
      <w:r>
        <w:rPr>
          <w:rFonts w:ascii="Times New Roman"/>
          <w:b w:val="false"/>
          <w:i w:val="false"/>
          <w:color w:val="ff0000"/>
          <w:sz w:val="28"/>
        </w:rPr>
        <w:t>№ 491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Z990429_ </w:t>
      </w:r>
      <w:r>
        <w:rPr>
          <w:rFonts w:ascii="Times New Roman"/>
          <w:b w:val="false"/>
          <w:i w:val="false"/>
          <w:color w:val="000000"/>
          <w:sz w:val="28"/>
        </w:rPr>
        <w:t xml:space="preserve">"О государственном регулировании производства и оборота этилового спирта и алкогольной продукции" от 16 июля 1999 года приказываю: </w:t>
      </w:r>
      <w:r>
        <w:br/>
      </w:r>
      <w:r>
        <w:rPr>
          <w:rFonts w:ascii="Times New Roman"/>
          <w:b w:val="false"/>
          <w:i w:val="false"/>
          <w:color w:val="000000"/>
          <w:sz w:val="28"/>
        </w:rPr>
        <w:t xml:space="preserve">
      1. Утвердить прилагаемые Правила дегустации этилового спирта и алкогольной продукции. </w:t>
      </w:r>
      <w:r>
        <w:br/>
      </w:r>
      <w:r>
        <w:rPr>
          <w:rFonts w:ascii="Times New Roman"/>
          <w:b w:val="false"/>
          <w:i w:val="false"/>
          <w:color w:val="000000"/>
          <w:sz w:val="28"/>
        </w:rPr>
        <w:t xml:space="preserve">
      2. Отделу нормативного регулирования обеспечить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Контроль за исполнением настоящего приказа возложить на Начальника Управления контроля и лицензирования производства и оборота этилового спирта и алкогольной продукции Р.Алдашева. </w:t>
      </w:r>
      <w:r>
        <w:br/>
      </w:r>
      <w:r>
        <w:rPr>
          <w:rFonts w:ascii="Times New Roman"/>
          <w:b w:val="false"/>
          <w:i w:val="false"/>
          <w:color w:val="000000"/>
          <w:sz w:val="28"/>
        </w:rPr>
        <w:t xml:space="preserve">
      4. Настоящий приказ вступает в силу со дня государственной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Утверждены приказом</w:t>
      </w:r>
      <w:r>
        <w:br/>
      </w:r>
      <w:r>
        <w:rPr>
          <w:rFonts w:ascii="Times New Roman"/>
          <w:b w:val="false"/>
          <w:i w:val="false"/>
          <w:color w:val="000000"/>
          <w:sz w:val="28"/>
        </w:rPr>
        <w:t>
                                 Председателя Комитета по государственному</w:t>
      </w:r>
      <w:r>
        <w:br/>
      </w:r>
      <w:r>
        <w:rPr>
          <w:rFonts w:ascii="Times New Roman"/>
          <w:b w:val="false"/>
          <w:i w:val="false"/>
          <w:color w:val="000000"/>
          <w:sz w:val="28"/>
        </w:rPr>
        <w:t xml:space="preserve">
                                 контролю над производством и оборотом </w:t>
      </w:r>
      <w:r>
        <w:br/>
      </w:r>
      <w:r>
        <w:rPr>
          <w:rFonts w:ascii="Times New Roman"/>
          <w:b w:val="false"/>
          <w:i w:val="false"/>
          <w:color w:val="000000"/>
          <w:sz w:val="28"/>
        </w:rPr>
        <w:t>
                                 алкогольной продукции Министерства</w:t>
      </w:r>
      <w:r>
        <w:br/>
      </w:r>
      <w:r>
        <w:rPr>
          <w:rFonts w:ascii="Times New Roman"/>
          <w:b w:val="false"/>
          <w:i w:val="false"/>
          <w:color w:val="000000"/>
          <w:sz w:val="28"/>
        </w:rPr>
        <w:t xml:space="preserve">
                                 государственных доходов Республики </w:t>
      </w:r>
      <w:r>
        <w:br/>
      </w:r>
      <w:r>
        <w:rPr>
          <w:rFonts w:ascii="Times New Roman"/>
          <w:b w:val="false"/>
          <w:i w:val="false"/>
          <w:color w:val="000000"/>
          <w:sz w:val="28"/>
        </w:rPr>
        <w:t xml:space="preserve">
                                 Казахстан от 6 октября 1999 года N 240 </w:t>
      </w:r>
    </w:p>
    <w:bookmarkEnd w:id="2"/>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Правила </w:t>
      </w:r>
      <w:r>
        <w:br/>
      </w:r>
      <w:r>
        <w:rPr>
          <w:rFonts w:ascii="Times New Roman"/>
          <w:b w:val="false"/>
          <w:i w:val="false"/>
          <w:color w:val="000000"/>
          <w:sz w:val="28"/>
        </w:rPr>
        <w:t xml:space="preserve">
             дегустации этилового спирта и алкогольной </w:t>
      </w:r>
      <w:r>
        <w:br/>
      </w:r>
      <w:r>
        <w:rPr>
          <w:rFonts w:ascii="Times New Roman"/>
          <w:b w:val="false"/>
          <w:i w:val="false"/>
          <w:color w:val="000000"/>
          <w:sz w:val="28"/>
        </w:rPr>
        <w:t xml:space="preserve">
                      продукции (кроме пива)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Настоящие Правила разработаны в соответствии с Законом Республики Казахстан "О государственном регулировании производства и оборота этилового спирта и алкогольной продукции" от 16.07.1999 года. </w:t>
      </w:r>
      <w:r>
        <w:br/>
      </w:r>
      <w:r>
        <w:rPr>
          <w:rFonts w:ascii="Times New Roman"/>
          <w:b w:val="false"/>
          <w:i w:val="false"/>
          <w:color w:val="000000"/>
          <w:sz w:val="28"/>
        </w:rPr>
        <w:t xml:space="preserve">
      2. Республиканская дегустационная комиссия (далее - РДК) при осуществлении дегустации этилового спирта и алкогольной продукции (кроме пива) руководствуется нормативными правовыми актами, нормативно- технической документацией и настоящими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Порядок представления образцов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Отбор образцов продукции, представляемой на дегустацию, должен осуществляться по действующим ГОСТам, регулирующим правила приемки и методы отбора проб для конкретного вида алкогольной продукции, и сопровождается следующей документацией: </w:t>
      </w:r>
      <w:r>
        <w:br/>
      </w:r>
      <w:r>
        <w:rPr>
          <w:rFonts w:ascii="Times New Roman"/>
          <w:b w:val="false"/>
          <w:i w:val="false"/>
          <w:color w:val="000000"/>
          <w:sz w:val="28"/>
        </w:rPr>
        <w:t xml:space="preserve">
      актом отбора проб, с участием представителя независимой организации; </w:t>
      </w:r>
      <w:r>
        <w:br/>
      </w:r>
      <w:r>
        <w:rPr>
          <w:rFonts w:ascii="Times New Roman"/>
          <w:b w:val="false"/>
          <w:i w:val="false"/>
          <w:color w:val="000000"/>
          <w:sz w:val="28"/>
        </w:rPr>
        <w:t xml:space="preserve">
      накладной или счет-фактурой; </w:t>
      </w:r>
      <w:r>
        <w:br/>
      </w:r>
      <w:r>
        <w:rPr>
          <w:rFonts w:ascii="Times New Roman"/>
          <w:b w:val="false"/>
          <w:i w:val="false"/>
          <w:color w:val="000000"/>
          <w:sz w:val="28"/>
        </w:rPr>
        <w:t xml:space="preserve">
      копией сертификата соответствия; </w:t>
      </w:r>
      <w:r>
        <w:br/>
      </w:r>
      <w:r>
        <w:rPr>
          <w:rFonts w:ascii="Times New Roman"/>
          <w:b w:val="false"/>
          <w:i w:val="false"/>
          <w:color w:val="000000"/>
          <w:sz w:val="28"/>
        </w:rPr>
        <w:t xml:space="preserve">
      протоколом испытаний образцов продукции; </w:t>
      </w:r>
      <w:r>
        <w:br/>
      </w:r>
      <w:r>
        <w:rPr>
          <w:rFonts w:ascii="Times New Roman"/>
          <w:b w:val="false"/>
          <w:i w:val="false"/>
          <w:color w:val="000000"/>
          <w:sz w:val="28"/>
        </w:rPr>
        <w:t xml:space="preserve">
      краткой характеристикой продукции; </w:t>
      </w:r>
      <w:r>
        <w:br/>
      </w:r>
      <w:r>
        <w:rPr>
          <w:rFonts w:ascii="Times New Roman"/>
          <w:b w:val="false"/>
          <w:i w:val="false"/>
          <w:color w:val="000000"/>
          <w:sz w:val="28"/>
        </w:rPr>
        <w:t xml:space="preserve">
      указанием рецептуры, описанием технологической инструкции, а в случае утверждения новых видов продукции также представляется проект нормативной документации; </w:t>
      </w:r>
      <w:r>
        <w:br/>
      </w:r>
      <w:r>
        <w:rPr>
          <w:rFonts w:ascii="Times New Roman"/>
          <w:b w:val="false"/>
          <w:i w:val="false"/>
          <w:color w:val="000000"/>
          <w:sz w:val="28"/>
        </w:rPr>
        <w:t xml:space="preserve">
      письмом с указанием цели представления образца на дегустацию. </w:t>
      </w:r>
      <w:r>
        <w:br/>
      </w:r>
      <w:r>
        <w:rPr>
          <w:rFonts w:ascii="Times New Roman"/>
          <w:b w:val="false"/>
          <w:i w:val="false"/>
          <w:color w:val="000000"/>
          <w:sz w:val="28"/>
        </w:rPr>
        <w:t xml:space="preserve">
      4. Образцы продукции для дегустации пломбируются и представляются в следующих количествах: </w:t>
      </w:r>
      <w:r>
        <w:br/>
      </w:r>
      <w:r>
        <w:rPr>
          <w:rFonts w:ascii="Times New Roman"/>
          <w:b w:val="false"/>
          <w:i w:val="false"/>
          <w:color w:val="000000"/>
          <w:sz w:val="28"/>
        </w:rPr>
        <w:t xml:space="preserve">
      6 бутылок при утверждении новых видов продукции и в случаях принятия решений при арбитражных спорах (при необходимости проведения испытаний в двух независимых лабораториях); </w:t>
      </w:r>
      <w:r>
        <w:br/>
      </w:r>
      <w:r>
        <w:rPr>
          <w:rFonts w:ascii="Times New Roman"/>
          <w:b w:val="false"/>
          <w:i w:val="false"/>
          <w:color w:val="000000"/>
          <w:sz w:val="28"/>
        </w:rPr>
        <w:t xml:space="preserve">
      4 бутылки при текущих дегустациях (2 бутылки для испытаний). </w:t>
      </w:r>
      <w:r>
        <w:br/>
      </w:r>
      <w:r>
        <w:rPr>
          <w:rFonts w:ascii="Times New Roman"/>
          <w:b w:val="false"/>
          <w:i w:val="false"/>
          <w:color w:val="000000"/>
          <w:sz w:val="28"/>
        </w:rPr>
        <w:t xml:space="preserve">
      5. При необходимости, технический персонал или члены РДК осуществляют в установленном порядке отбор образцов с мест производства и складов хранения этилового спирта и алкогольной продукции (кроме пива) товаропроизводителя, со складов хранения алкогольной продукции (кроме пива) отечественных организаций и импортеров, осуществляющих их хранение и оптовую реализацию, а также с сети розничной торговли в присутствии заинтересованной стороны. </w:t>
      </w:r>
      <w:r>
        <w:br/>
      </w:r>
      <w:r>
        <w:rPr>
          <w:rFonts w:ascii="Times New Roman"/>
          <w:b w:val="false"/>
          <w:i w:val="false"/>
          <w:color w:val="000000"/>
          <w:sz w:val="28"/>
        </w:rPr>
        <w:t xml:space="preserve">
      6. Заявку на участие и отобранные образцы для дегустации направляют для оформления в РДК. Условия хранения образцов должны соответствовать требованиям действующей нормативной документации, регламентирующим условия хранения продукции. </w:t>
      </w:r>
      <w:r>
        <w:br/>
      </w:r>
      <w:r>
        <w:rPr>
          <w:rFonts w:ascii="Times New Roman"/>
          <w:b w:val="false"/>
          <w:i w:val="false"/>
          <w:color w:val="000000"/>
          <w:sz w:val="28"/>
        </w:rPr>
        <w:t xml:space="preserve">
      7. Поступившие в РДК образцы переходят в ее распоряжение и возврату или замене не подлежат. </w:t>
      </w:r>
      <w:r>
        <w:br/>
      </w:r>
      <w:r>
        <w:rPr>
          <w:rFonts w:ascii="Times New Roman"/>
          <w:b w:val="false"/>
          <w:i w:val="false"/>
          <w:color w:val="000000"/>
          <w:sz w:val="28"/>
        </w:rPr>
        <w:t xml:space="preserve">
      8. До проведения дегустации РДК обеспечивает испытание продукции по физико-химическим показателям в испытательной лаборатории (центре), аккредитованной органами Госстандарта Республики Казахстан. </w:t>
      </w:r>
      <w:r>
        <w:br/>
      </w:r>
      <w:r>
        <w:rPr>
          <w:rFonts w:ascii="Times New Roman"/>
          <w:b w:val="false"/>
          <w:i w:val="false"/>
          <w:color w:val="000000"/>
          <w:sz w:val="28"/>
        </w:rPr>
        <w:t xml:space="preserve">
      9. Наименование и количество представленных образцов, указание направлений их расхода на испытание и дегустацию регистрируются в журнале по форме приложения № 1. </w:t>
      </w:r>
      <w:r>
        <w:br/>
      </w:r>
      <w:r>
        <w:rPr>
          <w:rFonts w:ascii="Times New Roman"/>
          <w:b w:val="false"/>
          <w:i w:val="false"/>
          <w:color w:val="000000"/>
          <w:sz w:val="28"/>
        </w:rPr>
        <w:t xml:space="preserve">
      10. На дегустацию образцы представляются только после проведения испытаний, имеющие заключение о их соответствии требованиям действующих ГОСТов.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Порядок проведения дегустации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Заседания РДК проводятся согласно утвержденному плану работы, а при необходимости принятия срочного решения - по указанию Председателя комиссии. </w:t>
      </w:r>
      <w:r>
        <w:br/>
      </w:r>
      <w:r>
        <w:rPr>
          <w:rFonts w:ascii="Times New Roman"/>
          <w:b w:val="false"/>
          <w:i w:val="false"/>
          <w:color w:val="000000"/>
          <w:sz w:val="28"/>
        </w:rPr>
        <w:t xml:space="preserve">
      12. Дегустации могут проводиться открытые и закрытые. При закрытой дегустации товарное наименование продукции и производитель не сообщаются, а образцы зашифровываются номерами. Председателем комиссии или его заместителем определяется доверенное лицо, которому поручается работа по шифровке образцов. Образцы продукции распаковываются, каждому образцу присваивается определенный номер и составляется акт шифровки, в котором указывается шифр образцов, наименование продукции, организации- изготовителя, импортера и др. Присутствие членов РДК и других специалистов кроме доверенного лица при шифровке образцов не допускается. </w:t>
      </w:r>
      <w:r>
        <w:br/>
      </w:r>
      <w:r>
        <w:rPr>
          <w:rFonts w:ascii="Times New Roman"/>
          <w:b w:val="false"/>
          <w:i w:val="false"/>
          <w:color w:val="000000"/>
          <w:sz w:val="28"/>
        </w:rPr>
        <w:t xml:space="preserve">
      Акт шифровки подписывается, вкладывается в конверт и передается Председателю РДК, который вскрывается только после окончания дегустации и обсуждения образцов. </w:t>
      </w:r>
      <w:r>
        <w:br/>
      </w:r>
      <w:r>
        <w:rPr>
          <w:rFonts w:ascii="Times New Roman"/>
          <w:b w:val="false"/>
          <w:i w:val="false"/>
          <w:color w:val="000000"/>
          <w:sz w:val="28"/>
        </w:rPr>
        <w:t xml:space="preserve">
      13. При закрытой дегустации каждый член РДК проставляет соответствующие баллы в дегустационную карточку, которая по окончании дегустации передается секретарю. Обсуждение членами РДК образцов до проставления оценки в дегустационных карточках не допускается. </w:t>
      </w:r>
      <w:r>
        <w:br/>
      </w:r>
      <w:r>
        <w:rPr>
          <w:rFonts w:ascii="Times New Roman"/>
          <w:b w:val="false"/>
          <w:i w:val="false"/>
          <w:color w:val="000000"/>
          <w:sz w:val="28"/>
        </w:rPr>
        <w:t xml:space="preserve">
      14. В отдельных случаях, по решению Председателя РДК, может проводиться сравнительная дегустация продукции без предварительной шифровки образцов. При этом качество представленных образцов может сравниваться с образцом, принятым за контрольный. </w:t>
      </w:r>
      <w:r>
        <w:br/>
      </w:r>
      <w:r>
        <w:rPr>
          <w:rFonts w:ascii="Times New Roman"/>
          <w:b w:val="false"/>
          <w:i w:val="false"/>
          <w:color w:val="000000"/>
          <w:sz w:val="28"/>
        </w:rPr>
        <w:t xml:space="preserve">
      15. Дегустация проводится в светлом помещении при температуре воздуха 18-20 оС. Воздух в комнате должен быть чистым и свободным от посторонних запахов. </w:t>
      </w:r>
      <w:r>
        <w:br/>
      </w:r>
      <w:r>
        <w:rPr>
          <w:rFonts w:ascii="Times New Roman"/>
          <w:b w:val="false"/>
          <w:i w:val="false"/>
          <w:color w:val="000000"/>
          <w:sz w:val="28"/>
        </w:rPr>
        <w:t xml:space="preserve">
      16. Для дегустации используются бесцветные стеклянные бокалы, имеющие специальную форму, позволяющие производить легкое взбалтывание изделия без его расплескивания и улавливание аромата изделия. </w:t>
      </w:r>
      <w:r>
        <w:br/>
      </w:r>
      <w:r>
        <w:rPr>
          <w:rFonts w:ascii="Times New Roman"/>
          <w:b w:val="false"/>
          <w:i w:val="false"/>
          <w:color w:val="000000"/>
          <w:sz w:val="28"/>
        </w:rPr>
        <w:t xml:space="preserve">
      17. Количество видов или наименований изделий, представляемых на одно заседание комиссии, предварительно согласовывается с Председателем РДК. </w:t>
      </w:r>
      <w:r>
        <w:br/>
      </w:r>
      <w:r>
        <w:rPr>
          <w:rFonts w:ascii="Times New Roman"/>
          <w:b w:val="false"/>
          <w:i w:val="false"/>
          <w:color w:val="000000"/>
          <w:sz w:val="28"/>
        </w:rPr>
        <w:t xml:space="preserve">
      Рекомендуется не превышать 15 образцов. При этом после оценки качества каждых четырех образцов делается перерыв не менее пяти минут. </w:t>
      </w:r>
      <w:r>
        <w:br/>
      </w:r>
      <w:r>
        <w:rPr>
          <w:rFonts w:ascii="Times New Roman"/>
          <w:b w:val="false"/>
          <w:i w:val="false"/>
          <w:color w:val="000000"/>
          <w:sz w:val="28"/>
        </w:rPr>
        <w:t xml:space="preserve">
      18. После дегустации каждого образца, в качестве нейтрализующих вкус средств, рекомендуется ополаскивание рта водой, а также применять белый хлеб, неострый сыр и другие продукты, не обладающие острым запахом и вкусом. </w:t>
      </w:r>
      <w:r>
        <w:br/>
      </w:r>
      <w:r>
        <w:rPr>
          <w:rFonts w:ascii="Times New Roman"/>
          <w:b w:val="false"/>
          <w:i w:val="false"/>
          <w:color w:val="000000"/>
          <w:sz w:val="28"/>
        </w:rPr>
        <w:t xml:space="preserve">
      19. Подготовка образцов для определения органолептических показателей осуществляется в соответствии с требованиями, предъявляемыми к каждому виду продукции: </w:t>
      </w:r>
      <w:r>
        <w:br/>
      </w:r>
      <w:r>
        <w:rPr>
          <w:rFonts w:ascii="Times New Roman"/>
          <w:b w:val="false"/>
          <w:i w:val="false"/>
          <w:color w:val="000000"/>
          <w:sz w:val="28"/>
        </w:rPr>
        <w:t xml:space="preserve">
      спирт после разбавления его умягченной водой до крепости 40% и охлаждения до температуры (20 +- 2)оС; </w:t>
      </w:r>
      <w:r>
        <w:br/>
      </w:r>
      <w:r>
        <w:rPr>
          <w:rFonts w:ascii="Times New Roman"/>
          <w:b w:val="false"/>
          <w:i w:val="false"/>
          <w:color w:val="000000"/>
          <w:sz w:val="28"/>
        </w:rPr>
        <w:t xml:space="preserve">
      водка и ликеро-водочные изделия, аперитивы, бальзамы выдерживаются до принятия ими температуры (20 +- 2)оС; </w:t>
      </w:r>
      <w:r>
        <w:br/>
      </w:r>
      <w:r>
        <w:rPr>
          <w:rFonts w:ascii="Times New Roman"/>
          <w:b w:val="false"/>
          <w:i w:val="false"/>
          <w:color w:val="000000"/>
          <w:sz w:val="28"/>
        </w:rPr>
        <w:t xml:space="preserve">
      дегустацию пуншей и рома рекомендуется проводить с горячим чаем, бальзамов - с чаем или кофе, коктейлей - с газированной, минеральной или содовой водой, тоником и льдом; </w:t>
      </w:r>
      <w:r>
        <w:br/>
      </w:r>
      <w:r>
        <w:rPr>
          <w:rFonts w:ascii="Times New Roman"/>
          <w:b w:val="false"/>
          <w:i w:val="false"/>
          <w:color w:val="000000"/>
          <w:sz w:val="28"/>
        </w:rPr>
        <w:t xml:space="preserve">
      вина десертные и крепленые охлаждаются до температуры (15 +- 2)оС, столовые - (12 +- 2)оС; </w:t>
      </w:r>
      <w:r>
        <w:br/>
      </w:r>
      <w:r>
        <w:rPr>
          <w:rFonts w:ascii="Times New Roman"/>
          <w:b w:val="false"/>
          <w:i w:val="false"/>
          <w:color w:val="000000"/>
          <w:sz w:val="28"/>
        </w:rPr>
        <w:t xml:space="preserve">
      шампанское, игристые вина - (12 +- 2)оС; </w:t>
      </w:r>
      <w:r>
        <w:br/>
      </w:r>
      <w:r>
        <w:rPr>
          <w:rFonts w:ascii="Times New Roman"/>
          <w:b w:val="false"/>
          <w:i w:val="false"/>
          <w:color w:val="000000"/>
          <w:sz w:val="28"/>
        </w:rPr>
        <w:t xml:space="preserve">
      коньяки, бренди - (20 +- 2)оС. </w:t>
      </w:r>
      <w:r>
        <w:br/>
      </w:r>
      <w:r>
        <w:rPr>
          <w:rFonts w:ascii="Times New Roman"/>
          <w:b w:val="false"/>
          <w:i w:val="false"/>
          <w:color w:val="000000"/>
          <w:sz w:val="28"/>
        </w:rPr>
        <w:t xml:space="preserve">
      20. Норма расхода дегустируемого изделия устанавливается в размере не более 50 мл. на одного дегустатора при каждом органолептическом определении качества изделий. </w:t>
      </w:r>
      <w:r>
        <w:br/>
      </w:r>
      <w:r>
        <w:rPr>
          <w:rFonts w:ascii="Times New Roman"/>
          <w:b w:val="false"/>
          <w:i w:val="false"/>
          <w:color w:val="000000"/>
          <w:sz w:val="28"/>
        </w:rPr>
        <w:t xml:space="preserve">
      21. Органолептическая оценка качества этилового спирта, ликеро-водочной и винодельческой продукции осуществляется по установленной 10-ти балльной системе по приложениям NN 2, 3, 4, 5. </w:t>
      </w:r>
      <w:r>
        <w:br/>
      </w:r>
      <w:r>
        <w:rPr>
          <w:rFonts w:ascii="Times New Roman"/>
          <w:b w:val="false"/>
          <w:i w:val="false"/>
          <w:color w:val="000000"/>
          <w:sz w:val="28"/>
        </w:rPr>
        <w:t xml:space="preserve">
      22. Если при оценке дегустируемого образца продукции один из показателей оценен "удовлетворительно" или "неудовлетворительно", то при прочем более высоком качестве остальных показателей, общий балл по данному образцу выше "удовлетворительно" или "неудовлетворительно" дегустатором оцениваться не может. </w:t>
      </w:r>
      <w:r>
        <w:br/>
      </w:r>
      <w:r>
        <w:rPr>
          <w:rFonts w:ascii="Times New Roman"/>
          <w:b w:val="false"/>
          <w:i w:val="false"/>
          <w:color w:val="000000"/>
          <w:sz w:val="28"/>
        </w:rPr>
        <w:t xml:space="preserve">
      23. Обмен мнений или какие-либо другие разговоры между дегустаторами в ходе органолептической оценки изделий не допускаются. </w:t>
      </w:r>
      <w:r>
        <w:br/>
      </w:r>
      <w:r>
        <w:rPr>
          <w:rFonts w:ascii="Times New Roman"/>
          <w:b w:val="false"/>
          <w:i w:val="false"/>
          <w:color w:val="000000"/>
          <w:sz w:val="28"/>
        </w:rPr>
        <w:t xml:space="preserve">
      24. Обработка результатов дегустационной оценки образцов производится следующим образом: </w:t>
      </w:r>
      <w:r>
        <w:br/>
      </w:r>
      <w:r>
        <w:rPr>
          <w:rFonts w:ascii="Times New Roman"/>
          <w:b w:val="false"/>
          <w:i w:val="false"/>
          <w:color w:val="000000"/>
          <w:sz w:val="28"/>
        </w:rPr>
        <w:t xml:space="preserve">
      сначала рассчитывается среднее арифметическое значение всех представленных дегустаторами оценок по каждому образцу с округлением до первого знака после запятой; </w:t>
      </w:r>
      <w:r>
        <w:br/>
      </w:r>
      <w:r>
        <w:rPr>
          <w:rFonts w:ascii="Times New Roman"/>
          <w:b w:val="false"/>
          <w:i w:val="false"/>
          <w:color w:val="000000"/>
          <w:sz w:val="28"/>
        </w:rPr>
        <w:t xml:space="preserve">
      затем оценки дегустаторов, отличающихся от расчетного среднего показателя на величину более 1,0 балла отбрасываются. Из оставшегося после этого количества оценок повторно рассчитывается среднее значение оценки, которое является окончательной балльной оценкой данного образца. </w:t>
      </w:r>
      <w:r>
        <w:br/>
      </w:r>
      <w:r>
        <w:rPr>
          <w:rFonts w:ascii="Times New Roman"/>
          <w:b w:val="false"/>
          <w:i w:val="false"/>
          <w:color w:val="000000"/>
          <w:sz w:val="28"/>
        </w:rPr>
        <w:t xml:space="preserve">
      25. Решение комиссии о качестве продегустированной продукции выносится на основании обмена мнениями и подсчета результатов ее оценки членами РДК. Средний балл определяется как среднеарифметическая величина из оценок членов комиссии, участвующих в заседании. </w:t>
      </w:r>
      <w:r>
        <w:br/>
      </w:r>
      <w:r>
        <w:rPr>
          <w:rFonts w:ascii="Times New Roman"/>
          <w:b w:val="false"/>
          <w:i w:val="false"/>
          <w:color w:val="000000"/>
          <w:sz w:val="28"/>
        </w:rPr>
        <w:t xml:space="preserve">
      26. По окончании дегустации и определения среднего балла по каждому образцу председателем комиссии проводится обсуждение продегустированных образцов. При этом члены дегустационной комиссии высказывают свое мнение по качеству продукции и предложения по его повышению. </w:t>
      </w:r>
      <w:r>
        <w:br/>
      </w:r>
      <w:r>
        <w:rPr>
          <w:rFonts w:ascii="Times New Roman"/>
          <w:b w:val="false"/>
          <w:i w:val="false"/>
          <w:color w:val="000000"/>
          <w:sz w:val="28"/>
        </w:rPr>
        <w:t xml:space="preserve">
      27. После завершения обсуждения органолептической оценки представленного образца, члены комиссии осуществляют оценку качества внешнего оформления продукта на соответствие действующим ГОСТам. Окончательное решение по результатам заседания дегустационной комиссии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оформляется протоколом. </w:t>
      </w:r>
      <w:r>
        <w:br/>
      </w:r>
      <w:r>
        <w:rPr>
          <w:rFonts w:ascii="Times New Roman"/>
          <w:b w:val="false"/>
          <w:i w:val="false"/>
          <w:color w:val="000000"/>
          <w:sz w:val="28"/>
        </w:rPr>
        <w:t xml:space="preserve">
     28. В протоколе заседания дегустационной комиссии записываются: </w:t>
      </w:r>
      <w:r>
        <w:br/>
      </w:r>
      <w:r>
        <w:rPr>
          <w:rFonts w:ascii="Times New Roman"/>
          <w:b w:val="false"/>
          <w:i w:val="false"/>
          <w:color w:val="000000"/>
          <w:sz w:val="28"/>
        </w:rPr>
        <w:t xml:space="preserve">
     дата проведения дегустации; </w:t>
      </w:r>
      <w:r>
        <w:br/>
      </w:r>
      <w:r>
        <w:rPr>
          <w:rFonts w:ascii="Times New Roman"/>
          <w:b w:val="false"/>
          <w:i w:val="false"/>
          <w:color w:val="000000"/>
          <w:sz w:val="28"/>
        </w:rPr>
        <w:t xml:space="preserve">
     персональный состав присутствующих членов дегустационной комиссии  (фамилия, имя, отчество, занимаемая должность); </w:t>
      </w:r>
      <w:r>
        <w:br/>
      </w:r>
      <w:r>
        <w:rPr>
          <w:rFonts w:ascii="Times New Roman"/>
          <w:b w:val="false"/>
          <w:i w:val="false"/>
          <w:color w:val="000000"/>
          <w:sz w:val="28"/>
        </w:rPr>
        <w:t xml:space="preserve">
     цель дегустации; </w:t>
      </w:r>
      <w:r>
        <w:br/>
      </w:r>
      <w:r>
        <w:rPr>
          <w:rFonts w:ascii="Times New Roman"/>
          <w:b w:val="false"/>
          <w:i w:val="false"/>
          <w:color w:val="000000"/>
          <w:sz w:val="28"/>
        </w:rPr>
        <w:t xml:space="preserve">
     перечень представленных на дегустацию образцов с указанием  наименования изделий, организаций-изготовителей, импортеров и др.; </w:t>
      </w:r>
      <w:r>
        <w:br/>
      </w:r>
      <w:r>
        <w:rPr>
          <w:rFonts w:ascii="Times New Roman"/>
          <w:b w:val="false"/>
          <w:i w:val="false"/>
          <w:color w:val="000000"/>
          <w:sz w:val="28"/>
        </w:rPr>
        <w:t xml:space="preserve">
     кем осуществлялся отбор образцов; </w:t>
      </w:r>
      <w:r>
        <w:br/>
      </w:r>
      <w:r>
        <w:rPr>
          <w:rFonts w:ascii="Times New Roman"/>
          <w:b w:val="false"/>
          <w:i w:val="false"/>
          <w:color w:val="000000"/>
          <w:sz w:val="28"/>
        </w:rPr>
        <w:t xml:space="preserve">
     балльная оценка и органолептическая характеристика образца; </w:t>
      </w:r>
      <w:r>
        <w:br/>
      </w:r>
      <w:r>
        <w:rPr>
          <w:rFonts w:ascii="Times New Roman"/>
          <w:b w:val="false"/>
          <w:i w:val="false"/>
          <w:color w:val="000000"/>
          <w:sz w:val="28"/>
        </w:rPr>
        <w:t xml:space="preserve">
     оценка качества внешнего оформления; </w:t>
      </w:r>
      <w:r>
        <w:br/>
      </w:r>
      <w:r>
        <w:rPr>
          <w:rFonts w:ascii="Times New Roman"/>
          <w:b w:val="false"/>
          <w:i w:val="false"/>
          <w:color w:val="000000"/>
          <w:sz w:val="28"/>
        </w:rPr>
        <w:t xml:space="preserve">
     замечания и предложения дегустаторов, высказанные при обсуждении  образцов; </w:t>
      </w:r>
      <w:r>
        <w:br/>
      </w:r>
      <w:r>
        <w:rPr>
          <w:rFonts w:ascii="Times New Roman"/>
          <w:b w:val="false"/>
          <w:i w:val="false"/>
          <w:color w:val="000000"/>
          <w:sz w:val="28"/>
        </w:rPr>
        <w:t>
     заключение комиссии о качестве представленных на дегустацию образцов.</w:t>
      </w:r>
      <w:r>
        <w:br/>
      </w:r>
      <w:r>
        <w:rPr>
          <w:rFonts w:ascii="Times New Roman"/>
          <w:b w:val="false"/>
          <w:i w:val="false"/>
          <w:color w:val="000000"/>
          <w:sz w:val="28"/>
        </w:rPr>
        <w:t>
     29. Заключение РДК по качеству каждого конкретного образца носит рекомендательный характер для принятия решения Комитетом.</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Журнал регистрации образцов, поступивших для дегустации</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Дата |Наимено-| Наиме-|Количество| Номер |Направление|Дата |Решение</w:t>
      </w:r>
    </w:p>
    <w:p>
      <w:pPr>
        <w:spacing w:after="0"/>
        <w:ind w:left="0"/>
        <w:jc w:val="both"/>
      </w:pPr>
      <w:r>
        <w:rPr>
          <w:rFonts w:ascii="Times New Roman"/>
          <w:b w:val="false"/>
          <w:i w:val="false"/>
          <w:color w:val="000000"/>
          <w:sz w:val="28"/>
        </w:rPr>
        <w:t xml:space="preserve">п/п|поступ|вание   |нование| образцов |сопрово|  расхода  |засе-| РДК  </w:t>
      </w:r>
    </w:p>
    <w:p>
      <w:pPr>
        <w:spacing w:after="0"/>
        <w:ind w:left="0"/>
        <w:jc w:val="both"/>
      </w:pPr>
      <w:r>
        <w:rPr>
          <w:rFonts w:ascii="Times New Roman"/>
          <w:b w:val="false"/>
          <w:i w:val="false"/>
          <w:color w:val="000000"/>
          <w:sz w:val="28"/>
        </w:rPr>
        <w:t>   |ления |организа|образца|каждого на|дитель-|продукции  |дания|</w:t>
      </w:r>
    </w:p>
    <w:p>
      <w:pPr>
        <w:spacing w:after="0"/>
        <w:ind w:left="0"/>
        <w:jc w:val="both"/>
      </w:pPr>
      <w:r>
        <w:rPr>
          <w:rFonts w:ascii="Times New Roman"/>
          <w:b w:val="false"/>
          <w:i w:val="false"/>
          <w:color w:val="000000"/>
          <w:sz w:val="28"/>
        </w:rPr>
        <w:t xml:space="preserve">   |      |  ции   |       |именования|ного до|           | РДК |     </w:t>
      </w:r>
    </w:p>
    <w:p>
      <w:pPr>
        <w:spacing w:after="0"/>
        <w:ind w:left="0"/>
        <w:jc w:val="both"/>
      </w:pPr>
      <w:r>
        <w:rPr>
          <w:rFonts w:ascii="Times New Roman"/>
          <w:b w:val="false"/>
          <w:i w:val="false"/>
          <w:color w:val="000000"/>
          <w:sz w:val="28"/>
        </w:rPr>
        <w:t>   |      |        |       |          |кумента|           |     |</w:t>
      </w:r>
    </w:p>
    <w:p>
      <w:pPr>
        <w:spacing w:after="0"/>
        <w:ind w:left="0"/>
        <w:jc w:val="both"/>
      </w:pPr>
      <w:r>
        <w:rPr>
          <w:rFonts w:ascii="Times New Roman"/>
          <w:b w:val="false"/>
          <w:i w:val="false"/>
          <w:color w:val="000000"/>
          <w:sz w:val="28"/>
        </w:rPr>
        <w:t>   |      |        |       |__________|       |___________|     |</w:t>
      </w:r>
    </w:p>
    <w:p>
      <w:pPr>
        <w:spacing w:after="0"/>
        <w:ind w:left="0"/>
        <w:jc w:val="both"/>
      </w:pPr>
      <w:r>
        <w:rPr>
          <w:rFonts w:ascii="Times New Roman"/>
          <w:b w:val="false"/>
          <w:i w:val="false"/>
          <w:color w:val="000000"/>
          <w:sz w:val="28"/>
        </w:rPr>
        <w:t>   |      |        |       |бут. | л. |       |дегус-|ана-|     |</w:t>
      </w:r>
    </w:p>
    <w:p>
      <w:pPr>
        <w:spacing w:after="0"/>
        <w:ind w:left="0"/>
        <w:jc w:val="both"/>
      </w:pPr>
      <w:r>
        <w:rPr>
          <w:rFonts w:ascii="Times New Roman"/>
          <w:b w:val="false"/>
          <w:i w:val="false"/>
          <w:color w:val="000000"/>
          <w:sz w:val="28"/>
        </w:rPr>
        <w:t>   |      |        |       |     |    |       |тация |лиз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_1_|__2___|___3____|___4___|__5__|__6_|___7___|___8__|_9__|_10__|___11___</w:t>
      </w:r>
    </w:p>
    <w:bookmarkStart w:name="z11" w:id="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к Правилам дегустации этилового спирта</w:t>
      </w:r>
      <w:r>
        <w:br/>
      </w:r>
      <w:r>
        <w:rPr>
          <w:rFonts w:ascii="Times New Roman"/>
          <w:b w:val="false"/>
          <w:i w:val="false"/>
          <w:color w:val="000000"/>
          <w:sz w:val="28"/>
        </w:rPr>
        <w:t>
                                   и алкогольной продукции (кроме пива),</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по государственному контролю </w:t>
      </w:r>
      <w:r>
        <w:br/>
      </w:r>
      <w:r>
        <w:rPr>
          <w:rFonts w:ascii="Times New Roman"/>
          <w:b w:val="false"/>
          <w:i w:val="false"/>
          <w:color w:val="000000"/>
          <w:sz w:val="28"/>
        </w:rPr>
        <w:t>
                                   над производством и оборотом</w:t>
      </w:r>
      <w:r>
        <w:br/>
      </w:r>
      <w:r>
        <w:rPr>
          <w:rFonts w:ascii="Times New Roman"/>
          <w:b w:val="false"/>
          <w:i w:val="false"/>
          <w:color w:val="000000"/>
          <w:sz w:val="28"/>
        </w:rPr>
        <w:t xml:space="preserve">
                                   алкогольной продукции Министерства    </w:t>
      </w:r>
      <w:r>
        <w:br/>
      </w:r>
      <w:r>
        <w:rPr>
          <w:rFonts w:ascii="Times New Roman"/>
          <w:b w:val="false"/>
          <w:i w:val="false"/>
          <w:color w:val="000000"/>
          <w:sz w:val="28"/>
        </w:rPr>
        <w:t xml:space="preserve">
                                   государственных доходов Республики    </w:t>
      </w:r>
      <w:r>
        <w:br/>
      </w:r>
      <w:r>
        <w:rPr>
          <w:rFonts w:ascii="Times New Roman"/>
          <w:b w:val="false"/>
          <w:i w:val="false"/>
          <w:color w:val="000000"/>
          <w:sz w:val="28"/>
        </w:rPr>
        <w:t xml:space="preserve">
                                   Казахстан от 6 октября 1999 года N 240 </w:t>
      </w:r>
    </w:p>
    <w:bookmarkEnd w:id="5"/>
    <w:bookmarkStart w:name="z12" w:id="6"/>
    <w:p>
      <w:pPr>
        <w:spacing w:after="0"/>
        <w:ind w:left="0"/>
        <w:jc w:val="both"/>
      </w:pPr>
      <w:r>
        <w:rPr>
          <w:rFonts w:ascii="Times New Roman"/>
          <w:b w:val="false"/>
          <w:i w:val="false"/>
          <w:color w:val="000000"/>
          <w:sz w:val="28"/>
        </w:rPr>
        <w:t>
      Сноска. Приложение № 2 - в новой редакции согласно приказу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15 мая 2002 года № 103 </w:t>
      </w:r>
      <w:r>
        <w:rPr>
          <w:rFonts w:ascii="Times New Roman"/>
          <w:b w:val="false"/>
          <w:i w:val="false"/>
          <w:color w:val="000000"/>
          <w:sz w:val="28"/>
        </w:rPr>
        <w:t>V021874_</w:t>
      </w:r>
    </w:p>
    <w:bookmarkEnd w:id="6"/>
    <w:p>
      <w:pPr>
        <w:spacing w:after="0"/>
        <w:ind w:left="0"/>
        <w:jc w:val="both"/>
      </w:pPr>
      <w:r>
        <w:rPr>
          <w:rFonts w:ascii="Times New Roman"/>
          <w:b w:val="false"/>
          <w:i w:val="false"/>
          <w:color w:val="000000"/>
          <w:sz w:val="28"/>
        </w:rPr>
        <w:t>                    Балльная оценка спирта этилового,</w:t>
      </w:r>
      <w:r>
        <w:br/>
      </w:r>
      <w:r>
        <w:rPr>
          <w:rFonts w:ascii="Times New Roman"/>
          <w:b w:val="false"/>
          <w:i w:val="false"/>
          <w:color w:val="000000"/>
          <w:sz w:val="28"/>
        </w:rPr>
        <w:t>
                    выработанного из пищевого сырья</w:t>
      </w:r>
    </w:p>
    <w:p>
      <w:pPr>
        <w:spacing w:after="0"/>
        <w:ind w:left="0"/>
        <w:jc w:val="both"/>
      </w:pPr>
      <w:r>
        <w:rPr>
          <w:rFonts w:ascii="Times New Roman"/>
          <w:b w:val="false"/>
          <w:i w:val="false"/>
          <w:color w:val="000000"/>
          <w:sz w:val="28"/>
        </w:rPr>
        <w:t>     1. Органолептическая оценка спирта этилового осуществляется по 10-ти</w:t>
      </w:r>
    </w:p>
    <w:p>
      <w:pPr>
        <w:spacing w:after="0"/>
        <w:ind w:left="0"/>
        <w:jc w:val="both"/>
      </w:pPr>
      <w:r>
        <w:rPr>
          <w:rFonts w:ascii="Times New Roman"/>
          <w:b w:val="false"/>
          <w:i w:val="false"/>
          <w:color w:val="000000"/>
          <w:sz w:val="28"/>
        </w:rPr>
        <w:t>балльной системе.</w:t>
      </w:r>
    </w:p>
    <w:p>
      <w:pPr>
        <w:spacing w:after="0"/>
        <w:ind w:left="0"/>
        <w:jc w:val="both"/>
      </w:pPr>
      <w:r>
        <w:rPr>
          <w:rFonts w:ascii="Times New Roman"/>
          <w:b w:val="false"/>
          <w:i w:val="false"/>
          <w:color w:val="000000"/>
          <w:sz w:val="28"/>
        </w:rPr>
        <w:t>     2. Показатели качества спирта этилового: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|Показа- |   Органолептическая характеристика   | Балльная |Заключение</w:t>
      </w:r>
    </w:p>
    <w:p>
      <w:pPr>
        <w:spacing w:after="0"/>
        <w:ind w:left="0"/>
        <w:jc w:val="both"/>
      </w:pPr>
      <w:r>
        <w:rPr>
          <w:rFonts w:ascii="Times New Roman"/>
          <w:b w:val="false"/>
          <w:i w:val="false"/>
          <w:color w:val="000000"/>
          <w:sz w:val="28"/>
        </w:rPr>
        <w:t>п/п|  тель  |                                      |  оценка  |дегустатора</w:t>
      </w:r>
    </w:p>
    <w:p>
      <w:pPr>
        <w:spacing w:after="0"/>
        <w:ind w:left="0"/>
        <w:jc w:val="both"/>
      </w:pPr>
      <w:r>
        <w:rPr>
          <w:rFonts w:ascii="Times New Roman"/>
          <w:b w:val="false"/>
          <w:i w:val="false"/>
          <w:color w:val="000000"/>
          <w:sz w:val="28"/>
        </w:rPr>
        <w:t>   |качества|                                      |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|Внешний |    Бесцветная, прозрачная жидкость   |    2,0   |</w:t>
      </w:r>
    </w:p>
    <w:p>
      <w:pPr>
        <w:spacing w:after="0"/>
        <w:ind w:left="0"/>
        <w:jc w:val="both"/>
      </w:pPr>
      <w:r>
        <w:rPr>
          <w:rFonts w:ascii="Times New Roman"/>
          <w:b w:val="false"/>
          <w:i w:val="false"/>
          <w:color w:val="000000"/>
          <w:sz w:val="28"/>
        </w:rPr>
        <w:t>   |  вид   |                                      |(отлично, |</w:t>
      </w:r>
    </w:p>
    <w:p>
      <w:pPr>
        <w:spacing w:after="0"/>
        <w:ind w:left="0"/>
        <w:jc w:val="both"/>
      </w:pPr>
      <w:r>
        <w:rPr>
          <w:rFonts w:ascii="Times New Roman"/>
          <w:b w:val="false"/>
          <w:i w:val="false"/>
          <w:color w:val="000000"/>
          <w:sz w:val="28"/>
        </w:rPr>
        <w:t>   |        |                                      | хорошо)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Бесцветная жидкость с легкой    |    1,8   |</w:t>
      </w:r>
    </w:p>
    <w:p>
      <w:pPr>
        <w:spacing w:after="0"/>
        <w:ind w:left="0"/>
        <w:jc w:val="both"/>
      </w:pPr>
      <w:r>
        <w:rPr>
          <w:rFonts w:ascii="Times New Roman"/>
          <w:b w:val="false"/>
          <w:i w:val="false"/>
          <w:color w:val="000000"/>
          <w:sz w:val="28"/>
        </w:rPr>
        <w:t>   |        |             опалесценцией            |(удолетво-|</w:t>
      </w:r>
    </w:p>
    <w:p>
      <w:pPr>
        <w:spacing w:after="0"/>
        <w:ind w:left="0"/>
        <w:jc w:val="both"/>
      </w:pPr>
      <w:r>
        <w:rPr>
          <w:rFonts w:ascii="Times New Roman"/>
          <w:b w:val="false"/>
          <w:i w:val="false"/>
          <w:color w:val="000000"/>
          <w:sz w:val="28"/>
        </w:rPr>
        <w:t>   |        |                                      |рительно)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Непрозрачная, мутная жидкость    |ниже 1,8  |Снимается с</w:t>
      </w:r>
    </w:p>
    <w:p>
      <w:pPr>
        <w:spacing w:after="0"/>
        <w:ind w:left="0"/>
        <w:jc w:val="both"/>
      </w:pPr>
      <w:r>
        <w:rPr>
          <w:rFonts w:ascii="Times New Roman"/>
          <w:b w:val="false"/>
          <w:i w:val="false"/>
          <w:color w:val="000000"/>
          <w:sz w:val="28"/>
        </w:rPr>
        <w:t xml:space="preserve">   |        |                                      |          |дегустации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|Запах   | Характерный для данного вида спирта, |  3,8-4,0 |</w:t>
      </w:r>
    </w:p>
    <w:p>
      <w:pPr>
        <w:spacing w:after="0"/>
        <w:ind w:left="0"/>
        <w:jc w:val="both"/>
      </w:pPr>
      <w:r>
        <w:rPr>
          <w:rFonts w:ascii="Times New Roman"/>
          <w:b w:val="false"/>
          <w:i w:val="false"/>
          <w:color w:val="000000"/>
          <w:sz w:val="28"/>
        </w:rPr>
        <w:t>   |        |   выработанного из соответствующего  |(отлично) |</w:t>
      </w:r>
    </w:p>
    <w:p>
      <w:pPr>
        <w:spacing w:after="0"/>
        <w:ind w:left="0"/>
        <w:jc w:val="both"/>
      </w:pPr>
      <w:r>
        <w:rPr>
          <w:rFonts w:ascii="Times New Roman"/>
          <w:b w:val="false"/>
          <w:i w:val="false"/>
          <w:color w:val="000000"/>
          <w:sz w:val="28"/>
        </w:rPr>
        <w:t>   |        |    сырья, без постороннего запаха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Характерный для данного вида спирта, |  3,5-3,7 |</w:t>
      </w:r>
    </w:p>
    <w:p>
      <w:pPr>
        <w:spacing w:after="0"/>
        <w:ind w:left="0"/>
        <w:jc w:val="both"/>
      </w:pPr>
      <w:r>
        <w:rPr>
          <w:rFonts w:ascii="Times New Roman"/>
          <w:b w:val="false"/>
          <w:i w:val="false"/>
          <w:color w:val="000000"/>
          <w:sz w:val="28"/>
        </w:rPr>
        <w:t>   |        |  выработанного из соответствующего   |(хорошо)  |</w:t>
      </w:r>
    </w:p>
    <w:p>
      <w:pPr>
        <w:spacing w:after="0"/>
        <w:ind w:left="0"/>
        <w:jc w:val="both"/>
      </w:pPr>
      <w:r>
        <w:rPr>
          <w:rFonts w:ascii="Times New Roman"/>
          <w:b w:val="false"/>
          <w:i w:val="false"/>
          <w:color w:val="000000"/>
          <w:sz w:val="28"/>
        </w:rPr>
        <w:t>   |        |  сырья, но недостаточно выраженный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|Характерный для данного вида спирта,  |  3,2-3,4 |</w:t>
      </w:r>
    </w:p>
    <w:p>
      <w:pPr>
        <w:spacing w:after="0"/>
        <w:ind w:left="0"/>
        <w:jc w:val="both"/>
      </w:pPr>
      <w:r>
        <w:rPr>
          <w:rFonts w:ascii="Times New Roman"/>
          <w:b w:val="false"/>
          <w:i w:val="false"/>
          <w:color w:val="000000"/>
          <w:sz w:val="28"/>
        </w:rPr>
        <w:t>   |        |         но слабо выраженный          |(удовлетво|</w:t>
      </w:r>
    </w:p>
    <w:p>
      <w:pPr>
        <w:spacing w:after="0"/>
        <w:ind w:left="0"/>
        <w:jc w:val="both"/>
      </w:pPr>
      <w:r>
        <w:rPr>
          <w:rFonts w:ascii="Times New Roman"/>
          <w:b w:val="false"/>
          <w:i w:val="false"/>
          <w:color w:val="000000"/>
          <w:sz w:val="28"/>
        </w:rPr>
        <w:t>   |        |                                      |рительно)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|Имеет посторонний, нехарактерный запах|ниже 3,2  |Снимается с</w:t>
      </w:r>
    </w:p>
    <w:p>
      <w:pPr>
        <w:spacing w:after="0"/>
        <w:ind w:left="0"/>
        <w:jc w:val="both"/>
      </w:pPr>
      <w:r>
        <w:rPr>
          <w:rFonts w:ascii="Times New Roman"/>
          <w:b w:val="false"/>
          <w:i w:val="false"/>
          <w:color w:val="000000"/>
          <w:sz w:val="28"/>
        </w:rPr>
        <w:t>   |        |                                      |          |дегустации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|Вкус    |      Характерный для данного вида    | 3,8-4,0  |</w:t>
      </w:r>
    </w:p>
    <w:p>
      <w:pPr>
        <w:spacing w:after="0"/>
        <w:ind w:left="0"/>
        <w:jc w:val="both"/>
      </w:pPr>
      <w:r>
        <w:rPr>
          <w:rFonts w:ascii="Times New Roman"/>
          <w:b w:val="false"/>
          <w:i w:val="false"/>
          <w:color w:val="000000"/>
          <w:sz w:val="28"/>
        </w:rPr>
        <w:t>   |        |             спирта, мягкий           |(отлично)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Характерный для данного вида спирта, | 3,5-3,7  |</w:t>
      </w:r>
    </w:p>
    <w:p>
      <w:pPr>
        <w:spacing w:after="0"/>
        <w:ind w:left="0"/>
        <w:jc w:val="both"/>
      </w:pPr>
      <w:r>
        <w:rPr>
          <w:rFonts w:ascii="Times New Roman"/>
          <w:b w:val="false"/>
          <w:i w:val="false"/>
          <w:color w:val="000000"/>
          <w:sz w:val="28"/>
        </w:rPr>
        <w:t>   |        |       но несколько резковатый        |(хорошо)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|Характерный для данного вида спирта,  | 3,2-3,4  |</w:t>
      </w:r>
    </w:p>
    <w:p>
      <w:pPr>
        <w:spacing w:after="0"/>
        <w:ind w:left="0"/>
        <w:jc w:val="both"/>
      </w:pPr>
      <w:r>
        <w:rPr>
          <w:rFonts w:ascii="Times New Roman"/>
          <w:b w:val="false"/>
          <w:i w:val="false"/>
          <w:color w:val="000000"/>
          <w:sz w:val="28"/>
        </w:rPr>
        <w:t>   |        |          но резкий, жгучий           |(удовлетво|</w:t>
      </w:r>
    </w:p>
    <w:p>
      <w:pPr>
        <w:spacing w:after="0"/>
        <w:ind w:left="0"/>
        <w:jc w:val="both"/>
      </w:pPr>
      <w:r>
        <w:rPr>
          <w:rFonts w:ascii="Times New Roman"/>
          <w:b w:val="false"/>
          <w:i w:val="false"/>
          <w:color w:val="000000"/>
          <w:sz w:val="28"/>
        </w:rPr>
        <w:t>   |        |                                      |рительно)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|Нехарактерный для данного вида спирта,| ниже 3,2 |Снимается с</w:t>
      </w:r>
    </w:p>
    <w:p>
      <w:pPr>
        <w:spacing w:after="0"/>
        <w:ind w:left="0"/>
        <w:jc w:val="both"/>
      </w:pPr>
      <w:r>
        <w:rPr>
          <w:rFonts w:ascii="Times New Roman"/>
          <w:b w:val="false"/>
          <w:i w:val="false"/>
          <w:color w:val="000000"/>
          <w:sz w:val="28"/>
        </w:rPr>
        <w:t>   |        |  посторонний, грубый, несвойственный |          |дегустации</w:t>
      </w:r>
    </w:p>
    <w:p>
      <w:pPr>
        <w:spacing w:after="0"/>
        <w:ind w:left="0"/>
        <w:jc w:val="both"/>
      </w:pPr>
      <w:r>
        <w:rPr>
          <w:rFonts w:ascii="Times New Roman"/>
          <w:b w:val="false"/>
          <w:i w:val="false"/>
          <w:color w:val="000000"/>
          <w:sz w:val="28"/>
        </w:rPr>
        <w:t>   |        |               привкус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3. Общая балльная оценка качества спирта этилового: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N |     Оценка          |  Общий    | Условия, при которых изделие     |</w:t>
      </w:r>
    </w:p>
    <w:p>
      <w:pPr>
        <w:spacing w:after="0"/>
        <w:ind w:left="0"/>
        <w:jc w:val="both"/>
      </w:pPr>
      <w:r>
        <w:rPr>
          <w:rFonts w:ascii="Times New Roman"/>
          <w:b w:val="false"/>
          <w:i w:val="false"/>
          <w:color w:val="000000"/>
          <w:sz w:val="28"/>
        </w:rPr>
        <w:t>|п/п|                     |  балл     |    получает данную оценку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"Отлично"         |9,2 - 10,0 | По всем показателям имеет оценки |</w:t>
      </w:r>
    </w:p>
    <w:p>
      <w:pPr>
        <w:spacing w:after="0"/>
        <w:ind w:left="0"/>
        <w:jc w:val="both"/>
      </w:pPr>
      <w:r>
        <w:rPr>
          <w:rFonts w:ascii="Times New Roman"/>
          <w:b w:val="false"/>
          <w:i w:val="false"/>
          <w:color w:val="000000"/>
          <w:sz w:val="28"/>
        </w:rPr>
        <w:t>|   |                     |           |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"Хорошо"         | 8,6 - 9,1 |    Имеет показатели оценки на    |</w:t>
      </w:r>
    </w:p>
    <w:p>
      <w:pPr>
        <w:spacing w:after="0"/>
        <w:ind w:left="0"/>
        <w:jc w:val="both"/>
      </w:pPr>
      <w:r>
        <w:rPr>
          <w:rFonts w:ascii="Times New Roman"/>
          <w:b w:val="false"/>
          <w:i w:val="false"/>
          <w:color w:val="000000"/>
          <w:sz w:val="28"/>
        </w:rPr>
        <w:t>|   |                     |           |       "хорошо" и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"Удовлетворительно" | 8,2 - 8,5 |    Имеет показатели "отлично",   |</w:t>
      </w:r>
    </w:p>
    <w:p>
      <w:pPr>
        <w:spacing w:after="0"/>
        <w:ind w:left="0"/>
        <w:jc w:val="both"/>
      </w:pPr>
      <w:r>
        <w:rPr>
          <w:rFonts w:ascii="Times New Roman"/>
          <w:b w:val="false"/>
          <w:i w:val="false"/>
          <w:color w:val="000000"/>
          <w:sz w:val="28"/>
        </w:rPr>
        <w:t>|   |                     |           |   "хорошо" и "удовлетворительно"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4.|"Неудовлетворительно"| ниже 8,2  |    Если хотя бы по одному из     |</w:t>
      </w:r>
    </w:p>
    <w:p>
      <w:pPr>
        <w:spacing w:after="0"/>
        <w:ind w:left="0"/>
        <w:jc w:val="both"/>
      </w:pPr>
      <w:r>
        <w:rPr>
          <w:rFonts w:ascii="Times New Roman"/>
          <w:b w:val="false"/>
          <w:i w:val="false"/>
          <w:color w:val="000000"/>
          <w:sz w:val="28"/>
        </w:rPr>
        <w:t>|   |                     |           |     показателей имеет оценку     |</w:t>
      </w:r>
    </w:p>
    <w:p>
      <w:pPr>
        <w:spacing w:after="0"/>
        <w:ind w:left="0"/>
        <w:jc w:val="both"/>
      </w:pPr>
      <w:r>
        <w:rPr>
          <w:rFonts w:ascii="Times New Roman"/>
          <w:b w:val="false"/>
          <w:i w:val="false"/>
          <w:color w:val="000000"/>
          <w:sz w:val="28"/>
        </w:rPr>
        <w:t>|   |                     |           |       "неудовлетворительно"      |</w:t>
      </w:r>
    </w:p>
    <w:p>
      <w:pPr>
        <w:spacing w:after="0"/>
        <w:ind w:left="0"/>
        <w:jc w:val="both"/>
      </w:pPr>
      <w:r>
        <w:rPr>
          <w:rFonts w:ascii="Times New Roman"/>
          <w:b w:val="false"/>
          <w:i w:val="false"/>
          <w:color w:val="000000"/>
          <w:sz w:val="28"/>
        </w:rPr>
        <w:t>|___|_____________________|___________|__________________________________|</w:t>
      </w:r>
    </w:p>
    <w:bookmarkStart w:name="z13" w:id="7"/>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к Правилам дегустации этилового спирта</w:t>
      </w:r>
      <w:r>
        <w:br/>
      </w:r>
      <w:r>
        <w:rPr>
          <w:rFonts w:ascii="Times New Roman"/>
          <w:b w:val="false"/>
          <w:i w:val="false"/>
          <w:color w:val="000000"/>
          <w:sz w:val="28"/>
        </w:rPr>
        <w:t>
                                  и алкогольной продукции (кроме пива),</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по государственному контролю   </w:t>
      </w:r>
      <w:r>
        <w:br/>
      </w:r>
      <w:r>
        <w:rPr>
          <w:rFonts w:ascii="Times New Roman"/>
          <w:b w:val="false"/>
          <w:i w:val="false"/>
          <w:color w:val="000000"/>
          <w:sz w:val="28"/>
        </w:rPr>
        <w:t>
                                  над производством и оборотом</w:t>
      </w:r>
      <w:r>
        <w:br/>
      </w:r>
      <w:r>
        <w:rPr>
          <w:rFonts w:ascii="Times New Roman"/>
          <w:b w:val="false"/>
          <w:i w:val="false"/>
          <w:color w:val="000000"/>
          <w:sz w:val="28"/>
        </w:rPr>
        <w:t xml:space="preserve">
                                  алкогольной продукции Министерства      </w:t>
      </w:r>
      <w:r>
        <w:br/>
      </w:r>
      <w:r>
        <w:rPr>
          <w:rFonts w:ascii="Times New Roman"/>
          <w:b w:val="false"/>
          <w:i w:val="false"/>
          <w:color w:val="000000"/>
          <w:sz w:val="28"/>
        </w:rPr>
        <w:t xml:space="preserve">
                                  государственных доходов Республики      </w:t>
      </w:r>
      <w:r>
        <w:br/>
      </w:r>
      <w:r>
        <w:rPr>
          <w:rFonts w:ascii="Times New Roman"/>
          <w:b w:val="false"/>
          <w:i w:val="false"/>
          <w:color w:val="000000"/>
          <w:sz w:val="28"/>
        </w:rPr>
        <w:t xml:space="preserve">
                                  Казахстан от 6 октября 1999 года N 240 </w:t>
      </w:r>
    </w:p>
    <w:bookmarkEnd w:id="7"/>
    <w:bookmarkStart w:name="z14" w:id="8"/>
    <w:p>
      <w:pPr>
        <w:spacing w:after="0"/>
        <w:ind w:left="0"/>
        <w:jc w:val="both"/>
      </w:pPr>
      <w:r>
        <w:rPr>
          <w:rFonts w:ascii="Times New Roman"/>
          <w:b w:val="false"/>
          <w:i w:val="false"/>
          <w:color w:val="000000"/>
          <w:sz w:val="28"/>
        </w:rPr>
        <w:t>
      Сноска. Приложение № 3 - в новой редакции согласно приказу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15 мая 2002 года № 103 </w:t>
      </w:r>
      <w:r>
        <w:rPr>
          <w:rFonts w:ascii="Times New Roman"/>
          <w:b w:val="false"/>
          <w:i w:val="false"/>
          <w:color w:val="000000"/>
          <w:sz w:val="28"/>
        </w:rPr>
        <w:t>V021874_</w:t>
      </w:r>
    </w:p>
    <w:bookmarkEnd w:id="8"/>
    <w:p>
      <w:pPr>
        <w:spacing w:after="0"/>
        <w:ind w:left="0"/>
        <w:jc w:val="both"/>
      </w:pPr>
      <w:r>
        <w:rPr>
          <w:rFonts w:ascii="Times New Roman"/>
          <w:b w:val="false"/>
          <w:i w:val="false"/>
          <w:color w:val="000000"/>
          <w:sz w:val="28"/>
        </w:rPr>
        <w:t>                Балльная оценка ликеро-водочных изделий</w:t>
      </w:r>
    </w:p>
    <w:p>
      <w:pPr>
        <w:spacing w:after="0"/>
        <w:ind w:left="0"/>
        <w:jc w:val="both"/>
      </w:pPr>
      <w:r>
        <w:rPr>
          <w:rFonts w:ascii="Times New Roman"/>
          <w:b w:val="false"/>
          <w:i w:val="false"/>
          <w:color w:val="000000"/>
          <w:sz w:val="28"/>
        </w:rPr>
        <w:t>     1. Органолептическая оценка ликеро-водочных изделий осуществляется по 10-ти балльной системе.</w:t>
      </w:r>
      <w:r>
        <w:br/>
      </w:r>
      <w:r>
        <w:rPr>
          <w:rFonts w:ascii="Times New Roman"/>
          <w:b w:val="false"/>
          <w:i w:val="false"/>
          <w:color w:val="000000"/>
          <w:sz w:val="28"/>
        </w:rPr>
        <w:t>
     2. Показатели качества ликеро-водочных изделий, коктейлей, аперитивов и бальзамов: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 Показатели |        Органолептическая        |  Балльная |Заключение|</w:t>
      </w:r>
    </w:p>
    <w:p>
      <w:pPr>
        <w:spacing w:after="0"/>
        <w:ind w:left="0"/>
        <w:jc w:val="both"/>
      </w:pPr>
      <w:r>
        <w:rPr>
          <w:rFonts w:ascii="Times New Roman"/>
          <w:b w:val="false"/>
          <w:i w:val="false"/>
          <w:color w:val="000000"/>
          <w:sz w:val="28"/>
        </w:rPr>
        <w:t>п/п|  качества  |         характеристика          |  оценка   |дегустато-|</w:t>
      </w:r>
    </w:p>
    <w:p>
      <w:pPr>
        <w:spacing w:after="0"/>
        <w:ind w:left="0"/>
        <w:jc w:val="both"/>
      </w:pPr>
      <w:r>
        <w:rPr>
          <w:rFonts w:ascii="Times New Roman"/>
          <w:b w:val="false"/>
          <w:i w:val="false"/>
          <w:color w:val="000000"/>
          <w:sz w:val="28"/>
        </w:rPr>
        <w:t xml:space="preserve">   |            |                                 |           |ра (комис-| </w:t>
      </w:r>
    </w:p>
    <w:p>
      <w:pPr>
        <w:spacing w:after="0"/>
        <w:ind w:left="0"/>
        <w:jc w:val="both"/>
      </w:pPr>
      <w:r>
        <w:rPr>
          <w:rFonts w:ascii="Times New Roman"/>
          <w:b w:val="false"/>
          <w:i w:val="false"/>
          <w:color w:val="000000"/>
          <w:sz w:val="28"/>
        </w:rPr>
        <w:t xml:space="preserve">   |            |                                 |           |сии)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1.|Прозрачность| Прозрачная жидкость, с блеском, |    2,0    |          |</w:t>
      </w:r>
    </w:p>
    <w:p>
      <w:pPr>
        <w:spacing w:after="0"/>
        <w:ind w:left="0"/>
        <w:jc w:val="both"/>
      </w:pPr>
      <w:r>
        <w:rPr>
          <w:rFonts w:ascii="Times New Roman"/>
          <w:b w:val="false"/>
          <w:i w:val="false"/>
          <w:color w:val="000000"/>
          <w:sz w:val="28"/>
        </w:rPr>
        <w:t>   |  и цвет    |   имеет ярко выраженный цвет,   | (отлично) |          |</w:t>
      </w:r>
    </w:p>
    <w:p>
      <w:pPr>
        <w:spacing w:after="0"/>
        <w:ind w:left="0"/>
        <w:jc w:val="both"/>
      </w:pPr>
      <w:r>
        <w:rPr>
          <w:rFonts w:ascii="Times New Roman"/>
          <w:b w:val="false"/>
          <w:i w:val="false"/>
          <w:color w:val="000000"/>
          <w:sz w:val="28"/>
        </w:rPr>
        <w:t>   |            |  характерный для данного вида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Прозрачная жидкость, без блеска,|    1,8    |          |</w:t>
      </w:r>
    </w:p>
    <w:p>
      <w:pPr>
        <w:spacing w:after="0"/>
        <w:ind w:left="0"/>
        <w:jc w:val="both"/>
      </w:pPr>
      <w:r>
        <w:rPr>
          <w:rFonts w:ascii="Times New Roman"/>
          <w:b w:val="false"/>
          <w:i w:val="false"/>
          <w:color w:val="000000"/>
          <w:sz w:val="28"/>
        </w:rPr>
        <w:t>   |            |      имеет выраженный цвет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Прозрачная жидкость, без блеска,|    1,6    |          |</w:t>
      </w:r>
    </w:p>
    <w:p>
      <w:pPr>
        <w:spacing w:after="0"/>
        <w:ind w:left="0"/>
        <w:jc w:val="both"/>
      </w:pPr>
      <w:r>
        <w:rPr>
          <w:rFonts w:ascii="Times New Roman"/>
          <w:b w:val="false"/>
          <w:i w:val="false"/>
          <w:color w:val="000000"/>
          <w:sz w:val="28"/>
        </w:rPr>
        <w:t>   |            |  недостаточно выраженный цвет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Имеет помутнение, посторонние  | ниже 1,6  |Снимается |</w:t>
      </w:r>
    </w:p>
    <w:p>
      <w:pPr>
        <w:spacing w:after="0"/>
        <w:ind w:left="0"/>
        <w:jc w:val="both"/>
      </w:pPr>
      <w:r>
        <w:rPr>
          <w:rFonts w:ascii="Times New Roman"/>
          <w:b w:val="false"/>
          <w:i w:val="false"/>
          <w:color w:val="000000"/>
          <w:sz w:val="28"/>
        </w:rPr>
        <w:t>   |            | включения, по цвету не соответ- |           |с дегуста-|</w:t>
      </w:r>
    </w:p>
    <w:p>
      <w:pPr>
        <w:spacing w:after="0"/>
        <w:ind w:left="0"/>
        <w:jc w:val="both"/>
      </w:pPr>
      <w:r>
        <w:rPr>
          <w:rFonts w:ascii="Times New Roman"/>
          <w:b w:val="false"/>
          <w:i w:val="false"/>
          <w:color w:val="000000"/>
          <w:sz w:val="28"/>
        </w:rPr>
        <w:t>   |            |        ствует данному виду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Аромат   |   Ярко выраженный, характерный  | 3,8 - 4,0 |          |</w:t>
      </w:r>
    </w:p>
    <w:p>
      <w:pPr>
        <w:spacing w:after="0"/>
        <w:ind w:left="0"/>
        <w:jc w:val="both"/>
      </w:pPr>
      <w:r>
        <w:rPr>
          <w:rFonts w:ascii="Times New Roman"/>
          <w:b w:val="false"/>
          <w:i w:val="false"/>
          <w:color w:val="000000"/>
          <w:sz w:val="28"/>
        </w:rPr>
        <w:t>   |            |        для данного вида         | (отлично)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Хороший, характерный для    | 3,5 - 3,7 |          |</w:t>
      </w:r>
    </w:p>
    <w:p>
      <w:pPr>
        <w:spacing w:after="0"/>
        <w:ind w:left="0"/>
        <w:jc w:val="both"/>
      </w:pPr>
      <w:r>
        <w:rPr>
          <w:rFonts w:ascii="Times New Roman"/>
          <w:b w:val="false"/>
          <w:i w:val="false"/>
          <w:color w:val="000000"/>
          <w:sz w:val="28"/>
        </w:rPr>
        <w:t>   |            |           данного вида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Слабый, но характерный для    | 3,2 - 3,4 |          |</w:t>
      </w:r>
    </w:p>
    <w:p>
      <w:pPr>
        <w:spacing w:after="0"/>
        <w:ind w:left="0"/>
        <w:jc w:val="both"/>
      </w:pPr>
      <w:r>
        <w:rPr>
          <w:rFonts w:ascii="Times New Roman"/>
          <w:b w:val="false"/>
          <w:i w:val="false"/>
          <w:color w:val="000000"/>
          <w:sz w:val="28"/>
        </w:rPr>
        <w:t>   |            |           данного вида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Посторонний тон, нехарактерный | ниже 3,2  |Снимается |</w:t>
      </w:r>
    </w:p>
    <w:p>
      <w:pPr>
        <w:spacing w:after="0"/>
        <w:ind w:left="0"/>
        <w:jc w:val="both"/>
      </w:pPr>
      <w:r>
        <w:rPr>
          <w:rFonts w:ascii="Times New Roman"/>
          <w:b w:val="false"/>
          <w:i w:val="false"/>
          <w:color w:val="000000"/>
          <w:sz w:val="28"/>
        </w:rPr>
        <w:t>   |            |         для данного вида        |           |с дегуста-|</w:t>
      </w:r>
    </w:p>
    <w:p>
      <w:pPr>
        <w:spacing w:after="0"/>
        <w:ind w:left="0"/>
        <w:jc w:val="both"/>
      </w:pPr>
      <w:r>
        <w:rPr>
          <w:rFonts w:ascii="Times New Roman"/>
          <w:b w:val="false"/>
          <w:i w:val="false"/>
          <w:color w:val="000000"/>
          <w:sz w:val="28"/>
        </w:rPr>
        <w:t>   |            |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Вкус     |      Гармоничный, слаженный,    | 3,8 - 4,0 |          |</w:t>
      </w:r>
    </w:p>
    <w:p>
      <w:pPr>
        <w:spacing w:after="0"/>
        <w:ind w:left="0"/>
        <w:jc w:val="both"/>
      </w:pPr>
      <w:r>
        <w:rPr>
          <w:rFonts w:ascii="Times New Roman"/>
          <w:b w:val="false"/>
          <w:i w:val="false"/>
          <w:color w:val="000000"/>
          <w:sz w:val="28"/>
        </w:rPr>
        <w:t>   |            |   характерный для данного вида  | (отлично)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Хороший, чистый, характерный   | 3,5 - 3,7 |          |</w:t>
      </w:r>
    </w:p>
    <w:p>
      <w:pPr>
        <w:spacing w:after="0"/>
        <w:ind w:left="0"/>
        <w:jc w:val="both"/>
      </w:pPr>
      <w:r>
        <w:rPr>
          <w:rFonts w:ascii="Times New Roman"/>
          <w:b w:val="false"/>
          <w:i w:val="false"/>
          <w:color w:val="000000"/>
          <w:sz w:val="28"/>
        </w:rPr>
        <w:t>   |            |          для данного вида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Недостаточно полно выраженный,  | 3,2 - 3,4 |          |</w:t>
      </w:r>
    </w:p>
    <w:p>
      <w:pPr>
        <w:spacing w:after="0"/>
        <w:ind w:left="0"/>
        <w:jc w:val="both"/>
      </w:pPr>
      <w:r>
        <w:rPr>
          <w:rFonts w:ascii="Times New Roman"/>
          <w:b w:val="false"/>
          <w:i w:val="false"/>
          <w:color w:val="000000"/>
          <w:sz w:val="28"/>
        </w:rPr>
        <w:t>   |            |  характерный для данного вида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Имеет посторонний привкус,    | ниже 3,2  |Снимается |</w:t>
      </w:r>
    </w:p>
    <w:p>
      <w:pPr>
        <w:spacing w:after="0"/>
        <w:ind w:left="0"/>
        <w:jc w:val="both"/>
      </w:pPr>
      <w:r>
        <w:rPr>
          <w:rFonts w:ascii="Times New Roman"/>
          <w:b w:val="false"/>
          <w:i w:val="false"/>
          <w:color w:val="000000"/>
          <w:sz w:val="28"/>
        </w:rPr>
        <w:t>   |            | нехарактерный для данного вида  |           |с дегуста-|</w:t>
      </w:r>
    </w:p>
    <w:p>
      <w:pPr>
        <w:spacing w:after="0"/>
        <w:ind w:left="0"/>
        <w:jc w:val="both"/>
      </w:pPr>
      <w:r>
        <w:rPr>
          <w:rFonts w:ascii="Times New Roman"/>
          <w:b w:val="false"/>
          <w:i w:val="false"/>
          <w:color w:val="000000"/>
          <w:sz w:val="28"/>
        </w:rPr>
        <w:t>   |            |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Общая балльная оценка качества ликеро-водочных изделий,</w:t>
      </w:r>
      <w:r>
        <w:br/>
      </w:r>
      <w:r>
        <w:rPr>
          <w:rFonts w:ascii="Times New Roman"/>
          <w:b w:val="false"/>
          <w:i w:val="false"/>
          <w:color w:val="000000"/>
          <w:sz w:val="28"/>
        </w:rPr>
        <w:t>
                      коктейлей, аперитивов, бальзамов: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N |     Оценка          |  Общий    |    Условия, при которых изделие  |</w:t>
      </w:r>
    </w:p>
    <w:p>
      <w:pPr>
        <w:spacing w:after="0"/>
        <w:ind w:left="0"/>
        <w:jc w:val="both"/>
      </w:pPr>
      <w:r>
        <w:rPr>
          <w:rFonts w:ascii="Times New Roman"/>
          <w:b w:val="false"/>
          <w:i w:val="false"/>
          <w:color w:val="000000"/>
          <w:sz w:val="28"/>
        </w:rPr>
        <w:t>|п/п|                     |  балл     |        получает данную оценку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"Отлично"         |9,2 - 10,0 | По всем показателям имеет оценки |</w:t>
      </w:r>
    </w:p>
    <w:p>
      <w:pPr>
        <w:spacing w:after="0"/>
        <w:ind w:left="0"/>
        <w:jc w:val="both"/>
      </w:pPr>
      <w:r>
        <w:rPr>
          <w:rFonts w:ascii="Times New Roman"/>
          <w:b w:val="false"/>
          <w:i w:val="false"/>
          <w:color w:val="000000"/>
          <w:sz w:val="28"/>
        </w:rPr>
        <w:t>|   |                     |           |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"Хорошо"         | 8,6 - 9,1 |По всем показателям имеет оценки  |</w:t>
      </w:r>
    </w:p>
    <w:p>
      <w:pPr>
        <w:spacing w:after="0"/>
        <w:ind w:left="0"/>
        <w:jc w:val="both"/>
      </w:pPr>
      <w:r>
        <w:rPr>
          <w:rFonts w:ascii="Times New Roman"/>
          <w:b w:val="false"/>
          <w:i w:val="false"/>
          <w:color w:val="000000"/>
          <w:sz w:val="28"/>
        </w:rPr>
        <w:t>|   |                     |           |       "хорошо" и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"Удовлетворительно" | 8,0 - 8,5 |      По различным показателям    |</w:t>
      </w:r>
    </w:p>
    <w:p>
      <w:pPr>
        <w:spacing w:after="0"/>
        <w:ind w:left="0"/>
        <w:jc w:val="both"/>
      </w:pPr>
      <w:r>
        <w:rPr>
          <w:rFonts w:ascii="Times New Roman"/>
          <w:b w:val="false"/>
          <w:i w:val="false"/>
          <w:color w:val="000000"/>
          <w:sz w:val="28"/>
        </w:rPr>
        <w:t>|   |                     |           |  имеет оценки "отлично", "хорошо"|</w:t>
      </w:r>
    </w:p>
    <w:p>
      <w:pPr>
        <w:spacing w:after="0"/>
        <w:ind w:left="0"/>
        <w:jc w:val="both"/>
      </w:pPr>
      <w:r>
        <w:rPr>
          <w:rFonts w:ascii="Times New Roman"/>
          <w:b w:val="false"/>
          <w:i w:val="false"/>
          <w:color w:val="000000"/>
          <w:sz w:val="28"/>
        </w:rPr>
        <w:t>|   |                     |           |       и "удовлетворительно"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4.|"Неудовлетворительно"| ниже 8,0  |    Если хотя бы по одному из     |</w:t>
      </w:r>
    </w:p>
    <w:p>
      <w:pPr>
        <w:spacing w:after="0"/>
        <w:ind w:left="0"/>
        <w:jc w:val="both"/>
      </w:pPr>
      <w:r>
        <w:rPr>
          <w:rFonts w:ascii="Times New Roman"/>
          <w:b w:val="false"/>
          <w:i w:val="false"/>
          <w:color w:val="000000"/>
          <w:sz w:val="28"/>
        </w:rPr>
        <w:t>|   |                     |           |     показателей имеет оценку     |</w:t>
      </w:r>
    </w:p>
    <w:p>
      <w:pPr>
        <w:spacing w:after="0"/>
        <w:ind w:left="0"/>
        <w:jc w:val="both"/>
      </w:pPr>
      <w:r>
        <w:rPr>
          <w:rFonts w:ascii="Times New Roman"/>
          <w:b w:val="false"/>
          <w:i w:val="false"/>
          <w:color w:val="000000"/>
          <w:sz w:val="28"/>
        </w:rPr>
        <w:t>|   |                     |           |       "неудовлетворительно"      |</w:t>
      </w:r>
    </w:p>
    <w:p>
      <w:pPr>
        <w:spacing w:after="0"/>
        <w:ind w:left="0"/>
        <w:jc w:val="both"/>
      </w:pPr>
      <w:r>
        <w:rPr>
          <w:rFonts w:ascii="Times New Roman"/>
          <w:b w:val="false"/>
          <w:i w:val="false"/>
          <w:color w:val="000000"/>
          <w:sz w:val="28"/>
        </w:rPr>
        <w:t>|___|_____________________|___________|__________________________________|</w:t>
      </w:r>
    </w:p>
    <w:bookmarkStart w:name="z15" w:id="9"/>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к Правилам дегустации этилового спирта</w:t>
      </w:r>
      <w:r>
        <w:br/>
      </w:r>
      <w:r>
        <w:rPr>
          <w:rFonts w:ascii="Times New Roman"/>
          <w:b w:val="false"/>
          <w:i w:val="false"/>
          <w:color w:val="000000"/>
          <w:sz w:val="28"/>
        </w:rPr>
        <w:t>
                                   и алкогольной продукции (кроме пива),</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по государственному контролю </w:t>
      </w:r>
      <w:r>
        <w:br/>
      </w:r>
      <w:r>
        <w:rPr>
          <w:rFonts w:ascii="Times New Roman"/>
          <w:b w:val="false"/>
          <w:i w:val="false"/>
          <w:color w:val="000000"/>
          <w:sz w:val="28"/>
        </w:rPr>
        <w:t>
                                   над производством и оборотом</w:t>
      </w:r>
      <w:r>
        <w:br/>
      </w:r>
      <w:r>
        <w:rPr>
          <w:rFonts w:ascii="Times New Roman"/>
          <w:b w:val="false"/>
          <w:i w:val="false"/>
          <w:color w:val="000000"/>
          <w:sz w:val="28"/>
        </w:rPr>
        <w:t xml:space="preserve">
                                   алкогольной продукции Министерства    </w:t>
      </w:r>
      <w:r>
        <w:br/>
      </w:r>
      <w:r>
        <w:rPr>
          <w:rFonts w:ascii="Times New Roman"/>
          <w:b w:val="false"/>
          <w:i w:val="false"/>
          <w:color w:val="000000"/>
          <w:sz w:val="28"/>
        </w:rPr>
        <w:t xml:space="preserve">
                                   государственных доходов Республики    </w:t>
      </w:r>
      <w:r>
        <w:br/>
      </w:r>
      <w:r>
        <w:rPr>
          <w:rFonts w:ascii="Times New Roman"/>
          <w:b w:val="false"/>
          <w:i w:val="false"/>
          <w:color w:val="000000"/>
          <w:sz w:val="28"/>
        </w:rPr>
        <w:t>
                                   Казахстан от 6 октября 1999 года N 240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Приложение № 4 - в новой редакции согласно приказу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15 мая 2002 года № 103 </w:t>
      </w:r>
      <w:r>
        <w:rPr>
          <w:rFonts w:ascii="Times New Roman"/>
          <w:b w:val="false"/>
          <w:i w:val="false"/>
          <w:color w:val="000000"/>
          <w:sz w:val="28"/>
        </w:rPr>
        <w:t xml:space="preserve">V021874_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Балльная оценка водок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Органолептическая оценка водок осуществляется по 10-ти балльной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системе.</w:t>
      </w:r>
    </w:p>
    <w:p>
      <w:pPr>
        <w:spacing w:after="0"/>
        <w:ind w:left="0"/>
        <w:jc w:val="both"/>
      </w:pPr>
      <w:r>
        <w:rPr>
          <w:rFonts w:ascii="Times New Roman"/>
          <w:b w:val="false"/>
          <w:i w:val="false"/>
          <w:color w:val="000000"/>
          <w:sz w:val="28"/>
        </w:rPr>
        <w:t>     2. Показатели качества водок: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N | Показатель |        Органолептическая        |  Балльная |Заключение|</w:t>
      </w:r>
    </w:p>
    <w:p>
      <w:pPr>
        <w:spacing w:after="0"/>
        <w:ind w:left="0"/>
        <w:jc w:val="both"/>
      </w:pPr>
      <w:r>
        <w:rPr>
          <w:rFonts w:ascii="Times New Roman"/>
          <w:b w:val="false"/>
          <w:i w:val="false"/>
          <w:color w:val="000000"/>
          <w:sz w:val="28"/>
        </w:rPr>
        <w:t>|   |  качества  |          характеристика         |  оценка   |дегустато-|</w:t>
      </w:r>
    </w:p>
    <w:p>
      <w:pPr>
        <w:spacing w:after="0"/>
        <w:ind w:left="0"/>
        <w:jc w:val="both"/>
      </w:pPr>
      <w:r>
        <w:rPr>
          <w:rFonts w:ascii="Times New Roman"/>
          <w:b w:val="false"/>
          <w:i w:val="false"/>
          <w:color w:val="000000"/>
          <w:sz w:val="28"/>
        </w:rPr>
        <w:t>|   |            |                                 |           |ра (комис-|</w:t>
      </w:r>
    </w:p>
    <w:p>
      <w:pPr>
        <w:spacing w:after="0"/>
        <w:ind w:left="0"/>
        <w:jc w:val="both"/>
      </w:pPr>
      <w:r>
        <w:rPr>
          <w:rFonts w:ascii="Times New Roman"/>
          <w:b w:val="false"/>
          <w:i w:val="false"/>
          <w:color w:val="000000"/>
          <w:sz w:val="28"/>
        </w:rPr>
        <w:t>|   |            |                                 |           |сии)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1.|Прозрачность| Бесцветная, прозрачная с блеском|    2,0    |          |</w:t>
      </w:r>
    </w:p>
    <w:p>
      <w:pPr>
        <w:spacing w:after="0"/>
        <w:ind w:left="0"/>
        <w:jc w:val="both"/>
      </w:pPr>
      <w:r>
        <w:rPr>
          <w:rFonts w:ascii="Times New Roman"/>
          <w:b w:val="false"/>
          <w:i w:val="false"/>
          <w:color w:val="000000"/>
          <w:sz w:val="28"/>
        </w:rPr>
        <w:t>|   |  и цвет    |           жидкость              | (отлично, |          |</w:t>
      </w:r>
    </w:p>
    <w:p>
      <w:pPr>
        <w:spacing w:after="0"/>
        <w:ind w:left="0"/>
        <w:jc w:val="both"/>
      </w:pPr>
      <w:r>
        <w:rPr>
          <w:rFonts w:ascii="Times New Roman"/>
          <w:b w:val="false"/>
          <w:i w:val="false"/>
          <w:color w:val="000000"/>
          <w:sz w:val="28"/>
        </w:rPr>
        <w:t>|   |            |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Бесцветная, прозрачная, но без  |    1,8    |          |</w:t>
      </w:r>
    </w:p>
    <w:p>
      <w:pPr>
        <w:spacing w:after="0"/>
        <w:ind w:left="0"/>
        <w:jc w:val="both"/>
      </w:pPr>
      <w:r>
        <w:rPr>
          <w:rFonts w:ascii="Times New Roman"/>
          <w:b w:val="false"/>
          <w:i w:val="false"/>
          <w:color w:val="000000"/>
          <w:sz w:val="28"/>
        </w:rPr>
        <w:t>|   |            |          блеска жидкость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Мутная или подкрашенная      | ниже 1,8  |Снимается |</w:t>
      </w:r>
    </w:p>
    <w:p>
      <w:pPr>
        <w:spacing w:after="0"/>
        <w:ind w:left="0"/>
        <w:jc w:val="both"/>
      </w:pPr>
      <w:r>
        <w:rPr>
          <w:rFonts w:ascii="Times New Roman"/>
          <w:b w:val="false"/>
          <w:i w:val="false"/>
          <w:color w:val="000000"/>
          <w:sz w:val="28"/>
        </w:rPr>
        <w:t>|   |            |          жидкость               |           |с дегуста-|</w:t>
      </w:r>
    </w:p>
    <w:p>
      <w:pPr>
        <w:spacing w:after="0"/>
        <w:ind w:left="0"/>
        <w:jc w:val="both"/>
      </w:pPr>
      <w:r>
        <w:rPr>
          <w:rFonts w:ascii="Times New Roman"/>
          <w:b w:val="false"/>
          <w:i w:val="false"/>
          <w:color w:val="000000"/>
          <w:sz w:val="28"/>
        </w:rPr>
        <w:t>|   |            |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Аромат   | Ярко выраженный, характерный для| 3,8 - 4,0 |          |</w:t>
      </w:r>
    </w:p>
    <w:p>
      <w:pPr>
        <w:spacing w:after="0"/>
        <w:ind w:left="0"/>
        <w:jc w:val="both"/>
      </w:pPr>
      <w:r>
        <w:rPr>
          <w:rFonts w:ascii="Times New Roman"/>
          <w:b w:val="false"/>
          <w:i w:val="false"/>
          <w:color w:val="000000"/>
          <w:sz w:val="28"/>
        </w:rPr>
        <w:t>|   |            |         данного вида            | (отлично)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Хороший, характерный для    | 3,5 - 3,7 |          |</w:t>
      </w:r>
    </w:p>
    <w:p>
      <w:pPr>
        <w:spacing w:after="0"/>
        <w:ind w:left="0"/>
        <w:jc w:val="both"/>
      </w:pPr>
      <w:r>
        <w:rPr>
          <w:rFonts w:ascii="Times New Roman"/>
          <w:b w:val="false"/>
          <w:i w:val="false"/>
          <w:color w:val="000000"/>
          <w:sz w:val="28"/>
        </w:rPr>
        <w:t>|   |            |         данного вида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Характерный для данного вида,  | 3,2 - 3,4 |          |</w:t>
      </w:r>
    </w:p>
    <w:p>
      <w:pPr>
        <w:spacing w:after="0"/>
        <w:ind w:left="0"/>
        <w:jc w:val="both"/>
      </w:pPr>
      <w:r>
        <w:rPr>
          <w:rFonts w:ascii="Times New Roman"/>
          <w:b w:val="false"/>
          <w:i w:val="false"/>
          <w:color w:val="000000"/>
          <w:sz w:val="28"/>
        </w:rPr>
        <w:t>|   |            |        слабо выраженный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Нехарактерный для данного вида, | ниже 3,2  |Снимается |</w:t>
      </w:r>
    </w:p>
    <w:p>
      <w:pPr>
        <w:spacing w:after="0"/>
        <w:ind w:left="0"/>
        <w:jc w:val="both"/>
      </w:pPr>
      <w:r>
        <w:rPr>
          <w:rFonts w:ascii="Times New Roman"/>
          <w:b w:val="false"/>
          <w:i w:val="false"/>
          <w:color w:val="000000"/>
          <w:sz w:val="28"/>
        </w:rPr>
        <w:t>|   |            | имеет посторонний грубый аромат |           |с дегуста-|</w:t>
      </w:r>
    </w:p>
    <w:p>
      <w:pPr>
        <w:spacing w:after="0"/>
        <w:ind w:left="0"/>
        <w:jc w:val="both"/>
      </w:pPr>
      <w:r>
        <w:rPr>
          <w:rFonts w:ascii="Times New Roman"/>
          <w:b w:val="false"/>
          <w:i w:val="false"/>
          <w:color w:val="000000"/>
          <w:sz w:val="28"/>
        </w:rPr>
        <w:t>|   |            |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Вкус     |Чистый, мягкий, характерный для  | 3,9 - 4,0 |          |</w:t>
      </w:r>
    </w:p>
    <w:p>
      <w:pPr>
        <w:spacing w:after="0"/>
        <w:ind w:left="0"/>
        <w:jc w:val="both"/>
      </w:pPr>
      <w:r>
        <w:rPr>
          <w:rFonts w:ascii="Times New Roman"/>
          <w:b w:val="false"/>
          <w:i w:val="false"/>
          <w:color w:val="000000"/>
          <w:sz w:val="28"/>
        </w:rPr>
        <w:t>|   |            |данного вида                     | (отлично)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Характерный для данного вида,  | 3,6 - 3,8 |          |</w:t>
      </w:r>
    </w:p>
    <w:p>
      <w:pPr>
        <w:spacing w:after="0"/>
        <w:ind w:left="0"/>
        <w:jc w:val="both"/>
      </w:pPr>
      <w:r>
        <w:rPr>
          <w:rFonts w:ascii="Times New Roman"/>
          <w:b w:val="false"/>
          <w:i w:val="false"/>
          <w:color w:val="000000"/>
          <w:sz w:val="28"/>
        </w:rPr>
        <w:t>|   |            |      но несколько резковатый    | (хорошо)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Характерный для данного вида,  | 3,3 - 3,5 |          |</w:t>
      </w:r>
    </w:p>
    <w:p>
      <w:pPr>
        <w:spacing w:after="0"/>
        <w:ind w:left="0"/>
        <w:jc w:val="both"/>
      </w:pPr>
      <w:r>
        <w:rPr>
          <w:rFonts w:ascii="Times New Roman"/>
          <w:b w:val="false"/>
          <w:i w:val="false"/>
          <w:color w:val="000000"/>
          <w:sz w:val="28"/>
        </w:rPr>
        <w:t>|   |            |      но резкий, жгучий          | (удовлет- |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            |    Имеет грубый посторонний     | ниже 3,3  |Снимается |</w:t>
      </w:r>
    </w:p>
    <w:p>
      <w:pPr>
        <w:spacing w:after="0"/>
        <w:ind w:left="0"/>
        <w:jc w:val="both"/>
      </w:pPr>
      <w:r>
        <w:rPr>
          <w:rFonts w:ascii="Times New Roman"/>
          <w:b w:val="false"/>
          <w:i w:val="false"/>
          <w:color w:val="000000"/>
          <w:sz w:val="28"/>
        </w:rPr>
        <w:t>|   |            |   привкус, нехарактерный для    |           |с дегуста-|</w:t>
      </w:r>
    </w:p>
    <w:p>
      <w:pPr>
        <w:spacing w:after="0"/>
        <w:ind w:left="0"/>
        <w:jc w:val="both"/>
      </w:pPr>
      <w:r>
        <w:rPr>
          <w:rFonts w:ascii="Times New Roman"/>
          <w:b w:val="false"/>
          <w:i w:val="false"/>
          <w:color w:val="000000"/>
          <w:sz w:val="28"/>
        </w:rPr>
        <w:t>|   |            |         данного вида            |           |ции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Общая балльная оценка водок:</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N |     Оценка          |  Общий    |    Условия, при которых изделие  |</w:t>
      </w:r>
    </w:p>
    <w:p>
      <w:pPr>
        <w:spacing w:after="0"/>
        <w:ind w:left="0"/>
        <w:jc w:val="both"/>
      </w:pPr>
      <w:r>
        <w:rPr>
          <w:rFonts w:ascii="Times New Roman"/>
          <w:b w:val="false"/>
          <w:i w:val="false"/>
          <w:color w:val="000000"/>
          <w:sz w:val="28"/>
        </w:rPr>
        <w:t>|п/п|                     |  балл     |       получает данную оценку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"Отлично"         |9,2 - 10,0 | По всем показателям имеет оценки |</w:t>
      </w:r>
    </w:p>
    <w:p>
      <w:pPr>
        <w:spacing w:after="0"/>
        <w:ind w:left="0"/>
        <w:jc w:val="both"/>
      </w:pPr>
      <w:r>
        <w:rPr>
          <w:rFonts w:ascii="Times New Roman"/>
          <w:b w:val="false"/>
          <w:i w:val="false"/>
          <w:color w:val="000000"/>
          <w:sz w:val="28"/>
        </w:rPr>
        <w:t>|   |                     |           |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2.|    "Хорошо"         | 8,6 - 9,1 |По всем показателям имеет оценки  |</w:t>
      </w:r>
    </w:p>
    <w:p>
      <w:pPr>
        <w:spacing w:after="0"/>
        <w:ind w:left="0"/>
        <w:jc w:val="both"/>
      </w:pPr>
      <w:r>
        <w:rPr>
          <w:rFonts w:ascii="Times New Roman"/>
          <w:b w:val="false"/>
          <w:i w:val="false"/>
          <w:color w:val="000000"/>
          <w:sz w:val="28"/>
        </w:rPr>
        <w:t>|   |                     |           |       "хорошо" и "отлично"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"Удовлетворительно" | 8,3 - 8,5 |    По различным показателям      |</w:t>
      </w:r>
    </w:p>
    <w:p>
      <w:pPr>
        <w:spacing w:after="0"/>
        <w:ind w:left="0"/>
        <w:jc w:val="both"/>
      </w:pPr>
      <w:r>
        <w:rPr>
          <w:rFonts w:ascii="Times New Roman"/>
          <w:b w:val="false"/>
          <w:i w:val="false"/>
          <w:color w:val="000000"/>
          <w:sz w:val="28"/>
        </w:rPr>
        <w:t>|   |                     |           |      имеет оценки "отлично",     |</w:t>
      </w:r>
    </w:p>
    <w:p>
      <w:pPr>
        <w:spacing w:after="0"/>
        <w:ind w:left="0"/>
        <w:jc w:val="both"/>
      </w:pPr>
      <w:r>
        <w:rPr>
          <w:rFonts w:ascii="Times New Roman"/>
          <w:b w:val="false"/>
          <w:i w:val="false"/>
          <w:color w:val="000000"/>
          <w:sz w:val="28"/>
        </w:rPr>
        <w:t>|   |                     |           |   "хорошо" и "удолетворительно"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4.|"Неудовлетворительно"| ниже 8,3  |    Если хотя бы по одному из     |</w:t>
      </w:r>
    </w:p>
    <w:p>
      <w:pPr>
        <w:spacing w:after="0"/>
        <w:ind w:left="0"/>
        <w:jc w:val="both"/>
      </w:pPr>
      <w:r>
        <w:rPr>
          <w:rFonts w:ascii="Times New Roman"/>
          <w:b w:val="false"/>
          <w:i w:val="false"/>
          <w:color w:val="000000"/>
          <w:sz w:val="28"/>
        </w:rPr>
        <w:t>|   |                     |           |     показателей имеет оценку     |</w:t>
      </w:r>
    </w:p>
    <w:p>
      <w:pPr>
        <w:spacing w:after="0"/>
        <w:ind w:left="0"/>
        <w:jc w:val="both"/>
      </w:pPr>
      <w:r>
        <w:rPr>
          <w:rFonts w:ascii="Times New Roman"/>
          <w:b w:val="false"/>
          <w:i w:val="false"/>
          <w:color w:val="000000"/>
          <w:sz w:val="28"/>
        </w:rPr>
        <w:t>|   |                     |           |       "неудовлетворительно"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Приложение N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Балльная оценка винодельческой продукции</w:t>
      </w:r>
    </w:p>
    <w:p>
      <w:pPr>
        <w:spacing w:after="0"/>
        <w:ind w:left="0"/>
        <w:jc w:val="both"/>
      </w:pPr>
      <w:r>
        <w:rPr>
          <w:rFonts w:ascii="Times New Roman"/>
          <w:b w:val="false"/>
          <w:i w:val="false"/>
          <w:color w:val="000000"/>
          <w:sz w:val="28"/>
        </w:rPr>
        <w:t xml:space="preserve">     1. Органолептическая оценка винодельческой продукции осуществляется  </w:t>
      </w:r>
    </w:p>
    <w:p>
      <w:pPr>
        <w:spacing w:after="0"/>
        <w:ind w:left="0"/>
        <w:jc w:val="both"/>
      </w:pPr>
      <w:r>
        <w:rPr>
          <w:rFonts w:ascii="Times New Roman"/>
          <w:b w:val="false"/>
          <w:i w:val="false"/>
          <w:color w:val="000000"/>
          <w:sz w:val="28"/>
        </w:rPr>
        <w:t>по 10-ти балльной системе.</w:t>
      </w:r>
    </w:p>
    <w:p>
      <w:pPr>
        <w:spacing w:after="0"/>
        <w:ind w:left="0"/>
        <w:jc w:val="both"/>
      </w:pPr>
      <w:r>
        <w:rPr>
          <w:rFonts w:ascii="Times New Roman"/>
          <w:b w:val="false"/>
          <w:i w:val="false"/>
          <w:color w:val="000000"/>
          <w:sz w:val="28"/>
        </w:rPr>
        <w:t>     2. Общая балльная оценка качества продукции: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|N п/п |      Наименование продукции       | балльная оценка| Заключение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1.  |  Вина виноградные, ординарные и   |                |            |</w:t>
      </w:r>
    </w:p>
    <w:p>
      <w:pPr>
        <w:spacing w:after="0"/>
        <w:ind w:left="0"/>
        <w:jc w:val="both"/>
      </w:pPr>
      <w:r>
        <w:rPr>
          <w:rFonts w:ascii="Times New Roman"/>
          <w:b w:val="false"/>
          <w:i w:val="false"/>
          <w:color w:val="000000"/>
          <w:sz w:val="28"/>
        </w:rPr>
        <w:t>|      |обработанные виноматериалы         |        8,0     |            |</w:t>
      </w:r>
    </w:p>
    <w:p>
      <w:pPr>
        <w:spacing w:after="0"/>
        <w:ind w:left="0"/>
        <w:jc w:val="both"/>
      </w:pPr>
      <w:r>
        <w:rPr>
          <w:rFonts w:ascii="Times New Roman"/>
          <w:b w:val="false"/>
          <w:i w:val="false"/>
          <w:color w:val="000000"/>
          <w:sz w:val="28"/>
        </w:rPr>
        <w:t>|      |                        не менее   |  менее 8,0     |"неудовлет-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2.  |   Вина виноградные и обработанные |                |            |</w:t>
      </w:r>
    </w:p>
    <w:p>
      <w:pPr>
        <w:spacing w:after="0"/>
        <w:ind w:left="0"/>
        <w:jc w:val="both"/>
      </w:pPr>
      <w:r>
        <w:rPr>
          <w:rFonts w:ascii="Times New Roman"/>
          <w:b w:val="false"/>
          <w:i w:val="false"/>
          <w:color w:val="000000"/>
          <w:sz w:val="28"/>
        </w:rPr>
        <w:t>|      |           виноматериалы:          |                |            |</w:t>
      </w:r>
    </w:p>
    <w:p>
      <w:pPr>
        <w:spacing w:after="0"/>
        <w:ind w:left="0"/>
        <w:jc w:val="both"/>
      </w:pPr>
      <w:r>
        <w:rPr>
          <w:rFonts w:ascii="Times New Roman"/>
          <w:b w:val="false"/>
          <w:i w:val="false"/>
          <w:color w:val="000000"/>
          <w:sz w:val="28"/>
        </w:rPr>
        <w:t>|      |   - марочные          не менее    |       8,8      |            |</w:t>
      </w:r>
    </w:p>
    <w:p>
      <w:pPr>
        <w:spacing w:after="0"/>
        <w:ind w:left="0"/>
        <w:jc w:val="both"/>
      </w:pPr>
      <w:r>
        <w:rPr>
          <w:rFonts w:ascii="Times New Roman"/>
          <w:b w:val="false"/>
          <w:i w:val="false"/>
          <w:color w:val="000000"/>
          <w:sz w:val="28"/>
        </w:rPr>
        <w:t>|      |   - коллекционные     не менее    |       9,2      |            |</w:t>
      </w:r>
    </w:p>
    <w:p>
      <w:pPr>
        <w:spacing w:after="0"/>
        <w:ind w:left="0"/>
        <w:jc w:val="both"/>
      </w:pPr>
      <w:r>
        <w:rPr>
          <w:rFonts w:ascii="Times New Roman"/>
          <w:b w:val="false"/>
          <w:i w:val="false"/>
          <w:color w:val="000000"/>
          <w:sz w:val="28"/>
        </w:rPr>
        <w:t>|      |                                   | менее 8,8 и 9,2|"неудовлет- |</w:t>
      </w:r>
    </w:p>
    <w:p>
      <w:pPr>
        <w:spacing w:after="0"/>
        <w:ind w:left="0"/>
        <w:jc w:val="both"/>
      </w:pPr>
      <w:r>
        <w:rPr>
          <w:rFonts w:ascii="Times New Roman"/>
          <w:b w:val="false"/>
          <w:i w:val="false"/>
          <w:color w:val="000000"/>
          <w:sz w:val="28"/>
        </w:rPr>
        <w:t>|      |                                   |                |ворительно"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3.  |   Шампанские и игристые вина,     |                |            |</w:t>
      </w:r>
    </w:p>
    <w:p>
      <w:pPr>
        <w:spacing w:after="0"/>
        <w:ind w:left="0"/>
        <w:jc w:val="both"/>
      </w:pPr>
      <w:r>
        <w:rPr>
          <w:rFonts w:ascii="Times New Roman"/>
          <w:b w:val="false"/>
          <w:i w:val="false"/>
          <w:color w:val="000000"/>
          <w:sz w:val="28"/>
        </w:rPr>
        <w:t>|      |            не менее:              |                |            |</w:t>
      </w:r>
    </w:p>
    <w:p>
      <w:pPr>
        <w:spacing w:after="0"/>
        <w:ind w:left="0"/>
        <w:jc w:val="both"/>
      </w:pPr>
      <w:r>
        <w:rPr>
          <w:rFonts w:ascii="Times New Roman"/>
          <w:b w:val="false"/>
          <w:i w:val="false"/>
          <w:color w:val="000000"/>
          <w:sz w:val="28"/>
        </w:rPr>
        <w:t>|      |        - выдержанные              |       9,0      |            |</w:t>
      </w:r>
    </w:p>
    <w:p>
      <w:pPr>
        <w:spacing w:after="0"/>
        <w:ind w:left="0"/>
        <w:jc w:val="both"/>
      </w:pPr>
      <w:r>
        <w:rPr>
          <w:rFonts w:ascii="Times New Roman"/>
          <w:b w:val="false"/>
          <w:i w:val="false"/>
          <w:color w:val="000000"/>
          <w:sz w:val="28"/>
        </w:rPr>
        <w:t>|      |        - ординарные               |       8,6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          Коньяки, не менее:       |                |            |</w:t>
      </w:r>
    </w:p>
    <w:p>
      <w:pPr>
        <w:spacing w:after="0"/>
        <w:ind w:left="0"/>
        <w:jc w:val="both"/>
      </w:pPr>
      <w:r>
        <w:rPr>
          <w:rFonts w:ascii="Times New Roman"/>
          <w:b w:val="false"/>
          <w:i w:val="false"/>
          <w:color w:val="000000"/>
          <w:sz w:val="28"/>
        </w:rPr>
        <w:t>|      |           - ординарные            |       8,4      |            |</w:t>
      </w:r>
    </w:p>
    <w:p>
      <w:pPr>
        <w:spacing w:after="0"/>
        <w:ind w:left="0"/>
        <w:jc w:val="both"/>
      </w:pPr>
      <w:r>
        <w:rPr>
          <w:rFonts w:ascii="Times New Roman"/>
          <w:b w:val="false"/>
          <w:i w:val="false"/>
          <w:color w:val="000000"/>
          <w:sz w:val="28"/>
        </w:rPr>
        <w:t>|      |           - группы "КВ"           |       8,8      |            |</w:t>
      </w:r>
    </w:p>
    <w:p>
      <w:pPr>
        <w:spacing w:after="0"/>
        <w:ind w:left="0"/>
        <w:jc w:val="both"/>
      </w:pPr>
      <w:r>
        <w:rPr>
          <w:rFonts w:ascii="Times New Roman"/>
          <w:b w:val="false"/>
          <w:i w:val="false"/>
          <w:color w:val="000000"/>
          <w:sz w:val="28"/>
        </w:rPr>
        <w:t>|      |           - группы "КВВК"         |       9,2      |            |</w:t>
      </w:r>
    </w:p>
    <w:p>
      <w:pPr>
        <w:spacing w:after="0"/>
        <w:ind w:left="0"/>
        <w:jc w:val="both"/>
      </w:pPr>
      <w:r>
        <w:rPr>
          <w:rFonts w:ascii="Times New Roman"/>
          <w:b w:val="false"/>
          <w:i w:val="false"/>
          <w:color w:val="000000"/>
          <w:sz w:val="28"/>
        </w:rPr>
        <w:t>|      |             группы "КС"           |       9,5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