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21cd" w14:textId="b702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враче общей практики/семейном враче и Положения о семейной врачебной амбулатории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здравоохранения Министерства здравоохранения, образования и спорта Республики Казахстан от 12 октября 1999 года N 500. Зарегистрирован в Министерстве юстиции Республики Казахстан 30.11.99г. за N 989. Утратил силу - приказом Министра здравоохранения Республики Казахстан 
от 10 октября 2003 года N 737 (V032537)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18 мая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3956 </w:t>
      </w:r>
      <w:r>
        <w:rPr>
          <w:rFonts w:ascii="Times New Roman"/>
          <w:b w:val="false"/>
          <w:i w:val="false"/>
          <w:color w:val="000000"/>
          <w:sz w:val="28"/>
        </w:rPr>
        <w:t>
 "О первоочередных мерах по улучшению состояния здоровья граждан Республики Казахстан" и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 "Здоровье народа", утвержденной Указом Президента Республики Казахстан от 16 ноября 1998 года N 4153, с целью развития общей врачебной практики/семейной медицины и укрепления первичной медико-санитарной помощи, как одного из основных приоритетных направлений реформирования здравоохранения в стране,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враче общей практики/семейном враче;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семейной врачебной амбулатории.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координации деятельности лечебно-профилактических учреждений, управлению планирования здравоохранения, начальникам управлений (департаментов) здравоохранения областей, городов Астаны и Алматы с учетом региональных программ "Здоровье народа" принять меры по реорганизации в установленном порядке амбулаторно-поликлинических учреждений с созданием широкой сети семейных врачебных амбулаторий.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Контроль за исполнением настоящего приказа возложить на первого заместителя Председателя.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приказом Комитета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спорта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от 12 октября 1999 года N 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Положение о семейной врачебной амбулатории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Семейная врачебная амбулатория является медицинской организацией, призванной осуществлять в районе своей деятельности первичную медико-санитарную помощь всем обратившимся, независимо от пола и возраста.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Семейная врачебная амбулатория организуется в установленном порядке в городах и сельских населенных пунктах, и может осуществлять деятельность как в качестве юридического лица, так и без образования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Семейная врачебная амбулатория может создаваться как государством, так и физическими и юридическими лицами с частным видом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своей деятельности семейная врачебная амбулатория, независимо от вида собственности руководствуется Конституцией Республики Казахстан, указами, законами, актами Президента и Правительства Республики Казахстан, нормативными правовыми актами, приказами вышестоящих органов управления здравоохранения. Медицинская и врачебная деятельность семейной врачебной амбулатории подлежит обязательному лицензированию.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2. Предмет, цели и принципы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семейной врачебной амбулатории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Предметом деятельности семейной врачебной амбулатории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первичной медико-санитарной помощи населению, заключающейся в диагностике, лечебной, восстанавливающей и поддерживающей терапии заболеваний с учетом физических, психологических и социальных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профилактика болезней;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населения здоровому образу жизни.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своей деятельности семейная врачебная амбулатория руководствуется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предназначенности для всех и каждого, независимо от возраста и пола;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профилактической направленности;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преемственности непрерывности лечебно-профилактических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прикрепления населения как на основе свободного выбора врача, так и по территориальному принципу.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3. Права семейной врачебной амбулатории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Семейная врачебная амбулатория самостоятельна в осуществлении лечебно-оздоровительного и профилактического процессов, подборе и расстановке кадров, финансово-хозяйственной и иной деятельности согласно действующему законодательству.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Семейная врачебная амбулатория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обеспечение и оснащение основных видов деятельности, на оборудование помещений в соответствии с прилагаемым перечнем (приложение 1) и обеспечение лекарственными средствами согласно прилагаемого лекарственного формуляра (приложение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 определять внутреннюю структуру, штаты, режим работы, распределение нагрузок (в приложении 3 даются рекомендуемые штатные нормативы);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выступать координатором деятельности учреждений здравоохранения, местных органов управления и других организаций при решении вопросов об охране здоровья, улучшении условий труда, учебы и быта прикрепленного населения.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4. Обязанности семейной врачебной амбулатории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Семейная врачебная амбулатория обязана: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и качественное выполнение задач в соответствии с предметом деятельности, динамическое наблюдение и оздоровление прикрепленного населения. Критерии оценки работы семейной врачебной амбулатории прилагаются к настоящему Положению (приложение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вести установленную документацию, медицинскую статистику и учет в сроки и по формам, установленным центральным органом управления здравоохранения;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предоставлять необходимую информацию и отчеты о лечебно- профилактической деятельности в органы управления здравоохранения;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лечебно-профилактическими организациями района, местными органами исполнительной власти и другими организациями и ведомствами;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отстаивать интересы пациента по вопросам, касающимся его здоровья.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5. Организация работы семейной врачебной амбулатории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Семейная врачебная амбулатория самостоятельно организует работу с прикрепленным населением, согласуя ее с местным управлением здравоохранения; определяет необходимое время работы на участке и фиксированные часы приема, исходя из интересов производства и удобства населения. При этом максимальное количество обслуживаемых больных на приеме не регламентируется.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организовывается дневной стационар в семейной врачебной амбулатории и на дому.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Семейную врачебную амбулаторию возглавляет старший врач. Назначение и освобождение старшего врача, а также вопросы регулирования, планирования и подчиненности семейной врачебной амбулатории решаются собственником или уполномоченным органом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Права и обязанности старшего врача семейной врачебной амбулатории определяются должностной инструкцией, утвержденной собственником или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вопросам организации деятельности семейной врачебной амбулатории в период отсутствия старшего врача его замещает менеджер, имеющий специальную подготовку по экономике и менеджменту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Менеджер подотчетен старшему врачу, имеет право второй подписи при ведении банковских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Менеджер семейной врачебной амбулатории: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сбор клинических информационных форм у врачей и ввод данных в компьютерную клинико-информационную систему ежедневно и еженедельно;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регулярный анализ клинических данных, обеспечивает врачей информацией по типам медицинских услуг, предоставляемых врачами семейных врачебных амбулаторий, по уровню направлений в другие медицинские учреждения, готовит статистические и управленческие отчеты, основанные на анализе данных врачебной амбулатории и ежемесячно готовит отчет;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 финансовую смету (бюджет) для семейных врачебных амбулаторий и ежемесячно готовит отчет отклонений, отражающий поступления и расходы бюджета, ведет систему бухгалтерского учета, проводит ревизию бухгалтерских документов и отчетов по направлениям, по поступлениям денежных средств, по направлениям к специалистам, в параклинические службы, на госпитализацию, проверяет точность этих отчетов, отмечая расхождения в отчете отклонений;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со старшим врачом и другими сотрудниками семейной врачебной амбулатории закупает медикаменты, инструменты, оборудование, расходные материалы;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ведет учет всего имущества, с указанием даты приобретения и состояния, отвечает за сохранность всего имущества;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ежемесячно составляет и предоставляет старшему врачу отчет со сравнительным анализом работы каждого врача семейной врачебной амбулатории по ключевым показателям;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совместно со старшим врачом семейной врачебной амбулатории принимает участие в стратегическом планировании деятельности семейной врачебной амбулатории, проводит оценку потоков пациентов и информации, дает рекомендации по улучшению работы, включая режим работы семейной врачебной амбулатории;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ведет документацию по кадрам, личные дела, заполняет и хранит трудовые книжки и выполняет другую работу инспектора по кадровым вопросам.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Семейная врачебная амбулатория ведет первичную учетную документацию по формам, утвержденным центральным исполнительным органом по делам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Семейная врачебная амбулатория отчитывается по отчетным формам, утвержденным в установленном порядке Агентством Республики Казахстан по статистике.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6. Структурная организация семейной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врачебной амбулатории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Семейная врачебная амбулатория имеет следующие помещения или группы помещений: специальная зона ожидания больных, регистратура, кабинет доврачебного осмотра, кабинет врачебного приема, общая комната для врачей, процедурные кабинеты, лабораторию и другие.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специальной зоне ожидания больных должен быть предусмотрен уголок для детей и уголок, оформленный плакатами, стендами, где помещаются буклеты и другая санитарно-просветительская литература по профилактике заболеваний, здоровому образу жизни. Только в этом месте больные могут свободно перемещаться. На осмотр медицинской сестры и врачебный прием, на процедуры больные приглашаются и сопровождаются сестрами.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Потоки больных регулируются в регистратуре, оснащенной компьютером. Амбулаторные карты больных хранятся в регистратуре.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кабинете доврачебного осмотра больные проходят первичное обследование медицинскими сестрами до осмотра врача. Кабинет должен быть оснащен весами и ростомером, таблицей для определения остроты зрения для взрослых и детей, ЭКГ аппаратом, тонометром, фонендоскопом, пикфлуометром, аппаратами для измерения слуха, измерения внутриглазного давления, тазомером, термометром.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Кабинет врачебного приема оборудуется с учетом возможности приема и осмотра как детей, так и взрослых, независимо от пола. В кабинете могут находиться только врач и больной. Присутствие третьего лица возможно исключительно с согласия больного.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общей комнате для врачей проводятся производственные совещания, занятия, размещаются библиотека и учебный компьютер.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7. Финансирование семейной врачебной амбулатории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семейной врачебной амбулатории производится из расчета на одного жителя (подушевой норматив) и вводится поэтапно.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 первом этапе фондодержания подушевой норматив рассчитывается на одного жителя и покрывает расходы на содержание семейной врачебной амбулатории, медикаменты, оплату труда работников в соответствии с объемом оказываемой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На втором этапе фондодержания (частичное фондодержание) увеличивается сумма подушевого норматива с включением расходов для оплаты амбулаторных, консультативных и диагностических услуг прикрепленному населению. Семейные врачебные амбулатории сами оплачивают эти услуги другим лечебным организациям по амбулаторно-поликлиническому тарификатору. Данный этап фондодержания возможен после создания информационной базы данных по прикрепленному населению, потокам больных и амбулаторно-поликлинического тарификатора.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 третьем этапе фондодержания (частично-полное фондодержание) увеличивается сумма подушевого норматива с включением в него оплаты части услуг стационаров и скорой медицинской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Источниками финансирования семейных врачебных амбулаторий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полученные по подушевому нормативу на все прикрепленное население (который должен быть стабильным в течение одного года) в зависимости от этапа фондодержания;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выделенные на выполнение целевых программ по договорам с органами управления здравоохранением, оплата-поощрение за своевременность и качество профилактических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полученные за оказанные платные медицинские услуги в соответствии с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банков;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безвозмездные или благотворительные взносы, пожертвования организаций и граждан, а также иные источники, не запрещенные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выделенные собственником семейной врачебной амбулатории для осуществления им уставной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Медико-санитарная услуга, включая каждую консультацию, диагностическую, лечебную, профилактическую и другие процедуры вне семейной врачебной амбулатории, оплачивается по амбулаторно- поликлиническому тарификатору.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Оплата труда сотрудника семейной врачебной амбулатории производится в порядке, предусмотренном действующим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Положению о семейной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врачебной амбулатории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Перечень медицинской техники, инструментов, инвентаря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иного оборудования, необходимых для оснащения семейной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врачебной амбулатории*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Медицинский инвентарь,                     Необходимое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оборудование, инструменты                   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Каталка (носилки)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Стол инструментальный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Медицинский шкаф-тумба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Шкаф медицинский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Шкаф для медикаментов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Кровати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Кушетка медицинская высокая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Ширма медицинская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Стол для медсестры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Стол для врача 2-х тумбовый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Стол пеленальный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Стул для врача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Стул для медсестры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Стулья для больных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Кресло гинекологическое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Облучатель бактерицидный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Стерилизатор электрический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Дистиллятор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Шкаф сухожаровой (стерилизационный)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Прибор для приготовления дез.р-ра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(гипохлорид Nа)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Контейнеры для ветоши и дез.р-ра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Тазики почкообразные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Биксы (контейнеры)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Сейф для хранения медикаментов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Холодильник                                        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Общемедицинское оборудование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Чемодан врача СВП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Весы напольные для взрослых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Весы для новорожденных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Ростомер для взрослых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Динамометр ручной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Лента измерительная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Тонометр с фонендоскопом для детей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Тонометр с фонендоскопом для взрослых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Тазомер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Стетоскоп акушерский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Молокоотсос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Термометр медицинский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Негатоскоп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Вакуум-аспиратор (отсос) электрический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Светильник переносной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Клизмы (комплект различных размеров)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Кружки Эсмарха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Желудочные зонды (комплект)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Грелка резиновая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Пузырь для льда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Катетеры одноразового использования (комплект)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Шины проволочные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Шприц Жане  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Шпатель металлический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Жгут венозный с автоматической фиксацией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Штатив для внутривенных вливаний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Диагностическое и специальное оборудование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Аппарат ЭКГ портативный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Дефибриллятор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Пикфлуометр 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Ингалятор ультразвуковой типа АИ-1 или небулайзер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Отоскоп   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Офтальмоскоп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таблица для определения остроты зрения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осветителем для взрослых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для детей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Тонометр Маклакова (для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внутриглазного давления)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Рефлектор лобный (Симановского)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Световод-карандаш для осмотра зева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Молоток неврологический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Персональный компьютер с принтером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(Pentium 133/8/1,Gb)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Хирургические инструменты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Малый набор хирургический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амбулаторной помощи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Ножницы для ногтей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Пинцет анатомический общего назначения 150х2,5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Пинцет анатомический общего назначения 200х2,5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Пинцет хирургический общего назначения 150х2,5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Наборы            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Набор трахеостомический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Набор для интубации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Набор для парацентеза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Набор для приема родов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Набор для введения ВМС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Набор офтальмологический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набор оториноларингологический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Расходные материалы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Перчатки смотровые латексные гипоаллергенные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особо тонкие                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Шовный одноразовый материал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Перчатки латексные хирургические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Перчатки хозяйственные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Напальчники         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Перевязочный материал (вата, бинты и др.)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Скарификатор-копье                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Средства связи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Автомобиль (УАЗ-469 или аналогичного типа)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 связи для автомобиля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Рация, радиотелефон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Телефон в квартирах (домах) врачей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Средства обучения больных,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Набор для обучения населения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* Данный список предусматривает обеспечение семейной врачебной амбулатории, обслуживающей 10000 населения и может быть расширен.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Список оборудования, расходных материалов 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реактивов для работы одного лаборанта семейной врачебной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амбулатории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Модель 1.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Население - 5000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                            !  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Перчатки одноразовые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Вата                                       3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Ланцеты одноразовые  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Спирт                                      2 литра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Микропипетки, 0,2 мл *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Пробирки для определения гемоглобина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Подставка для 10 пробирок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Гемоглобинометр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Набор цианметаноглобина на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исследований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Колба коническая, 500, 1000 мл.            2 набора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Миксер с набором магнитов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Дистиллятор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Пипетки, градуированные, стеклянные, 5 мл.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Сухожаровой стерилизатор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Глюкометр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Индикаторные полоски для глюкометра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Индикаторные полоски для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сахара и белка в моче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Ножницы, большие                           1 пара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Хлорид кальция, порошок, для стеклянной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посуды                                     10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Жидкое мыло для стеклянной посуды          3 литра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Блокноты для регистрации исследований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Ручки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Штатив Сали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Пробирки Сали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Соляная кислота                            1 литр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Если первоначально для определения уровня гемоглобина используется метод Сали, то оборудование и сырье, выделенные курсивом, должны быть удалены из списка.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предложен для СВА, не имеющих в настоящее время лабораторий. Данные методики могут с легкостью выполняться медицинской сестрой или врачом, причем здесь не требуется помощь специального лабораторного работника. Ускоренные исследования, методика Сали для определения уровня гемоглобина, исследование мочи с помощью индикаторных полосок дают только полуколичественные результаты. Если результаты исследований не входят в рамки нормальных показателей, то пациенты должны быть направлены в более хорошо оборудованную лабораторию для получения более достоверных результатов.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крови: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Гемоглобин - используется цианметаноглобиновая методика или методика Сали. Как очень точная и достоверная методика определения уровня гемоглобина в эритроцитах рекомендуется циантометаноглобиновая методика. Из-за более дорогого оборудования, чем при использовании методики Сали, в данный момент она не может быть использована.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Глюкоза - используется методика определения при помощи индикаторных полосок.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Исследование мочи: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Белок, сахар - используется методика с применением одной индикаторной полоски на оба теста.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Индикаторные полоски для исследования нескольких показателей, включая белок, сахар, рН, кетоновые тела и кровь.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Список оборудования для одного лабораторного работника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семейной врачебной амбулатории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Модель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                               !  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Микроскоп бинокулярный с внешней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подсветкой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Весы торсионные                                 1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Мерные цилиндры, с подставкой, стеклянные,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25, 50, 200, 250, 1000 л                        2 набора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Шпатель, небольшой                              1 набор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Колба, градуированная, стеклянная,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100,250,500,1000 мл.                            1 набор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Колба для кипячения, с плоским 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500, 1000 мл.                                   2 набора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Пипетки, градуированные, стеклянные 2,5, 10 мл. 20 наборов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Коробка для хранения предметных стекол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микроскопа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Бутылки с пробкой, прозрачные 500, 1000,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2000 мл.                                        1 набор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Бутылки с пробкой, vitro nigro 500, 1000,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2000 мл.                                        1 набор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Бутылки, стеклянные для красителей, 50, 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500, 1000, 2000 мл.                             5 наборов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Центрифуга настольная, на 16 пробирок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Мензурки, стеклянные 10,50,100,500,1000 мл.     1 набор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Сосуд для кипячения грязных пробирок 5 литров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Штатив для определения СОЭ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Лоток металлический для красителей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Подставка дренажная для окрашенных предметов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Подставка на 40 пробирок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Лабораторный таймер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Песочные часы 3,5,10 мин.                       1 комплект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Аппарат для подсчета лейкоцитов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Электроплитка, небольшая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Спиртовая лампа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Таз эмалированный для мытья рук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Воронки, пластиковые, маленькие, средние,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большие                                         10 наборов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Зажим для захвата тканей, 200х2,5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Стол лабораторный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Стул       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Стенной шкаф, с дверьми, большой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Настольная лампа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Холодильник бытовой, емкостью около 250 литров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Перечень тестов для лаборатории семейной врачебной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амбулатории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Модель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Эти исследования должны проводиться хорошо обученым специалистом. Наиболее дорогим оборудованием для данных исследований будет микроскоп.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Исследование крови: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Гемоглобин - используется цианметаноглобиновая методика, гемоглобинометр, или фотометр.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Подсчет эритроцитов - используется счетная камера Горяева или фотометр.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Подсчет лейкоцитов - используется счетная камера Горяева.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Микроскопическое исследование клеток крови (нейтрофилов, эозинофилов, базофилов, лимфоцитов, моноцитов) и морфологическое исследование эритроцитов (анизоцитоз и пойкилоцитоз) с использованием красителя Романовского-Гимзы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СОЭ - используется стандартная методика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Уровень глюкозы - используется методика определения при помощи индикаторных полосок.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Исследование мочи: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Количество - путем стандартного измерения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Цвет - зрительным наблюдением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- путем использования специальных лакмусовых бумажек, или используя одну лакмусовую бумажку для определения нескольких показателей: белка, глюкозы, рН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Специфическая плотность - используя стандартный урометр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Белок - тест с индикаторной полоской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Глюкоза - тест с индикаторной полоской (объединенный тест с исследованием белка)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Билирубин - используя по возможности одну индикаторную полоску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Альтернативная полоска для определения нескольких показателей: рН, белка, глюкозы, билирубина, уробилиногена, кетоновых тел и крови.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Микроскопия центрифугированного осадка для определения эпителиальных клеток, лейкоцитов, эритроцитов, цилиндров, солевых кристаллов, бактерий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анализ мокроты: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Микроскопия клеток - используя краситель Романовского-Гимзы (как для дифференциации клеток крови)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Микроскопия бактерий - используя окраску по Грамму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Микроскопическое исследование кислотоустойчивых бактерий (микобактерий туберкулеза) - с использованием красителя Циля-Нильсена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Исследование вагинальных и уретральных выделений: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Микроскопия естественного "нативного" влажного препарата - для обнаружения трихомонад (подвижность в свежем препарате)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Микроскопия клеток - используя краситель Романовского-Гимзы (как для дифференциации клеток крови)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Микроскопия бактерий и дрожжевых грибков - используя окраску по Грамму (для замены красителя метиленового синего)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Список необходимой посуды, реактивов и расходных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материалов на один год для одного лабораторного работника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семейной врачебной амбулатории 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Модель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                                     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Стеклянные палочки для перемешивания, 30 см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Пипетки различной емкости      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Предметные стекла для микроскопа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Покровные стекла      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Пробирки центрифужные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Пробирки центрифужные градуированные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Счетная камера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Покровные стекла для счетной камеры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Пипетки для определения СОЭ, градуированные,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0,02-1,0 мл.                                         100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Урометр    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Щетки для мытья пробиок, средние и большие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Фильтровальная бумага, 20-25 см.                     2 коробки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Цианметаноглобиновый реагент, коробочка на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исследований                                         4 коробки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Хлорид натрия, порошок                               1кг.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Цитрат натрия, порошок                               1кг.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Краситель Май-Грюнвальда                             50г.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Краситель Романовского-Гимзы, жидкий                 2л.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Краситель Романовского-Гимзы, порошок                50г.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Спирт                                                10л.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Метанол или эфир                                     1л.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Сапонин                                              50г.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Глицерин                                             500мл.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Генциан виолет                                       50г.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Аммония оксалат                                      50г.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Калия йодид                                          20г.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Йод кристаллический                                  10г.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Сафранин                                             10г.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Лакмусовая бумага для определения рН                 5 упаковок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Тесты (индикаторные полоски) для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кетоновых тел в моче                                 150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Перчатки резиновые                                   10 пар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Лабораторный халат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Полотенце для рук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Этикетки для бутылочек, большие                      2 коробки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Серная кислота                                       1л.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Соляная кислота                                      1л.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Метиленовый синий, порошок                           100г.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Иммерсионное масло                                 2 флакона по 50 мл.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Положению о семейной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врачебной амбулатории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Лекарственный формуляр семейной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врачебной амбулатории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1. Обезболивающие средства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Местные анестетики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Лидокаин                               инъекции, 1%, 2% р-ры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 2 мл, 10 мл, 20 мл.амп.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Прокаин                                инъекции, 0.25%, 0.5%,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1%, 2%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 2-мл, 5-мл, 10-мл.ампулах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2. Анальгетики, жаропонижающие, нестероидные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противовоспалительные средства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Ненаркотические  анальгетики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Ибупрофен                              таблетки, 200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Индометацин                            таблетки, капсулы 25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Кислота ацетилсалициловая              таблетки, 100 мг, 250 мг,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Парацетамол                            таблетки, 250 мг, 500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Опиоидные анальгетики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Трамадол                               инъекции,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1% р-р в 1-мл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Морфин                                 инъекции,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1% р-р в 1-мл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3. Противоаллергические средства и препараты,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используемые при анафилаксии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Дифенилгидрамин                        инъекции, 1% р-р в 1-мл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ампулах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Преднизолон                            инъекции, 30 мг. в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таблетки, 5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Хлоропирамин                           таблетки, 25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инъекции, 2% р-р в 1-мл.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ампулах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Эпинефрин                              инъекции, 0.1% р-р в 1-мл.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4. Противоядия и другие препараты, используемые при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отравлениях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Неспицифические (общие)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Уголь активированный                   таблетки, порошок, 250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5. Противоинфекционные средства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Антибактериальные средства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Пенициллины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Амоксициллин                           таблетки, 250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Ампициллин                             таблетки, 250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Бензилпенициллин                       порошок для инъекций,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100 тыс. ЕД, 500 тыс.ЕД,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 млн.ЕД во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Бензатинбензилпенициллин               порошок для инъекций,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1440 мг 5-мл.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Феноксиметилпенициллин                 таблетки, 250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порошок для оральных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суспензий, 250 мг/5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Другие антибиотики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Гентамицин                             инъекции, 40 мг, 80 мг/мл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во флаконах по 2 мл.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Доксициклин                            таблетки; капсулы, 100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Тетрациклин                            таблетки; капсулы, 250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Хлорамфеникол                          капсулы, 250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оральные суспензии,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150 мг/5 мл.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Цефотаксим                             порошок для инъекций,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1000 мг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Эритромицин                            таблетки, 250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Синтетические антибактериальные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Офлоксацин                             таблетки, 250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Пипемидиновая кислота                  таблетки, 400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капсулы, 200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Сульфаниламиды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Триметоприм+сульфаметоксазол           таблетки, 80мг+400мг,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20мг+100мг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Противовирусные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Ацикловир                              крем, 5%,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Ремантадин                             таблетки, 50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Противоглистные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Пирантел                               жевательные таблетки,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250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Противогрибковые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Гризеофульвин                          капсулы, таблетки, 125мг,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250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Нистатин                               таблетки, 100 000 ЕД,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500 000 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Противопротозойные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Средства, применяемые при лечении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амебиаза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Метронидазол                           таблетки, 250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6. Лекарственные средства, влияющие на кроветворение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Противоанемические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Сульфат железа                         капсулы, 200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Фолиевая кислота                       таблетки, 1 мг, 5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7. Плазмозаменители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Гемодез                                инфузии, 6%р-р во флаконах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 100 мл, 200 мл, 400 мл.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8. Сердечно-сосудистые препараты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противостекардические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Глицерил тринитрат                   таблетки(подъязычные),500 мкг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Изосорбида динитрат                  таблетки(подъязычные),5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таблетки, капсулы 10 мг,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 мг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Антигипертензивные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Каптоприл                            таблетки, 25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Нифедипин                            таблетки, капсулы, 10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Пропранолол                          таблетки, 10 мг, 40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Резерпин                             таблетки, 100 мкг, 250 мкг.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Сердечные гликозиды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Дигоксин                             таблетки, 62.5 мкг, 250 мкг.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Средства, применяемые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сосудистом шоке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Дофамин                              Инъекции, 40 мг/мл в 5-мл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Эпинефрин                            инъекции, 1 мг/мл в 1-мл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Противотромботические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Ацетилсалициловая кислота            таблетки 100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9. Дерматологические средства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противогрибковые препараты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Миконазол                            мазь, 2%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Нитрофунгин                          100 мг/мл в 25-мл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Тиосульфат натрия                    15% р-р в 10 мл, 20-мл,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50-мл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Противоинфекционные препараты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Бриллиантовый зеленый                спиртовый р-р, 1%, 2%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20 мл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Противовоспалительные и противозудные препараты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гидрокортизон                        мазь, крем, 1%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Противочесоточные и противопедикулезные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Бензилбензоат                        суспензия, 25%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Пермитрин                            р-р для местного применения,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 мг/ мл. в 60-мл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10. Дезинфицирующие и антисептические средства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Антисептики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Иод                                  2% р-р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Перекись водорода                    3% р-р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Хлорамин Б                           порошок для разведения 0,25%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- 0,5% растворы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Дезинфектанты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Глутарал                             2% р-р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Фенол чистый                         3%, 5% р-ры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Хлорамин Б                           порошок для разведения 1%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5% р-ры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11. Диуретики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Гидрохлортиазид                      таблетки, 25 мг, 50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Спиронолактон                        таблетки, 25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Фуросемид                            таблетки, 40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инъекции, 10 мг/мл в 2-мл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12. Желудочно-кишечные препараты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Антациды и др. противоязвенные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Алюминия гидроксид + магния   различные, готовые к потреблению,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гидроксид                     лекарственные формы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Циметидин                     таблетки, 200 мг, 400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Противорвотные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Метоклопрамид                 таблетки, 10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инъекции, 5 мг/мл в 2-мл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Противогеморроидальные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Анузол                        суппозитории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Индометацин                   суппозитории, 50 мг, 100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Спазмолитики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Дротаверин                    таблетки, 4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инъекции, 200 мг/мл в 2-мл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Платифиллина гидротартрат     инъекции, 1 мг в 1-мл ампулах.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Слабительные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Сенна                         таблетки, 7.5 мг (сеннозиды)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Средства, используемые при диарее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Пероральная регидратация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Оральные регитрационные соли  порошок 27.9 г/л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(для глюкозо-электролитного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раствора)порошок 27.9 г/л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Компоненты                     г/л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Калия хлорид                   1.5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Тринатрия цитрата дегидрат     2.9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Натрия хлорид                  3.5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Глюкоза                        20.0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13. Гормоны, др. эндокринные препараты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1)  Гормоны коры надпочечников и синтетические заменители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Преднизолон                    таблетки, 1 мг, 5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2)  Инсулин и другие противодиабетические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Глибенкламид                   таблетки, 5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Инсулин растворимый            инъекции, 40 МЕ/мл, 80 МЕ/мл,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100 МЕ/мл в 10-мл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3)  Противозачаточные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Гормональные контрацептивы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Норэтистерон                   таблетки, 350 мкг, 5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Норэтистерон энантат           масляный р-р 200 мг/мл в 1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флаконе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Этинилэстрадиол+левоноргестрол таблетки, 30 мкг+150 мг,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50 мкг+250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Этинилэстрадиол+норэтистерон   таблетки, 50 мкг+1.0 мг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Внутриматочные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Внутриматочная спираль с медью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Барьерные методы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Презервативы со спермицидом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(ноноксинол) или без него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Диафрагмы со спермицидом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(ноноксинол)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14. Средства, применяемые в офтальмологии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Противоинфекционные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Ацикловир                       глазная мазь, 3%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Сульфацил-натрий                20% р-р (глазные капли) в 1.5-мл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тюбиках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Эритромицин                     глазная мазь, 0,5%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Противовоспалительные средства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Преднизолон                     р-р (глазной), 0.5%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Миотические средства и средства, применяемые при глаукоме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Пилокарпина гидрохлорид         р-р (глазной), 2%, 4%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Тимолол                         р-р (глазной), 0.25%, 0.5%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15. Средства, сокращающие и расслабляющие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мускулатуру матки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Сокращающие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Окситоцин                       инъекции, 5 ЕД/мл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 10мл ампуле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Расслабляющие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Сальбутамол                     таблетки, 4 мг, инъекции, 0,05%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р-р в 5-мл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16. Психотропные средства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Седативные средства и лекарства, используемые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общем беспокойствие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Диазепам                        таблетки, 5 мг,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инъекции, 5 мг/мл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 1-мл, 2-мл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17. Лекарственные средства, влияющие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функции органов дыхания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Противоастматические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Бронхилитики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Аминофиллин                     инъекции, 2,4% р-р в 10 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Сальбутамол                     таблетки, 2мг, 4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ингаляция, 100 мкг на дозу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Противовоспалительные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Беклометазона дипропионат       ингаляция, 50 мкг, 100 мкг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 дозу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Кромоглициниевая кислота        ингаляция (аэрозоль), 20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 дозу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Отхаркивающие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Бромгексин                      таблетки, 4 мг, 8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сироп, 4 мг/5 мл.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18. Растворы, корректирующие нарушения водного,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электролитного и кислотнощелочного равновесия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Внутренние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Регидрон                        порошок 27.9 г/л (для глюкозо-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электролитных р-ров) г/л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калия хлорид                    1.5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тринатрия цитрата дегидратат    2.9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натрия хлорид                   3.5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глюкоза                         20.0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Парентеральные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Вода для инъекции               инъекции, в 2-мл, 5-мл,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10-мл в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Глюкоза                         инъекции, 5% р-ры в 200-мл,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400-мл флаконах 40% р-ры,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 5-мл, 10-мл, 20-мл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Натрия хлорид                   инъекции, 0.9% изотонический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р-р во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19. Витамины и минералы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Витамины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Поливитамины для беременных с 1 мг фолиевой кислоты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Поливитамины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Поливитамины для взрослых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Неорганические вещества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глюконат кальция                таблетки, 250 мг, 500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Йод                             иодированное масло, 1 мл (450 мг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йода), 0.5 мл (240 мг йода)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 ампулах для приема внутрь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Фторид натрия                   таблетки, 500 мкг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20. Иммуноглобулины и сыворотки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Иммуноглобулин против бешенства  инъекции, 150 ЕД/мл во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Антисыворотка против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ботулинистического токсина       инъекции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Антисыворотка против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дифтерийного токсина             инъекции, 10000 ЕД, 20000 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во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Противостолбнячный               инъекции, 500 ЕД во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иммуноглобулин (человеческий)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Список лекарственных средств для оказания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неотложной помощи в условиях семейной врачебной амбулатории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1.  Местные анестетики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Лидокаин                         инъекции, 1%, 2% р-ры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2-мл, 10-мл., 20-мл,амп.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Прокаин                          инъекции, 0,25%, 0,5%, 1%, 2%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2-мл, 5-мл, 10-мл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Ненаркотические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  Анальгетики и жаропонижающие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Кислота ацетилсалициловая        таблетки, 100 мг, 250 мг, 500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Индометацин                      инъекции, 30 мг в 2-мл.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  Опиоидные анальгетики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Трамадол                         инъекции, 1% р-р в 1-мл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3. Противоаллергические средства и препараты,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используемые при анафилаксии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Дифенилгидрамин                 инъекции, 1%р-р в 1-мл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Преднизолон                     инъекции, 30 мг в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таблетки, 5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Хлоропирамин                    таблетки, 25 мг,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инъекции, 2% р-р в 1-мл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Эпинефрин                       инъекции, 0,1% р-р в 1-мл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4. Противоядия неспецифические (общие)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Уголь активированный            таблетки, порошок, 250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5. Противоинфекционные средства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Бензилпенициллин                порошок для инъекций, 500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ЕД, 1 млн ЕД во флаконах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6-1. Противостенокардические средства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Глицерин тринитрат              таблетки (подъязычные), 500 мкг.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Изосорбида динитрат             таблетки (подъязычные), 5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таблетки, капсулы 10 мг, 20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6-2. Антигипертензивные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Гидралазин                      порошок для инъекций, 20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таблетки 25 мг, 50 мг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Клонидина гидрохлорид           таблетки, 0,075 МГ, 0,3 мг;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инъекции, 0,15% р-р в 1-мл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Нифедипин                       таблетки, капсулы, 10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Пропранолол                     таблетки, 10 мг, 40 мг инъекции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0,1% р-р в 1-мл, 5-мл ампулах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6-3. Сердечные гликозиды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Строфантин Г.                   инъекции, 0,005% р-р в 1-мл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6-4. Средства, применяемые при сосудистом шоке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Допамин                         инъекции, 40 мг/мл в 5-мл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Эпинефрин                       инъекции, 0,1% р-р по 1-мл 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6-5. Противотромботические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Ацетилсалициловая кислота       таблетки 100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7. Диуретики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Фуросемид                       таблетки 40 мг.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инъекции, 10 мг/мл в 2-мл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8-1. Средства, используемые при язвенных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кровотечениях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Циметидин                        инъекции, 200 мг/мл в 2-мл амп.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8-2. Противорвотные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Положению о семейной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врачебной амбулатории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Критерии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оценки работы семейной врачебной амбулатории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Материнская смертность (предотвратимая)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Младенческая смертность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Патронаж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Патронаж новорожденных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Процент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Обращаемость за скорой помощью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Запущенные случаи: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туберкулеза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злокачественных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Соотношение роды/аборты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Поздняя госпитализация наблюдавшегося пациента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Процент женщин фертильного возраста, получающих контрацептивы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ВМС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таблетки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инъекции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Процент подростковой беременности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Уровень госпитализации (количество поступлений в стационар)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Процент удовлетворенности пациентов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Конкретные цифры показателей устанавливаются исходя из региональных особенностей (средние статистические показатели, сложившиеся за последние 3 года в области, городе, республике).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приказом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здравоохранения Министерства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здравоохранения, образования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спорта Республики Казахстан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12 октября 1999 года  N 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 враче общей практики/семейном враче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Врач общей практики/семейный врач - это дипломированный медицинский работник, имеющий соответствующее разрешение на оказание первичной и непрерывной медицинской помощи отдельным лицам, семьям и всему контингенту лиц, прикрепленных к его практике, независимо от возраста, пола или характера заболевания.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 общей практики/семейный врач может осуществлять свою деятельность в государственной и негосударственной медицинской организации,а также в порядке частной практики. Прикрепление населения к врачу общей практики (семейному врачу) осуществляется на основе свободного выбора врача.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2. Задачи врача общей практики/семейного врача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Основными задачами врача общей практики/семейного врача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соответствующая диагностика, лечение и реабилитация наиболее распространенных заболеваний и травм;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иммунизация против основных инфекционных заболеваний;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профилактика эндемических и приоритетных инфекционных болезней и борьба с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охрана здоровья матери и ребенка, в том числе вопросы планирования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гигиеническое воспитание, формирование здорового образа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содействие снабжению качественными пищевыми продуктами и рекомендации по рациональному питанию;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содействие доброкачественному водоснабжению и проведению основных санитарных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рациональное назначение и использование лекарственных средств в соответствии с лекарственным формуляром и современными протоколами лечения.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3. Обязанности врача общей практики/семейного врача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Основными обязанностями врача общей практики/семейного врача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обеспечение неотложной врачебной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проведение лечебных и реабилитационных мероприятий в объеме, соответствующем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обеспечение своевременной госпитализации пациентов и консультаций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качественное обследование пациентов в условиях общей врачебной практики - семейной медицины и направление их в случае необходимости на соответствующие диагностические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организация и проведение работы по иммунопрофилактике;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осуществление профилактической работы, направленной на выявление ранних скрытых форм болезней, предупреждение заболеваний и факторов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динамическое наблюдение за состоянием здоровья прикрепленного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работа по планированию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оказание консультативной помощи и проведение работы в семье по вопросам вскармливания, воспитания детей, подготовки их к детским дошкольным учреждениям, школе, профориентации;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осуществление патронажа новорожденных после выписки из родильного дома;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проведение активов на дому после выписки больных детей из стационаров;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проведение Дней здорового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оказание медицинских услуг в стационарах на дому и дневных стационарах;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осуществление связи с военно-врачебными и призывными комиссиями подростков допризывной и призывной молодежи.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Врач общей практики/семейный врач осуществляет экспертизу временной нетрудоспособности больных в порядке, установленном законодательством, при необходимости направляет их на врачебную консультативную комиссию.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Врач общей практики/семейный врач: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проводит комплексные мероприятия по диспансеризации детского и взрослого населения участка в соответствии с директивными документами;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мероприятия по гигиеническому воспитанию населения, пропаганде здорового образа жизни;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ведет утвержденные формы учетной и отчетной документации;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реализует программу укрепления и сохранения здоровья прикрепленного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Врач общей практики/семейный врач должен знать основы экономики и менеджмента, постоянно повышать свою квалификацию и содействовать повышению квалификации других сотрудников семейной врачебной амбулатории.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4. Права врача общей практики/семейного врача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Врач общей практики/семейный врач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местные органы исполнительной власти по улучшению лечебно-профилактической помощи, условий труда и быта прикрепленного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доступ к информации, касающейся здоровья населения в регионе и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входить в профессиональные общественные объединения (ассоциации, академии, союзы семейных врачей и т.д.) и создавать их.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5. Ответственность врача общей практики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/семейного врача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Врач общей практики/семейный врач несет ответственность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организацию и качество первичной медико-санитарной помощи прикрепленному 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достоверность финансовых и учетно-отчетных документаций;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ненадлежащее исполнение обязанностей, предусмотренных настоящим Положением.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6. Квалификационные требования к врачу общей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практики/семейному врачу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Врач общей практики/семейный врач должен: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владеть основами законодательства по охране здоровья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знать структуру и основные принципы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знать свои права, обязанности и ответственность;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владеть методами планирования и анализа своей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активно взаимодействовать с другими специалистами и службами          (социальная служба, страховые компании, ассоциации врачей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знать и соблюдать принципы врачебной этики и деонтологии.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Врач общей практики/семейный врач должен освоить следующие виды деятельности и соответствующие им персональные задачи: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профилактику, диагностику, лечение наиболее распространенных заболеваний и реабилитации пациентов;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экстренной и неотложной медицинской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медицинских манипуляций;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организационную работу в пределах своей 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профилактики, диагностики, лечения заболеваний и реабилитации пациентов врач общей практики (семейный врач)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уметь самостоятельно проводить осмотр и оценивать данные физикального исследования пациента;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знать показания к дополнительным исследованиям и консультациям узких специалистов, составлять план лабораторного, инструментального обследования;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уметь интерпретировать результаты анализов крови, мочи, мокроты, желудочного сока, дуоденального исследования, копрограммы, ликвора, лучевых, электрофизиологических и других методов исследований;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владеть принципами и методами профилактики, диагностики, лечения и реабилитации пациентов с острыми и хроническими заболеваниями, травмами;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уметь оказывать дородовую помощь (ведение нормальной беременности) и в экстренных случаях - родовспоможение;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уметь проводить лечение наиболее распространенных заболеваний и состояний согласно прилагаемому перечню (приложение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Врач общей практики/семейный врач должен уметь самостоятельно диагностировать и оказывать неотложную (экстренную) помощь на догоспитальном этапе, а также определить тактику оказания дальнейшей медицинской помощи при неотложных состояниях согласно прилагаемому перечню (приложение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Врач общей практики/семейный врач должен уметь самостоятельно выполнять кроме общих врачебных манипуляций хирургические, отоларингологические, офтальмологические манипуляции, манипуляции для оказания экстренной помощи, владеть навыками лабораторного исследования, умениями и манипуляциями, применяемыми в неврологии, акушерстве, гинекологии и педиатрии согласно прилагаемому перечню (приложение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Врач общей практики/семейный врач должен знать демографическую и медико-социальную характеристику прикрепленного контингента, и в соответствии с которой проводить следующую работу: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среднего медицинского персонала и других сотрудников семейной врачебной амбулатории;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весь комплекс диагностических, лечебно-оздоровительных и реабилитационных мероприятий с привлечением при необходимости специалистов других лечебно-профилактических учреждений;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центрами здоровья принимает участие в пропаганде медицинских знаний, здорового образа жизни, рационального питания, проводит гигиеническое обучение и воспитание различных групп населения, антиалкогольную и антинаркотическую работу;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 рекомендации по вопросам вскармливания, воспитания, закаливания, подготовки детей к детским дошкольным учреждениям, школе, а также по профориентации;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консультирование по вопросам этики, психологии, медико-генетических и медико-сексуальных аспектов семейной жизни, контрацепции;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представителями санитарно-эпидемиологического надзора организует проведение противоэпидемических мероприятий в очаге инфекции;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привлекает руководителей организаций, учреждений, предприятий к организации и проведению лечебно-оздоровительных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совместно с органами социальной защиты и службами милосердия в организации помощи одиноким, престарелым, инвалидам, хроническим больным, в том числе по уходу, устройству в дома-интернаты 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временной нетрудоспособности пациентов, направляет на медицинскую социальную экспертную комиссию, определяет показания к трудоустройству, переводу на облегченные условия труда, санаторно-курортному лечению;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медико-психологическую помощь пациентам с учетом состояния здоровья и возрастных особенностей;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регулярно проводит медицинский аудит по актуальным проблемам деятельности семейных врачебных амбулаторий, здоровья и заболеваемости прикрепленных жителей, по внедрению в свою практику международных протоколов диагностики, лечения и других мероприятий (вмешательств).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Врач общей практики/семейный врач непрерывно совершенствует свои профессиональные знания и навыки путем самообразования и иными методами. Каждый врач общей практики/семейный врач обязан предоставлять ежегодный отчет старшему врачу семейной врачебной амбулатории, последний - в районные (городские) управления здравоохранения или Ассоциации семейных врачей с указанием лечебно-диагностической, профилактической деятельности и документов (сертификаты, аттестаты, удостоверения), удостоверяющих наличие 72 кредит-часов профессиональной подготовки в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Каждые 5 лет врач общей практики (семейный врач) обязан сдавать аттестационный профессиональный экзамен для подтверждения квалификации врача общей практики/семейного врача и возможности продолжения трудовой деятельности (лечебной работы). Результаты экзамена заносятся в "Профессиональное удостоверение семейного врача".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уровня подготовки, овладения знаниями и практическими навыками первые три года работы в качестве врача общей практики/семейного врача врач сдает квалификационный экзамен ежегодно.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Органы управления здравоохранения определяют профессиональную пригодность врача общей практики/семейного врача с учетом успешной сдачи профессионального аттестационного экзамена, наличия необходимого количества кредит-часов и уровня подготовки.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Положению о враче общей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практики/семейном враче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Перечень наиболее распространенных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заболеваний и состояний, подлежащих лечению врачем общей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практики/семейным врачем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Внутренние болезни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Болезни и синдромы органов дыхания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Бронхит, острый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Хроническая обструктивная болезнь легких (хронический бронхит, эмфизема легких)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Бронхоэктатическая болезнь*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Бронхиальная астма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Пневмонии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Хроническая дыхательная недостаточность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Легочное сердце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Муковисцидоз*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Профессиональные заболевания легких* (совместно с профпатологом)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Болезни и синдромы системы кровообращения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Артериальные гипертензии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Гипертоническая болезнь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Артериальная гипотония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Атеросклероз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Ишемическая болезнь сердца: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Стенокардия стабильная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Постинфарктный кардиосклероз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Атеросклеротический кардиосклероз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Врожденные и приобретенные пороки сердца*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Хроническая сердечная недостаточность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Заболевания системы пищеварения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Ахалазия пищевода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Эзофагит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Гастриты (эрозивные, неэрозивные, хронические, медикаментозные и пр.)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Функциональные нарушения пищеварения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Язвенная болезнь желудка и двенадцатиперстной кишки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Болезнь оперированного желудка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Дуоденит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Хронический энтерит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Хронический колит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Неспецифический язвенный колит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Панкреатит хронический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Заболевания печени и желчевыводящих путей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Дискинезия желчевыводящих путей и желчного пузыря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Холецистит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Холангит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Желченокаменная болезнь*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Постхолецистэктомический синдром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Хронический гепатит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Острый гепатит "А"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Цирроз печени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Заболевания и синдромы мочевой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Острый и хронический пиелонефрит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Хронический гломерулонефрит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Амилоидоз*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Хроническая почечная недостаточность*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Мочекаменная болезнь*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Цистит, острый и хронический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Уретрит*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Простатит*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Аденома простаты*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Гипертрофия крайней плоти, фимоз, парафимоз*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Крипторхизм*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Баланит, баланопостит*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Цисталгия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Пузырно-мочеточниковый рефлюкс у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Недержание мочи (энурез)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Болезни и синдромы кроветворения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Анемии (железодефицитная анемия)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12-и фолиеводефицитная анемия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Другие заболевания крови совместно с гематологом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Заболевания эндокринной системы и нарушения обмена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Сахарный диабет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Тиреоидит*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Диффузный токсический зоб*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Гипотиреоз (микседема)*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Болезнь и синдром Иценко-Кушинга*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Ожирение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Подагра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Гипо-и авитаминозы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Фенилкетонурия*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Заболевания суставов и соединительной ткани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Системные заболевания*: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Красная волчанка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Склеродермия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Узелковый периартериит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Дерматомиозит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Ревматизм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Ревматоидный артрит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Деформирующий остеоартроз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Болезнь Бехтерева*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Болезнь и синдром Рейтера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Остеохондроз позвоночника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Остеопороз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Миозит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Контрактуры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Бурсит, тендовагинит, синовит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Плоскостопие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Мышечная кривошея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Врожденная косолапость*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Врожденный вывих бедра*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Сколиоз, кифоз позвоночника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Привычный вывих плеча*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Хирургические болезни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Облитерирующий эндартериит*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Варикозное расширение вен*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Флебит, тромбофлебит*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Фурункул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Панариций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Ушибы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Ожоги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Доброкачественные новообразования кожи и подкожной клетчатки*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Вросший ноготь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Геморрой*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Трещина ануса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Укусы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Отморожения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Болезни женских половых органов и молочной железы: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Сальпингит, оофорит*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Кольпит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Токсикоз первой половины беременности (легкая степень)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Гипотония беременных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Застой в молочных железах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Инфекции соска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Маститы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Нарушения менструального цикла*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Менопауза, гинекология старческого возраста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Инфекционные болезни: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Гельминтозы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Основные респираторные вирусные заболевания: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Грипп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Парагрипп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Аденовирусные инфекции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Эпидемический паротит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Краснуха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Скарлатина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Ветряная оспа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Коклюш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Рожа, неосложненная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Герпес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Дизентерия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Вирусный гепатит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Заболевания нервной системы: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Преходящие нарушения мозгового кровообращения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Вертебробазиллярная дисциркуляторная недостаточность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Старческая дегенерация головного мозга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Гипертоническая энцефалопатия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Невриты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Радикулит, ишиас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Алкогольная полиневропатия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Сотрясение головного мозга (легкая степень)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Микроцефалия*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Гидроцефалия*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Эпилепсия, судорожные состояния*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Детский церебральный спастический паралич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Рассеяный склероз*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Мигрень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Психические болезни: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Неврозы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Неврастения и другие непсихотические состояния, психопатии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Психосоматические заболевания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Сексопатологические растройства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Кожные болезни: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Дерматиты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Токсикодермии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Экзема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Узловая эритема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Псориаз*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Красный плоский лишай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Розовый лишай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Витилиго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Себоррея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Вульгарные угри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Алопеция гнездная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Пиодермии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Вирусные болезни кожи (бородавки, остроконечные кондиломы)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Педикулез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Чесотка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Болезни уха, горла, носа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Ринит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Синусит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Фарингит, ларингит, трахеит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Острый и хронический тонзилит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Наружный, средний отит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Инородное тело наружного слухового прохода, полости носа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Серная пробка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Тугоухость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Глазные болезни: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Коньюнктивит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Блефарит*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Дакрио, дакриоцистит*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Кератит*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Ячмень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Глаукома*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Миопия*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Аллергические заболевания: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Крапивница*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Отек Квинке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Пищевая, лекарственная аллергия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Атопический дерматит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Поллиноз*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Хронический аллергический ринит*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Укусы насекомых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Другие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Острые отравления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Примечание: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При обострениях и нарастании симптоматики, утяжеляющих течение заболеваний (декомпенсация, рецидивирование и т.п.) лечение проводится с привлечением специалистов, либо стационарно.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 других заболеваниях, не упомянутых в данном перечне, лечение больных может проводится врачем общей практики/семейным врачом после рекомендации и консультации соответствующего специалиста.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Положению о враче 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практики/семейном враче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Перечень неотложных состояний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Шок (анафилактический, токсический, травматический, геморрагический, кардиогенный и др);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обморок;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коллапс;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кома (анемическая, гипогликемическая, диабетическая, мозговая,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печеночная, неясной этиологии);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острая дыхательная недостаточность;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отек гортани, ложный круп;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астматический статус;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отек Квинке;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открытый, закрытый, клапанный пневмоторакс;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тромбоэмболия легочной артерии;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острая сердечная недостаточность;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нарушение ритма и проводимости сердца (пароксизм мерцания и трепетания предсердий, приступ наджелудочковой и желудочковой пароксизмальной тахикардии, полная атриоветрикулярная блокада);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гипертонический криз;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нестабильная стенокардия, инфаркт миокарда;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кровотечение (артериальное, венозное, желудочно-кишечное, носовое, маточное, легочное);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почечная колика;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острая задержка мочи;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фимоз, парафимоз;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острая почечная недостаточность;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острая печеночная недостаточность;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острая надпочечниковая недостаточность;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сотрясение, ушиб, сдавление головного мозга;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острый живот (аппендицит, холецистит, прободная язва, ущемленная грыжа, панкреатит, острая кишечная непроходимость);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мозговой инсульт, динамическое нарушение мозгового кровообращения;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отек легкого;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отек мозга;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судорожные состояния, эпилептический статус;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алкогольный делирий, абстинентный синдром;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психомоторное возбуждение;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острый приступ глаукомы;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химические и терапевтические ожоги, обморожения;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поражение электрическим током, молнией, тепловой и солнечный удары;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отравление, утопление, удушение;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тиреотоксический криз;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преэклампсия, эклампсия;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перелом костей, вывихи, ушибы, раны, растяжения;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клиническая смерть;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внезапная смерть ребенка.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Положению о враче 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практики/семейном враче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Перечень манипуляции, выполняемых врачем общей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практики/семейным врачем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Общие умения: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все виды иньекций;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скарификационных, внутрикожных диагностических и аллергических проб;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определение группы крови, резус-фактора экспресс-методом, индивидуальной и биологической совместимости крови;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определение годности крови к переливанию, гемотрансфузия, введение сыворотки;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капельное и струйное переливание лекарств и кровозаменителей;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и расшифровка ЭКГ;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остановка наружного кровотечения;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пикфлуометрия (пневмотахометрия), спирометрия;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катетеризация мочевого пузыря;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промывание желудка;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пальцевое исследование прямой кишки и предстательной железы.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Навыки лабораторного исследования: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получение мазков, материала для цитологического, бактериологического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приготовление мазков крови, мокроты, выделений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покраска мазков по Романовскому-Гимза, Граму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диагностических экспресс- методов;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анализа крови: лейкоцитоз, СОЭ, Нв.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Манипуляции для оказания экстренной помощи: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внутрисердечное введение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искусственное дыхание рот в рот, рот в нос;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методы очистки верхних дыхательных путей, аспирация жидкости;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непрямой массаж сердца;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трахео- или коникотомия, трахеостомия;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дефибрилляция.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Хирургические манипуляции: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диагностических и лечебных пункций, парацентез;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зондирование полостей, свищей;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инфильтративной анестезии, проводниковой, футлярной, региональной, вагосимпатической блокад;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первичная хирургическая обработка ран, снятие швов;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обработка ожоговой поверхности, инфицированных 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наложение мягких повязок;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вправление вывихов;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транспортная иммобилизация при переломах костей, конечностей, позвоночника;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удаление поверхностно расположенных инородных тел;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вскрытие абсцессов, панарициев, флегмон;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удаление вросшего ногтя;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пункционная цистомия.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Умение и манипуляции, применяемые в неврологии: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исследование моторных качеств (поза, мышечный тонус, контрактура, атрофия мышц);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определение чувствительности;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обследование сухожильных рефлексов;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оценка координационных движений.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Отоларингологические манипуляции: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передняя и задняя риноскопия, фарингоскопия, ларингоскопия, отоскопия;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остановка носового кровотечения (передняя и задняя тампонада носа);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парацентез барабанной перепонки;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определение проходимости слуховой трубы;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зондирование и промывание лакун миндалин;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вскрытие паратонзиллярного абсцесса;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аудиометрия.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Офтальмологические манипуляции: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прямая и обратная офтальмоскопия;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определение остроты зрения, цветового зрения;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оптическая коррекция зрения с помощью пробных очковых линз;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тонометрия.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Умения и манипуляции, применяемые в акушерстве, гинекологии и педиатрии: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двуручное влагалищное и ректовагинальное исследование;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введение влагалищных зеркал, осмотр и взятие мазка из цервикального канала;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диагностика беременности;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обследование методами функциональной диагностики;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введение внутриматочных контрацептивов;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наружное акушерское обследование, оценка сердцебиения плода;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ведение физиологических 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оценка состояния последа;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оценка состояния новорожденного;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реанимация новорожденного;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первичного туалета новорожденного;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обработка пупочной ранки;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оценка рефлексов новорожденного;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оценка психомоторного и физического развития ребенка.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