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301c" w14:textId="dbe3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N 35 "О порядке уплаты сбора за регистрацию эмиссии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17 ноября 1999 года N 1386. Зарегистрирован в Министерстве юстиции Республики Казахстан 9.12.99г. N 993.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от 17 ноября 1999 года N 1386 "О внесении изменений и дополнений в Инструкцию N 35 "О порядке уплаты сбора за регистрацию эмиссии ценных бумаг"...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 настоящему приказу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Инструкцию Министерства финансов Республики Казахстан N 35 </w:t>
      </w:r>
      <w:r>
        <w:rPr>
          <w:rFonts w:ascii="Times New Roman"/>
          <w:b w:val="false"/>
          <w:i w:val="false"/>
          <w:color w:val="000000"/>
          <w:sz w:val="28"/>
        </w:rPr>
        <w:t xml:space="preserve">V970426_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уплаты сбора за регистрацию эмиссии ценных бумаг". 2. Департаменту непроизводственных платежей (Баймурзин Д): 1) согласовать указанную Инструкцию с Министерством финансов Республики Казахстан; 2) направить согласованную Инструкцию в Министерство юстиции Республики Казахстан на государственную регистрацию. 3. Пункт 15 Инструкции вводится в действие с 1 января 2000 года. Министр Согласовано Утверждено Министр финансов Приказом Министерства Республики Казахстан Государственных доходов _________ Есенбаев М.Т. Республики Казахстан 23 ноября 1999г. N____ 17 ноября 1999г. N 1386 О внесении изменений и дополнений в Инструкцию N 35 "О порядке уплаты сбора за регистрацию эмиссии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Заголовок Инструкции после слов "ценных бумаг" дополнить словами "и присвоение национального идентификационного номера эмиссии акций, не подлежащей государственной регистрации".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Преамбулу Инструкции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"Настоящая Инструкция издается на основании Закона Республики Казахстан от 24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бюджет", Закона Республики Казахстан от 5 марта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рынке ценных бумаг", Закона Республики Казахстан от 2 августа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и гарантированном государством заимствовании и долге.".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Разделы I-VI считать разделами II-VII, пункты 1-5 - пунктами 7-11, пункты 7, 8 - пунктами 17, 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Раздел I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ценные бумаги эмитируются государством в лице Министерства финансов Республики Казахстан, Национального Банка Республики Казахстан и местных исполнительных органов в соответствии с действующим законодательством. При этом уполномоченным государственным органом присваиваются национальные идентификационные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Эмиссии негосударственных ценных бумаг подлежат обязательной государственной регистрации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Обязательной государственной регистрации подлежат все эмиссии акций акционерных обществ - банков и организаций, осуществляющих отдельные виды банковских операций, страховых организаций, профессиональных участников рынка ценных бумаг, организаторов торгов ценными бумагами, инвестиционных фондов, накопительных пенсионных фондов, компаний по управлению пенсионными активами и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Государственной регистрации не подлежат эмиссии акций, за исключением случаев, предусмотренных пунктом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первоначальная эмиссия акций акционерных обществ, независимо от их типа, за исключением случаев, предусмотренных законодательными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последующие эмиссии акций закрытых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последующие эмиссии акций открытых акционерных обществ, размещаемых закрытым или частным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 процедура государственной регистрации эмиссии акций открытых акционерных обществ, осуществляющих открытое размещение, и обществ, указанных в пункте 2, устанавливается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Размещение акций акционерного общества любым способом разрешается только при наличии у данной эмиссии акций национального идентификационного номера, присвоенного уполномоченного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Понятия, используемые в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Национальная комиссия Республики Казахстан по ценным бумагам, являющаяся государственным органом, непосредственно уполномоченным и подотчетным Президенту Республики Казахстан, осуществляющим государственное регулирование и надзор за отношениями, складывающимися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Номинальная стоимость ценной бумаги - денежное выражение стоимости ценной бумаги, определенной при ее выпуске;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Эмиссия - выпуск и размещение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 - юридическое лицо, осуществляющее выпуск ценных бумаг в соответствии с действующим законодательством и несущее от своего имени обязательства перед владельцами ценных бумаг.".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7 раздела II после слов "ценных бумаг" дополнить словами "и присвоение национального идентификационного номера эмиссии акций, не подлежащей государственной регистрации".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8 раздела III: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"эмиссии ценных бумаг" дополнить словами "и присвоение национального идентификационного номера эмиссии акций, не подлежащей государственной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 первоначальной и дополнительной" заменить словами "одной эмиссии (первоначальной или последующей, в том числе дополнительной эмиссии акций по решению суда).".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9 Раздела IV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"Сбор за регистрацию эмиссии ценных бумаг и присвоение национального идентификационного номера эмиссии акций, не подлежащей государственной регистрации уплачивается от общей номинальной стоимости ценных бумаг одной эмиссии: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первоначальной эмиссии ценных бумаг в размере 0,1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последующей эмиссии ценных бумаг (в том числе дополнительной эмиссии акций по решению суда) в размере 0,5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присвоении национального идентификационного номера эмиссии акций, не подлежащей государственной регистрации, в размере 0,1 процента.".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абзаце первом пункта 11 Раздела V после слов "эмиссии ценных бумаг" дополнить словами "и присвоение национального идентификационного номера эмиссии акций, не подлежащей государственной регистрации".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Раздел VI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Сумма сбора определяется согласно "Расчету суммы сбора за регистрацию эмиссии ценных бумаг и присвоение национального идентификационного номера эмиссии акций, не подлежащей государственной регистрации" (Приложение 1) и уплачивается по месту регистрации налогоплательщика. В течение 30 календарных дней после уплаты сбора эмитент обязан представить указанный расчет в налоговый орган. Данный расчет представляется и теми плательщиками сбора, которым отказано в регистрации эмиссии ценных бумаг и присвоении национального идентификационного номера эмиссии акций, не подлежащей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регистрации эмиссии ценных бумаг и присвоении национального идентификационного номера эмиссии акций, не подлежащей государственной регистрации, эмитент обязан представить уполномоченному органу документ, подтверждающий уплату в бюджет причитающейся суммы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отказа в регистрации эмиссии ценных бумаг или в присвоении национального идентификационного номера эмиссии акций, не подлежащей государственной регистрации, уплаченный сбор возврату не подлежит и учитывается при последующей регистрации эмиссии ценных бумаг или при последующем присвоении национального идентификационного номера эмиссии акций, не подлежащей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признании эмиссии ценных бумаг несостоявшейся в соответствии с действующим законодательством, ранее уплаченный сбор не возвращается и при последующей эмиссии ценных бумаг не учитывается. При повторной регистрации эмиссии ценных бумаг и присвоении национального идентификационного номера эмиссии акций, не подлежащей государственной регистрации, ранее признанных несостоявшимися, сбор подлежит уплате по ставкам, предусмотренным налоговым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Декларация по сбору за регистрацию эмиссии ценных бумаг и присвоение национального идентификационного номера эмиссии акций, не подлежащей государственной регистрации, представляется плательщиками сбора территориальным налоговым органам до 31 марта года, следующего за отчетным, по форме, приведенной в Приложении 2 к настоящей Инструкции.".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пункте 17 Раздела VII после слов "ценных бумаг" дополнить словами "и присвоение национального идентификационного номера эмиссии акций, не подлежащей государственной регистрации".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N 35 Министерства государственных доходов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Налоговый комитет по_____ (наименование налогоплательщика) _________________________ ________________________________ (району, городу)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(РНН)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суммы сбора за регистрацию эмиссии ценных бумаг и присвоение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идентификационного номера эмиссии акций, не подлежащей государственной регистрации за ____________ (месяц, год) --------------------------------------------------------------------------- Показатель ! Сумма ! (тыс.тенге) --------------------------------------------------------------------------- 1. Номинальная стоимость первоначальной эмиссии ценных бумаг 2. Номинальная стоимость последующей эмиссии ценных бумаг 3. Сумма сбора за регистрацию первоначальной эмиссии ценных бумаг (стр.1 х 0,1%) 4. Сумма сбора за регистрацию последующей эмиссии ценных бумаг (стр.2 х 0,5%) 5. Сумма сбора за присвоение национального идентификационного номера эмиссии акций, не подлежащей государственной регистрации: а) первоначальной эмиссии акций (стр.1 х 0,1%); б) последующей эмиссии акций (стр.2 х 0,1%); в) всего сумма сбора (стр.5а + стр.5б) 6. Всего сумма сбора за регистрацию эмиссии ценных бумаг и присвоение национального идентификационного номера эмиссии акций, не подлежащей государственной регистрации (стр.3 + стр.4 + стр.5в) --------------------------------------------------------------------------- Руководитель _____________________ ________________ (Ф.И.О.) (подпись) Гл.бухгалтер _____________________ ________________ (Ф.И.О.) (подпись) М.П. Руководитель налогового органа ________________ _______________ (Ф.И.О.) (подпись) Начальник отдела ________________ _______________ (Ф.И.О.) (подпись) Приложение 2 к Инструкции N 35 Министерства государственных доходов Республики Казахстан ________________________________ Налоговый комитет по_____ (наименование налогоплательщика) _________________________ ________________________________ (району, городу) (РНН) _________________________ (области) Дата представления_______ Декларация по сбору за регистрацию эмиссии ценных бумаг и присвоение национального идентификационного номера эмиссии акций, не подлежащей государственной регистрации за _______ год --------------------------------------------------------------------------- Показатель ! Сумма ! (тыс.тенге) --------------------------------------------------------------------------- 1. Номинальная стоимость первоначальной эмиссии ценных бумаг 2. Номинальная стоимость последующей эмиссии ценных бумаг 3. Сумма сбора за регистрацию первоначальной эмиссии ценных бумаг (стр.1 х 0,1%) 4. Сумма сбора за регистрацию последующей эмиссии ценных бумаг (стр.2 х 0,5%) 5. Сумма сбора за присвоение национального идентификационного номера эмиссии акций, не подлежащей государственной регистрации: а) первоначальной эмиссии акций (стр.1 х 0,1%); б) последующей эмиссии акций (стр.2 х 0,1%); в) всего сумма сбора (стр.5а + стр.5б) 6. Всего сбора за регистрацию эмиссии ценных бумаг и присвоение национального идентификационного номера эмиссии акций, не подлежащей государственной регистрации (стр.3 + стр.4 + стр.5в) 7. Перечислена сумма сбора в бюджет --------------------------------------------------------------------------- Ответственность налогоплательщика перед законом Мы несем ответственность перед законом за истинность и полноту сведений, приведенных в данной декларации Руководитель _____________________ ________________ (Ф.И.О.) (подпись) Гл.бухгалтер _____________________ ________________ (Ф.И.О.) (подпись) М.П. Аудитор, оказавший услуги по составлению декларации ____________ ________________ (Ф.И.О., РНН) (подпись) М.П. Руководитель налогового органа ____________________ ________________ (Ф.И.О.) (подпись) Начальник отдела_______________ _______________ (Ф.И.О.) (подпись) (Специалисты: Цай Л.Г.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