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3681" w14:textId="5063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представления страховыми (перестраховочными) организациями сведений о страховых операциях и страховых резервах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15 ноября 1999 года N 387. Зарегистрировано в Министерстве юстиции Республики Казахстан 23.12.99г. N 1006. Утратило силу - постановлением Правления Национального Банка Республики Казахстан от 3 июня 2002 года № 209 ~V021915 .</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совершенствования надзора за страховой деятельностью 
Правление Национального Банка Республики Казахстан постановляет:
</w:t>
      </w:r>
      <w:r>
        <w:br/>
      </w:r>
      <w:r>
        <w:rPr>
          <w:rFonts w:ascii="Times New Roman"/>
          <w:b w:val="false"/>
          <w:i w:val="false"/>
          <w:color w:val="000000"/>
          <w:sz w:val="28"/>
        </w:rPr>
        <w:t>
          1. Утвердить Инструкцию о порядке представления страховыми 
(перестраховочными) организациями сведений о страховых операциях и 
страховых резервах (далее - Инструкция) и ввести ее в действие с 1 января 
2000 года.
</w:t>
      </w:r>
      <w:r>
        <w:br/>
      </w:r>
      <w:r>
        <w:rPr>
          <w:rFonts w:ascii="Times New Roman"/>
          <w:b w:val="false"/>
          <w:i w:val="false"/>
          <w:color w:val="000000"/>
          <w:sz w:val="28"/>
        </w:rPr>
        <w:t>
          2. Страховым и перестраховочным организациям не позднее 1 марта 2000 
года представить сведения по состоянию на 1 января 2000 года в 
соответствии с требованиями Инструкции.
</w:t>
      </w:r>
      <w:r>
        <w:br/>
      </w:r>
      <w:r>
        <w:rPr>
          <w:rFonts w:ascii="Times New Roman"/>
          <w:b w:val="false"/>
          <w:i w:val="false"/>
          <w:color w:val="000000"/>
          <w:sz w:val="28"/>
        </w:rPr>
        <w:t>
          3. Департаменту информационных технологий (Поликарпов О.Ю.):
</w:t>
      </w:r>
      <w:r>
        <w:br/>
      </w:r>
      <w:r>
        <w:rPr>
          <w:rFonts w:ascii="Times New Roman"/>
          <w:b w:val="false"/>
          <w:i w:val="false"/>
          <w:color w:val="000000"/>
          <w:sz w:val="28"/>
        </w:rPr>
        <w:t>
          1) в срок до 20 декабря 1999 года подготовить программное обеспечение 
и довести структуру передачи файлов областным филиалам Национального Банка 
Республики Казахстан и страховым и перестраховочным организациям;
</w:t>
      </w:r>
      <w:r>
        <w:br/>
      </w:r>
      <w:r>
        <w:rPr>
          <w:rFonts w:ascii="Times New Roman"/>
          <w:b w:val="false"/>
          <w:i w:val="false"/>
          <w:color w:val="000000"/>
          <w:sz w:val="28"/>
        </w:rPr>
        <w:t>
          2) после получения сведений от страховых и перестраховочных 
организаций в соответствии с требованиями Инструкции представлять их в 
Департамент страхового надзора.
</w:t>
      </w:r>
      <w:r>
        <w:br/>
      </w:r>
      <w:r>
        <w:rPr>
          <w:rFonts w:ascii="Times New Roman"/>
          <w:b w:val="false"/>
          <w:i w:val="false"/>
          <w:color w:val="000000"/>
          <w:sz w:val="28"/>
        </w:rPr>
        <w:t>
          4. Департаменту страхового надзора (Мекишев А.А.):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Инструкции о порядке представления страховыми 
(перестраховочными) организациями сведений о страховых операциях и 
страховых резервах;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и Инструкцию до сведения страховых и перестраховочных организаций 
Республики Казахстан, областных филиалов и заинтересованных подразделений 
Национального Банка Республики Казахстан.
</w:t>
      </w:r>
      <w:r>
        <w:br/>
      </w:r>
      <w:r>
        <w:rPr>
          <w:rFonts w:ascii="Times New Roman"/>
          <w:b w:val="false"/>
          <w:i w:val="false"/>
          <w:color w:val="000000"/>
          <w:sz w:val="28"/>
        </w:rPr>
        <w:t>
          5. Контроль за исполнением настоящего постановления возложить на 
Председателя Национального Банка Республики Казахстан Марченко 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Национального Банка
</w:t>
      </w:r>
      <w:r>
        <w:br/>
      </w:r>
      <w:r>
        <w:rPr>
          <w:rFonts w:ascii="Times New Roman"/>
          <w:b w:val="false"/>
          <w:i w:val="false"/>
          <w:color w:val="000000"/>
          <w:sz w:val="28"/>
        </w:rPr>
        <w:t>
                                                                                                        УТВЕРЖДЕНА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ноября 1999 года N 387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Инструкция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 порядке представления страховыми (перестраховочными) 
</w:t>
      </w:r>
      <w:r>
        <w:br/>
      </w:r>
      <w:r>
        <w:rPr>
          <w:rFonts w:ascii="Times New Roman"/>
          <w:b w:val="false"/>
          <w:i w:val="false"/>
          <w:color w:val="000000"/>
          <w:sz w:val="28"/>
        </w:rPr>
        <w:t>
                                организациями сведений о страховых операциях
</w:t>
      </w:r>
      <w:r>
        <w:br/>
      </w:r>
      <w:r>
        <w:rPr>
          <w:rFonts w:ascii="Times New Roman"/>
          <w:b w:val="false"/>
          <w:i w:val="false"/>
          <w:color w:val="000000"/>
          <w:sz w:val="28"/>
        </w:rPr>
        <w:t>
                                                      и страховых резервах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Инструкция разработана в соответствии с Указом 
Президента Республики Казахстан, имеющим силу Закона,  
</w:t>
      </w:r>
      <w:r>
        <w:rPr>
          <w:rFonts w:ascii="Times New Roman"/>
          <w:b w:val="false"/>
          <w:i w:val="false"/>
          <w:color w:val="000000"/>
          <w:sz w:val="28"/>
        </w:rPr>
        <w:t xml:space="preserve"> U952475_ </w:t>
      </w:r>
      <w:r>
        <w:rPr>
          <w:rFonts w:ascii="Times New Roman"/>
          <w:b w:val="false"/>
          <w:i w:val="false"/>
          <w:color w:val="000000"/>
          <w:sz w:val="28"/>
        </w:rPr>
        <w:t>
  "О 
страховании" и нормативными правовыми актами Национального Банка 
Республики Казахстан, устанавливает форму ежеквартальных сведений для 
страховых (перестраховочных) организаций и определяет основные требования 
по их составлению, порядок и сроки их предоставления в Национальный Банк 
Республики Казахстан (далее - Национальный Банк). 
</w:t>
      </w:r>
      <w:r>
        <w:br/>
      </w:r>
      <w:r>
        <w:rPr>
          <w:rFonts w:ascii="Times New Roman"/>
          <w:b w:val="false"/>
          <w:i w:val="false"/>
          <w:color w:val="000000"/>
          <w:sz w:val="28"/>
        </w:rPr>
        <w:t>
          2. Сведения о страховых операциях и страховых резервах 
предоставляются всеми страховыми (перестраховочными) организациями, 
имеющими лицензии на право осуществления страховой деятельности на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Содержание сведений и требования по их составлению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Страховые (перестраховочные) организации обязаны ежеквартально 
представлять в Национальный Банк сведения по форме, установленной 
настоящей Инструкцией (Приложение N 1). 
</w:t>
      </w:r>
      <w:r>
        <w:br/>
      </w:r>
      <w:r>
        <w:rPr>
          <w:rFonts w:ascii="Times New Roman"/>
          <w:b w:val="false"/>
          <w:i w:val="false"/>
          <w:color w:val="000000"/>
          <w:sz w:val="28"/>
        </w:rPr>
        <w:t>
          4. Сведения, включаемые в таблицу (Приложение N 1), должны содержать 
данные о фактическом движении средств по страховым (перестраховочным) 
операциям в отчетном году (нарастающим итогом с начала отчетного года), а 
также о формировании и использовании страховых резервов. 
</w:t>
      </w:r>
      <w:r>
        <w:br/>
      </w:r>
      <w:r>
        <w:rPr>
          <w:rFonts w:ascii="Times New Roman"/>
          <w:b w:val="false"/>
          <w:i w:val="false"/>
          <w:color w:val="000000"/>
          <w:sz w:val="28"/>
        </w:rPr>
        <w:t>
          5. Основными составляющими сведений являются: 
</w:t>
      </w:r>
      <w:r>
        <w:br/>
      </w:r>
      <w:r>
        <w:rPr>
          <w:rFonts w:ascii="Times New Roman"/>
          <w:b w:val="false"/>
          <w:i w:val="false"/>
          <w:color w:val="000000"/>
          <w:sz w:val="28"/>
        </w:rPr>
        <w:t>
          1) Раздел А. "Непосредственное страхование" 
</w:t>
      </w:r>
      <w:r>
        <w:br/>
      </w:r>
      <w:r>
        <w:rPr>
          <w:rFonts w:ascii="Times New Roman"/>
          <w:b w:val="false"/>
          <w:i w:val="false"/>
          <w:color w:val="000000"/>
          <w:sz w:val="28"/>
        </w:rPr>
        <w:t>
          Содержит данные о страховых операциях по непосредственному 
страхованию (независимо от последующего возможного перестрахования). 
</w:t>
      </w:r>
      <w:r>
        <w:br/>
      </w:r>
      <w:r>
        <w:rPr>
          <w:rFonts w:ascii="Times New Roman"/>
          <w:b w:val="false"/>
          <w:i w:val="false"/>
          <w:color w:val="000000"/>
          <w:sz w:val="28"/>
        </w:rPr>
        <w:t>
          А.1."Страховые платежи, нетто". Значения данного раздела являются 
суммой значений (с учетом знаков) подразделов А.1.1.R. "Страховые платежи, 
полученные" и А.1.2.R. "Комиссионные выплаченные".
</w:t>
      </w:r>
      <w:r>
        <w:br/>
      </w:r>
      <w:r>
        <w:rPr>
          <w:rFonts w:ascii="Times New Roman"/>
          <w:b w:val="false"/>
          <w:i w:val="false"/>
          <w:color w:val="000000"/>
          <w:sz w:val="28"/>
        </w:rPr>
        <w:t>
          А.1.1.R. "Страховые платежи, полученные" - отражаются поступившие 
платежи по непосредственному страхованию, в том числе переданные в 
дальнейшем на перестрахование, полученные от физических лиц (А.1.1.R.1.) и 
юридических лиц (А.1.1.R.2.). 
</w:t>
      </w:r>
      <w:r>
        <w:br/>
      </w:r>
      <w:r>
        <w:rPr>
          <w:rFonts w:ascii="Times New Roman"/>
          <w:b w:val="false"/>
          <w:i w:val="false"/>
          <w:color w:val="000000"/>
          <w:sz w:val="28"/>
        </w:rPr>
        <w:t>
          А.1.2.R. "Комиссионные выплаченные" - отражаются суммы, выплаченные в 
качестве комиссионного вознаграждения брокерам и агентам по 
непосредственному страхованию - физическим лицам (А.1.2.R.1.) и 
юридическим лицам (А.1.2.R.2.). 
</w:t>
      </w:r>
      <w:r>
        <w:br/>
      </w:r>
      <w:r>
        <w:rPr>
          <w:rFonts w:ascii="Times New Roman"/>
          <w:b w:val="false"/>
          <w:i w:val="false"/>
          <w:color w:val="000000"/>
          <w:sz w:val="28"/>
        </w:rPr>
        <w:t>
          А.2. "Страховые выплаты, нетто". Значения данного раздела являются 
суммой значений (с учетом знаков) подразделов А.2.1.R. "Страховые выплаты" 
и А.2.2.R. "Возмещение, полученное по регрессным искам". 
</w:t>
      </w:r>
      <w:r>
        <w:br/>
      </w:r>
      <w:r>
        <w:rPr>
          <w:rFonts w:ascii="Times New Roman"/>
          <w:b w:val="false"/>
          <w:i w:val="false"/>
          <w:color w:val="000000"/>
          <w:sz w:val="28"/>
        </w:rPr>
        <w:t>
          А.2.1.R. "Страховые выплаты" - отражаются все суммы выплат по 
договорам страхования, в том числе произведенные за счет перестраховщика, 
выгодоприобретателям - физическим лицам (А.2.1.R.1.) и юридическим лицам 
(А.2.1.R.2.). 
</w:t>
      </w:r>
      <w:r>
        <w:br/>
      </w:r>
      <w:r>
        <w:rPr>
          <w:rFonts w:ascii="Times New Roman"/>
          <w:b w:val="false"/>
          <w:i w:val="false"/>
          <w:color w:val="000000"/>
          <w:sz w:val="28"/>
        </w:rPr>
        <w:t>
          А.2.2.R. "Возмещение, полученное по регрессным искам" - отражаются 
суммы полученного возмещения по регрессным искам, в том числе переданные в 
дальнейшем перестраховщику, в зависимости от того, с кого взыскана сумма 
по регрессному иску - с физических лиц (А.2.2.R.1.) или с юридических лиц 
(А.2.2.R.2.).
</w:t>
      </w:r>
      <w:r>
        <w:br/>
      </w:r>
      <w:r>
        <w:rPr>
          <w:rFonts w:ascii="Times New Roman"/>
          <w:b w:val="false"/>
          <w:i w:val="false"/>
          <w:color w:val="000000"/>
          <w:sz w:val="28"/>
        </w:rPr>
        <w:t>
          Если страховые платежи по непосредственному страхованию были 
возвращены страхователю при пересмотре страховых тарифов или расторжении 
договоров страхования или другим основаниям, то они отнимаются 
(проставляются со знаком минус) от поступивших страховых платежей в счет 
соответствующего периода. 
</w:t>
      </w:r>
      <w:r>
        <w:br/>
      </w:r>
      <w:r>
        <w:rPr>
          <w:rFonts w:ascii="Times New Roman"/>
          <w:b w:val="false"/>
          <w:i w:val="false"/>
          <w:color w:val="000000"/>
          <w:sz w:val="28"/>
        </w:rPr>
        <w:t>
          2) Раздел В. "Передача риска на перестрахование". 
</w:t>
      </w:r>
      <w:r>
        <w:br/>
      </w:r>
      <w:r>
        <w:rPr>
          <w:rFonts w:ascii="Times New Roman"/>
          <w:b w:val="false"/>
          <w:i w:val="false"/>
          <w:color w:val="000000"/>
          <w:sz w:val="28"/>
        </w:rPr>
        <w:t>
          Содержит данные о страховых операциях, связанных с передачей риска в 
перестрахование (в том числе ретроцессиям). 
</w:t>
      </w:r>
      <w:r>
        <w:br/>
      </w:r>
      <w:r>
        <w:rPr>
          <w:rFonts w:ascii="Times New Roman"/>
          <w:b w:val="false"/>
          <w:i w:val="false"/>
          <w:color w:val="000000"/>
          <w:sz w:val="28"/>
        </w:rPr>
        <w:t>
          В.1. "Страховые платежи, уплаченные перестраховщику (цессионарию), 
нетто". Значения данного раздела являются суммой значений (с учетом 
знаков) подразделов В.1.1.R. "Страховые платежи, уплаченные 
перестраховщику (цессионарию) и В.1.2.R. "Комиссионные, полученные".      
</w:t>
      </w:r>
      <w:r>
        <w:br/>
      </w:r>
      <w:r>
        <w:rPr>
          <w:rFonts w:ascii="Times New Roman"/>
          <w:b w:val="false"/>
          <w:i w:val="false"/>
          <w:color w:val="000000"/>
          <w:sz w:val="28"/>
        </w:rPr>
        <w:t>
          В.1.1.R. "Страховые платежи, уплаченные перестраховщику 
(цессионарию)" - отражаются суммы платежей, уплаченные цессионарию. 
</w:t>
      </w:r>
      <w:r>
        <w:br/>
      </w:r>
      <w:r>
        <w:rPr>
          <w:rFonts w:ascii="Times New Roman"/>
          <w:b w:val="false"/>
          <w:i w:val="false"/>
          <w:color w:val="000000"/>
          <w:sz w:val="28"/>
        </w:rPr>
        <w:t>
          В.1.2.R. "Комиссионные полученные" - отражаются суммы комиссионных 
вознаграждений, полученные от цессионария. 
</w:t>
      </w:r>
      <w:r>
        <w:br/>
      </w:r>
      <w:r>
        <w:rPr>
          <w:rFonts w:ascii="Times New Roman"/>
          <w:b w:val="false"/>
          <w:i w:val="false"/>
          <w:color w:val="000000"/>
          <w:sz w:val="28"/>
        </w:rPr>
        <w:t>
          В.2. "Страховые выплаты, полученные от перестраховщика (цессионария), 
нетто". Значения данного раздела являются суммой значений (с учетом 
знаков) подразделов В.2.1.R. "Страховые выплаты, полученные от 
перестраховщика (цессионария)" и В.2.2.R. "Возмещение перестраховщику 
(цессионарию) по регрессным искам. 
</w:t>
      </w:r>
      <w:r>
        <w:br/>
      </w:r>
      <w:r>
        <w:rPr>
          <w:rFonts w:ascii="Times New Roman"/>
          <w:b w:val="false"/>
          <w:i w:val="false"/>
          <w:color w:val="000000"/>
          <w:sz w:val="28"/>
        </w:rPr>
        <w:t>
          В.2.1.R. "Страховые выплаты, полученные от перестраховщика 
(цессионария)" - отражаются суммы, полученные от цессионария по договорам 
перестрахования (в том числе ретроцессии).
</w:t>
      </w:r>
      <w:r>
        <w:br/>
      </w:r>
      <w:r>
        <w:rPr>
          <w:rFonts w:ascii="Times New Roman"/>
          <w:b w:val="false"/>
          <w:i w:val="false"/>
          <w:color w:val="000000"/>
          <w:sz w:val="28"/>
        </w:rPr>
        <w:t>
          В.2.2.R. "Возмещение перестраховщику (цессионарию) по регрессным 
искам" - отражаются суммы выплаченного возмещения цессионарию за счет 
средств, полученных по регрессным искам. 
</w:t>
      </w:r>
      <w:r>
        <w:br/>
      </w:r>
      <w:r>
        <w:rPr>
          <w:rFonts w:ascii="Times New Roman"/>
          <w:b w:val="false"/>
          <w:i w:val="false"/>
          <w:color w:val="000000"/>
          <w:sz w:val="28"/>
        </w:rPr>
        <w:t>
          3) Раздел С. "Прием риска в перестрахование" 
</w:t>
      </w:r>
      <w:r>
        <w:br/>
      </w:r>
      <w:r>
        <w:rPr>
          <w:rFonts w:ascii="Times New Roman"/>
          <w:b w:val="false"/>
          <w:i w:val="false"/>
          <w:color w:val="000000"/>
          <w:sz w:val="28"/>
        </w:rPr>
        <w:t>
          Отражаются данные о страховых операциях, связанных с приемом рисков в 
перестрахование (в том числе ретроцессиям). 
</w:t>
      </w:r>
      <w:r>
        <w:br/>
      </w:r>
      <w:r>
        <w:rPr>
          <w:rFonts w:ascii="Times New Roman"/>
          <w:b w:val="false"/>
          <w:i w:val="false"/>
          <w:color w:val="000000"/>
          <w:sz w:val="28"/>
        </w:rPr>
        <w:t>
          С.1. "Страховые платежи, полученные от перестрахователя (цедента), 
нетто". Значения данного раздела являются суммой значений (с учетом 
знаков) подразделов С.1.1.R. "Страховые платежи, полученные от 
перестрахователя (цедента)" и С.1.2.R. "Комиссионные выплаченные". 
</w:t>
      </w:r>
      <w:r>
        <w:br/>
      </w:r>
      <w:r>
        <w:rPr>
          <w:rFonts w:ascii="Times New Roman"/>
          <w:b w:val="false"/>
          <w:i w:val="false"/>
          <w:color w:val="000000"/>
          <w:sz w:val="28"/>
        </w:rPr>
        <w:t>
          С.1.1.R. "Страховые платежи, полученные от перестрахователя 
(цедента)" - отражаются полученные от цедентов страховые платежи по 
договорам перестрахования. 
</w:t>
      </w:r>
      <w:r>
        <w:br/>
      </w:r>
      <w:r>
        <w:rPr>
          <w:rFonts w:ascii="Times New Roman"/>
          <w:b w:val="false"/>
          <w:i w:val="false"/>
          <w:color w:val="000000"/>
          <w:sz w:val="28"/>
        </w:rPr>
        <w:t>
          С.1.2.R. "Комиссионные выплаченные" - отражаются суммы, выплаченные в 
качестве комиссионного вознаграждения страховым организациям или брокерам 
по договорам, принятым в перестрахование. 
</w:t>
      </w:r>
      <w:r>
        <w:br/>
      </w:r>
      <w:r>
        <w:rPr>
          <w:rFonts w:ascii="Times New Roman"/>
          <w:b w:val="false"/>
          <w:i w:val="false"/>
          <w:color w:val="000000"/>
          <w:sz w:val="28"/>
        </w:rPr>
        <w:t>
          С.2. "Страховые выплаты по договорам, принятым в перестрахование, 
нетто". Значения данного раздела являются суммой значений (с учетом 
знаков) подразделов С.2.1.R. "Страховые выплаты цеденту по договорам, 
принятым в перестрахование" и С.2.2.R. "Возврат страховых выплат по 
договорам, принятым в перестрахование от цедентов". 
</w:t>
      </w:r>
      <w:r>
        <w:br/>
      </w:r>
      <w:r>
        <w:rPr>
          <w:rFonts w:ascii="Times New Roman"/>
          <w:b w:val="false"/>
          <w:i w:val="false"/>
          <w:color w:val="000000"/>
          <w:sz w:val="28"/>
        </w:rPr>
        <w:t>
          С.2.1.R. "Страховые выплаты цеденту по договорам, принятым в 
перестрахование" - отражаются выплаты по договорам, принятым в 
перестрахование. 
</w:t>
      </w:r>
      <w:r>
        <w:br/>
      </w:r>
      <w:r>
        <w:rPr>
          <w:rFonts w:ascii="Times New Roman"/>
          <w:b w:val="false"/>
          <w:i w:val="false"/>
          <w:color w:val="000000"/>
          <w:sz w:val="28"/>
        </w:rPr>
        <w:t>
          С.2.2.R. "Возврат страховых выплат по договорам, принятым в 
перестрахование от цедентов" - отражаются суммы возврата страхового 
возмещения, ранее выплаченного страховой организацией как перестраховщиком 
(если непосредственным страховщиком получено возмещение по регрессному 
иску). 
</w:t>
      </w:r>
      <w:r>
        <w:br/>
      </w:r>
      <w:r>
        <w:rPr>
          <w:rFonts w:ascii="Times New Roman"/>
          <w:b w:val="false"/>
          <w:i w:val="false"/>
          <w:color w:val="000000"/>
          <w:sz w:val="28"/>
        </w:rPr>
        <w:t>
          4) Раздел D. "Страховые резервы на начало периода". 
</w:t>
      </w:r>
      <w:r>
        <w:br/>
      </w:r>
      <w:r>
        <w:rPr>
          <w:rFonts w:ascii="Times New Roman"/>
          <w:b w:val="false"/>
          <w:i w:val="false"/>
          <w:color w:val="000000"/>
          <w:sz w:val="28"/>
        </w:rPr>
        <w:t>
          Отражается остаток страховых резервов на начало отчетного периода. 
</w:t>
      </w:r>
      <w:r>
        <w:br/>
      </w:r>
      <w:r>
        <w:rPr>
          <w:rFonts w:ascii="Times New Roman"/>
          <w:b w:val="false"/>
          <w:i w:val="false"/>
          <w:color w:val="000000"/>
          <w:sz w:val="28"/>
        </w:rPr>
        <w:t>
          5) Раздел Е. "Отчисления в страховой резерв". 
</w:t>
      </w:r>
      <w:r>
        <w:br/>
      </w:r>
      <w:r>
        <w:rPr>
          <w:rFonts w:ascii="Times New Roman"/>
          <w:b w:val="false"/>
          <w:i w:val="false"/>
          <w:color w:val="000000"/>
          <w:sz w:val="28"/>
        </w:rPr>
        <w:t>
          Отражается сумма отчислений в страховые резервы в отчетном периоде. 
</w:t>
      </w:r>
      <w:r>
        <w:br/>
      </w:r>
      <w:r>
        <w:rPr>
          <w:rFonts w:ascii="Times New Roman"/>
          <w:b w:val="false"/>
          <w:i w:val="false"/>
          <w:color w:val="000000"/>
          <w:sz w:val="28"/>
        </w:rPr>
        <w:t>
          6) Раздел F. "Выплаты за счет страхового резерва". 
</w:t>
      </w:r>
      <w:r>
        <w:br/>
      </w:r>
      <w:r>
        <w:rPr>
          <w:rFonts w:ascii="Times New Roman"/>
          <w:b w:val="false"/>
          <w:i w:val="false"/>
          <w:color w:val="000000"/>
          <w:sz w:val="28"/>
        </w:rPr>
        <w:t>
          Отражается сумма выплат за счет страховых резервов в отчетном 
периоде. 
</w:t>
      </w:r>
      <w:r>
        <w:br/>
      </w:r>
      <w:r>
        <w:rPr>
          <w:rFonts w:ascii="Times New Roman"/>
          <w:b w:val="false"/>
          <w:i w:val="false"/>
          <w:color w:val="000000"/>
          <w:sz w:val="28"/>
        </w:rPr>
        <w:t>
          7) Раздел G. "Корректировки к страховому резерву". 
</w:t>
      </w:r>
      <w:r>
        <w:br/>
      </w:r>
      <w:r>
        <w:rPr>
          <w:rFonts w:ascii="Times New Roman"/>
          <w:b w:val="false"/>
          <w:i w:val="false"/>
          <w:color w:val="000000"/>
          <w:sz w:val="28"/>
        </w:rPr>
        <w:t>
          Отражаются суммы корректировок к страховым резервам, в том числе 
отнесение избыточных страховых резервов в доход.
</w:t>
      </w:r>
      <w:r>
        <w:br/>
      </w:r>
      <w:r>
        <w:rPr>
          <w:rFonts w:ascii="Times New Roman"/>
          <w:b w:val="false"/>
          <w:i w:val="false"/>
          <w:color w:val="000000"/>
          <w:sz w:val="28"/>
        </w:rPr>
        <w:t>
          8) Раздел Н. "Страховые резервы на конец периода" 
</w:t>
      </w:r>
      <w:r>
        <w:br/>
      </w:r>
      <w:r>
        <w:rPr>
          <w:rFonts w:ascii="Times New Roman"/>
          <w:b w:val="false"/>
          <w:i w:val="false"/>
          <w:color w:val="000000"/>
          <w:sz w:val="28"/>
        </w:rPr>
        <w:t>
          Отражается остаток страховых резервов на конец периода (является 
результатом сложения значений (с учетом знаков) разделов D, Е, F и G). 
</w:t>
      </w:r>
      <w:r>
        <w:br/>
      </w:r>
      <w:r>
        <w:rPr>
          <w:rFonts w:ascii="Times New Roman"/>
          <w:b w:val="false"/>
          <w:i w:val="false"/>
          <w:color w:val="000000"/>
          <w:sz w:val="28"/>
        </w:rPr>
        <w:t>
          6. Строки таблицы разбиты по видам страхования (1 - обязательное 
страхование; 2 - добровольное личное страхование; 3 - добровольное 
имущественное страхование), классам страхования (1.1.; 1.2. и далее) и 
периодам ответственности (1.1.1; 1.1.2.; 1.1.3 и далее). 
</w:t>
      </w:r>
      <w:r>
        <w:br/>
      </w:r>
      <w:r>
        <w:rPr>
          <w:rFonts w:ascii="Times New Roman"/>
          <w:b w:val="false"/>
          <w:i w:val="false"/>
          <w:color w:val="000000"/>
          <w:sz w:val="28"/>
        </w:rPr>
        <w:t>
          7. В строках, соответствующих периодам ответственности ("в счет 
ответственности будущего года", "в счет ответственности прошлых лет" и "в 
счет ответственности текущего года") отражаются суммы (платежей, выплат, 
отчислений в резервы и другие), относящиеся к тому или иному периоду, 
пропорционально сроку договора, приходящемуся на соответствующий период.
</w:t>
      </w:r>
      <w:r>
        <w:br/>
      </w:r>
      <w:r>
        <w:rPr>
          <w:rFonts w:ascii="Times New Roman"/>
          <w:b w:val="false"/>
          <w:i w:val="false"/>
          <w:color w:val="000000"/>
          <w:sz w:val="28"/>
        </w:rPr>
        <w:t>
          8. Ячейки, отмеченные "Х" не заполняются. Данные в заштрихованных 
(серых) ячейках являются результатом сложения данных в других ячейках 
(также не заполняются). (Например: значения строки с кодом 1 являются 
суммой соответствующих значений строк с кодами 1.1., 1.2., 1.3. и т.д.; 
значения строки с кодом 1.1. являются суммой соответствующих значений 
строк с кодами 1.1.1., 1.1.2. и 1.1.3.; значения строки с кодом 1.0.1. 
являются суммой соответствующих значений строк с кодами 1.1.1. плюс 1.2.1. 
плюс 1.3.1. и т.д.). 
</w:t>
      </w:r>
      <w:r>
        <w:br/>
      </w:r>
      <w:r>
        <w:rPr>
          <w:rFonts w:ascii="Times New Roman"/>
          <w:b w:val="false"/>
          <w:i w:val="false"/>
          <w:color w:val="000000"/>
          <w:sz w:val="28"/>
        </w:rPr>
        <w:t>
          9. Суммирование данных производится с учетом знаков, указанных в 
скобках при наименовании столбцов. 
</w:t>
      </w:r>
      <w:r>
        <w:br/>
      </w:r>
      <w:r>
        <w:rPr>
          <w:rFonts w:ascii="Times New Roman"/>
          <w:b w:val="false"/>
          <w:i w:val="false"/>
          <w:color w:val="000000"/>
          <w:sz w:val="28"/>
        </w:rPr>
        <w:t>
          10. Все данные в отчете указываются в тысячах тенге. Число менее 500 
в отчете округляется до нуля, число 500 и более - до тысячи.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Сроки и порядок представления отчета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Сведения о страховых операциях и страховых резервах 
представляются на бумажном и электронном носителях. Сведения 
представляются ежеквартально, до 25 числа месяца, следующего за отчетным 
кварталом. Сведения на бумажном носителе должны быть обязательно подписаны 
первым руководителем страховой организации или его заместителем и главным 
бухгалтером и заверены печатью страховой организации. 
</w:t>
      </w:r>
      <w:r>
        <w:br/>
      </w:r>
      <w:r>
        <w:rPr>
          <w:rFonts w:ascii="Times New Roman"/>
          <w:b w:val="false"/>
          <w:i w:val="false"/>
          <w:color w:val="000000"/>
          <w:sz w:val="28"/>
        </w:rPr>
        <w:t>
          12. Сведения должны быть распечатаны с использованием компьютерной 
техники. Сведения, представленные в ином виде либо с исправлениями, 
подлежат возврату без проверки и считаются не принятыми Национальным 
Банком. 
</w:t>
      </w:r>
      <w:r>
        <w:br/>
      </w:r>
      <w:r>
        <w:rPr>
          <w:rFonts w:ascii="Times New Roman"/>
          <w:b w:val="false"/>
          <w:i w:val="false"/>
          <w:color w:val="000000"/>
          <w:sz w:val="28"/>
        </w:rPr>
        <w:t>
          13. Сведения на бумажном носителе представляются непосредственно в 
Департамент страхового надзора или в филиал Национального Банка по 
местонахождению головного офиса страховой организации (кроме расположенных 
в г.Алматы и Алматинской области).
</w:t>
      </w:r>
      <w:r>
        <w:br/>
      </w:r>
      <w:r>
        <w:rPr>
          <w:rFonts w:ascii="Times New Roman"/>
          <w:b w:val="false"/>
          <w:i w:val="false"/>
          <w:color w:val="000000"/>
          <w:sz w:val="28"/>
        </w:rPr>
        <w:t>
          Контроль за своевременным направлением сведений (на бумажных и 
электронных носителях) возлагается на областные филиалы Национального 
Банка (кроме Алматинского филиала). 
</w:t>
      </w:r>
      <w:r>
        <w:br/>
      </w:r>
      <w:r>
        <w:rPr>
          <w:rFonts w:ascii="Times New Roman"/>
          <w:b w:val="false"/>
          <w:i w:val="false"/>
          <w:color w:val="000000"/>
          <w:sz w:val="28"/>
        </w:rPr>
        <w:t>
          14. Страховые (перестраховочные) организации, расположенные в 
г.Алматы, одновременно с передачей сведений в виде электронного документа 
представляют их в Департамент страхового надзора на бумажном носителе 
нарочным. 
</w:t>
      </w:r>
      <w:r>
        <w:br/>
      </w:r>
      <w:r>
        <w:rPr>
          <w:rFonts w:ascii="Times New Roman"/>
          <w:b w:val="false"/>
          <w:i w:val="false"/>
          <w:color w:val="000000"/>
          <w:sz w:val="28"/>
        </w:rPr>
        <w:t>
          15. Сведения на электронном носителе направляются по электронным 
средствам связи или на дискете в Департамент информационных технологий или 
в филиал Национального Банка по месту нахождения головного офиса страховой 
(перестраховочной) организации. 
</w:t>
      </w:r>
      <w:r>
        <w:br/>
      </w:r>
      <w:r>
        <w:rPr>
          <w:rFonts w:ascii="Times New Roman"/>
          <w:b w:val="false"/>
          <w:i w:val="false"/>
          <w:color w:val="000000"/>
          <w:sz w:val="28"/>
        </w:rPr>
        <w:t>
          Департамент информационных технологий в течение одних суток 
направляет в Департамент страхового надзора документ об установленных 
ошибках, выявленных при предварительной проверке сведений.
</w:t>
      </w:r>
      <w:r>
        <w:br/>
      </w:r>
      <w:r>
        <w:rPr>
          <w:rFonts w:ascii="Times New Roman"/>
          <w:b w:val="false"/>
          <w:i w:val="false"/>
          <w:color w:val="000000"/>
          <w:sz w:val="28"/>
        </w:rPr>
        <w:t>
          16. В случае установления ошибок, выявленных при предварительной 
проверке, Департамент страхового надзора подготавливает проект рекламации 
по представленным страховыми (перестраховочными) организациями сведениям.  
</w:t>
      </w:r>
      <w:r>
        <w:br/>
      </w:r>
      <w:r>
        <w:rPr>
          <w:rFonts w:ascii="Times New Roman"/>
          <w:b w:val="false"/>
          <w:i w:val="false"/>
          <w:color w:val="000000"/>
          <w:sz w:val="28"/>
        </w:rPr>
        <w:t>
          Рекламация на сведения, подписанная директором Департамента 
страхового надзора, с приложением к ней (при наличии) копии документа об 
ошибках, установленных техническим способом, направляется в страховую 
(перестраховочную) организацию в двухдневный срок с момента получения 
документа из Департамента информационных технологий. 
</w:t>
      </w:r>
      <w:r>
        <w:br/>
      </w:r>
      <w:r>
        <w:rPr>
          <w:rFonts w:ascii="Times New Roman"/>
          <w:b w:val="false"/>
          <w:i w:val="false"/>
          <w:color w:val="000000"/>
          <w:sz w:val="28"/>
        </w:rPr>
        <w:t>
          17. После получения рекламации страховая (перестраховочная) 
организация обязана в двухдневный срок внести необходимые исправления в 
сведения и представить их в Департамент страхового надзора с письменным 
объяснением причин. 
</w:t>
      </w:r>
      <w:r>
        <w:br/>
      </w:r>
      <w:r>
        <w:rPr>
          <w:rFonts w:ascii="Times New Roman"/>
          <w:b w:val="false"/>
          <w:i w:val="false"/>
          <w:color w:val="000000"/>
          <w:sz w:val="28"/>
        </w:rPr>
        <w:t>
          Для внесения изменений или дополнений в сведения, страховая 
(перестраховочная) организация представляет в Национальный Банк письменное 
ходатайство по этому вопросу, с объяснением причин.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Заключительные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Выявление ошибок, искажающих информацию о финансовом положении 
страховой (перестраховочной) организации и не являющихся недостатком 
технического характера, влечет применение к страховой (перестраховочной) 
организации в установленном порядке соответствующих мер воздействия, в том 
числе наложения и взыскания штрафов. 
</w:t>
      </w:r>
      <w:r>
        <w:br/>
      </w:r>
      <w:r>
        <w:rPr>
          <w:rFonts w:ascii="Times New Roman"/>
          <w:b w:val="false"/>
          <w:i w:val="false"/>
          <w:color w:val="000000"/>
          <w:sz w:val="28"/>
        </w:rPr>
        <w:t>
          19. Вопросы, не урегулированные настоящей Инструкцией, разрешаются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w:t>
      </w:r>
      <w:r>
        <w:br/>
      </w:r>
      <w:r>
        <w:rPr>
          <w:rFonts w:ascii="Times New Roman"/>
          <w:b w:val="false"/>
          <w:i w:val="false"/>
          <w:color w:val="000000"/>
          <w:sz w:val="28"/>
        </w:rPr>
        <w:t>
                                             Утверждено Постановлением
                                             Правления Национального Банка
                                             Республики Казахстан
                                             15 ноября 1999 года N 387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Наименование страховой организации _________________
     Код страховой организации __________________________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Сведения о страховых операциях и страховых резервах        
</w:t>
      </w:r>
      <w:r>
        <w:rPr>
          <w:rFonts w:ascii="Times New Roman"/>
          <w:b w:val="false"/>
          <w:i w:val="false"/>
          <w:color w:val="000000"/>
          <w:sz w:val="28"/>
        </w:rPr>
        <w:t>
</w:t>
      </w:r>
    </w:p>
    <w:p>
      <w:pPr>
        <w:spacing w:after="0"/>
        <w:ind w:left="0"/>
        <w:jc w:val="left"/>
      </w:pPr>
      <w:r>
        <w:rPr>
          <w:rFonts w:ascii="Times New Roman"/>
          <w:b w:val="false"/>
          <w:i w:val="false"/>
          <w:color w:val="000000"/>
          <w:sz w:val="28"/>
        </w:rPr>
        <w:t>
                           за _____________
---------------------------------------------------------------------------
виды деятельности!код   !      А.Непосредственное страхование
                 !строки!-------------------------------------------------
                 !      !  А.1.Страховые платежи, ! А.2.Страховые выплаты,
                 !      !            нетто        !        нетто
                 !      !-------------------------------------------------
                 !      ! А.1.1.R   ! А.1.2.R     ! А.2.1.R   ! А.2.2.R
                 !      ! Страховые !Комиссион-   !Страховые  !Возмещение,
                 !      ! платежи,  !   ные       ! выплаты   !полученное 
                 !      !полученные !выплаченные  !   (-)     !    по
                 !      !   (+)     !   (-)       !           !регрессным
                 !      !           !             !           !искам (+)  
--------------------------------------------------------------------------
виды страхования !      !А.1.1!А.1.1!А.1.2.!А.1.2.!А.2.1!А.2.1!А.2.2!А.2.2.
                 !      !R.1  !R.2  !R.1.  !R.2.  !R.1. !R.2. !R.1. !R.2.
                 !      ! от  ! от  ! физ. !юрид. ! физ.!юрид.!  от ! от
                 !      !физ. ! юр. !лицам !лицам !лицам!лицам! физ.! юр.
                 !      !лиц  ! лиц !      !      !     !     ! лиц !лиц
---------------------------------------------------------------------------
Обязательное                                         
страхование-всего   1                       -     графа серого цвета    -  
в счет 
ответственности    
отчетного года    1.0.1.                    -     графа серого цвета    -  
в счет
ответственности 
следующих лет     1.0.2.                    -     графа серого цвета    -
в счет
ответственности
прошлых лет       1.0.3.                    -     графа серого цвета    -
в том числе:
гражданско-       1.1.                      -     графа серого цвета    -
правовая
ответственность
владельца
автотранспортных
средств-всего
в счет 
ответственности   1.1.1.                     
отчетного года
в счет
ответственности
следующих лет     1.1.2.                             Х     Х     Х     Х   
в счет
ответственности
прошлых лет       1.1.3.               
гражданско-       1.2.              -     графа серого цвета    -
правовая
ответственность
перевозчика перед
пассажирами-всего
в счет            1.2.1.
ответственности
отчетного года
в счет            1.2.2.
ответственности
следующих лет                                        Х     Х     Х     Х
в счет            1.2.3.
ответственности
прошлых лет
гражданско-       1.3.                    -     графа серого цвета    -
правовая      
ответственность
частных нотариусов-
всего
в счет            1.3.1.
ответственности
отчетного года
в счет            1.3.2. 
ответственности     
следующих лет                                        Х     Х     Х     Х
в счет            1.3.3.
ответственности        
прошлых лет
сельскохозяйственное 1.4.                    -     графа серого цвета    -
производство-всего 
в счет            1.4.1.
ответственности
отчетного года
в счет            1.4.2.
ответственности
следующих лет                                        Х     Х     Х     Х
в счет            1.4.3.
ответственности
прошлых лет
Прочие виды        1.5.                      -     графа серого цвета    -
обязательного
страхования-всего
в счет            1.5.1.
ответственности
отчетного года
в счет            1.5.2.             
ответственности
следующих лет                                        Х     Х     Х     Х
в счет            1.5.3.
ответственности
прошлых лет
Добровольное        2.                       -     графа серого цвета    -
личное страхование-
всего (кроме
страхования жизни)
в счет            2.0.1.                     -     графа серого цвета    -
ответственности
отчетного года
в счет            2.0.2.                             Х     Х     Х     Х
ответственности
следующих лет                                -     графа серого цвета    -
в счет            2.0.3.
ответственности
прошлых лет                                  -     графа серого цвета    -
в том числе:
от несчастных     2.1.                       -     графа серого цвета    -
случаев     
и болезней-всего
в счет
ответственности  2.1.1.                       
отчетного года
в счет
ответственности  2.1.2.
следующих лет                                        Х     Х     Х     Х
в счет           2.1.3.
ответственности
прошлых лет
здоровья          2.2.                          -     графа серого цвета   
 -
(медицинское)-всего
в счет
ответственности  2.2.1.
отчетного года
в счет           2.2.2.                              Х     Х     Х     Х
ответственности
следующих лет                          
в счет           2.2.3.
ответственности
прошлых лет     
Добровольное       3.                       -     графа серого цвета    -
имущественное
страхование-всего
в счет           3.0.1.                     -     графа серого цвета    -
ответственности
отчетного года
в счет           3.0.2.                     -     графа серого цвета    -
ответственности
следующих лет
в счет           3.0.3.                     -     графа серого цвета    -
ответственности
прошлых лет
в том числе:       3.1.                     -     графа серого цвета    -
средств наземного
транспорта-всего
в счет           3.1.1.
ответственности
отчетного года
в счет           3.1.2.                              Х     Х     Х     Х
ответственности
следующих лет
в счет           3.1.3.
ответственности
прошлых лет
средств воздушного 3.2.                    -     графа серого цвета    -
транспорта-всего
в счет           3.2.1.
ответственности
отчетного года
в счет           3.2.2.                              Х     Х     Х     Х
ответственности
следующих лет
в счет           3.2.3.
ответственности
прошлых лет
средств водного    3.3.                     -     графа серого цвета    -
транспорта-всего
в счет           3.3.1.
ответственности
отчетного года
в счет           3.3.2.                              Х     Х     Х     Х
ответственности
следующих лет                  
в счет           3.3.3.
ответственности
прошлых лет
грузов-всего      3.4.                      -     графа серого цвета    -
в счет           3.4.1. 
ответственности
отчетного года
в счет           3.4.2.                              Х     Х     Х     Х
ответственности     
следующих лет
в счет           3.4.3.
ответственности
прошлых лет
недвижимости-всего 3.5.                     -     графа серого цвета    -
в счет           3.5.1.
ответственности
отчетного года
в счет           3.5.2.                              Х     Х     Х     Х
ответственности
следующих лет
в счет           3.5.3.
ответственности
прошлых лет     
иных видов         3.6.                    -     графа серого цвета    -
имущества-всего
в счет           3.6.1.
ответственности
отчетного года
в счет           3.6.2.                              Х     Х     Х     Х
ответственности        
следующих лет    
в счет           3.6.3.
ответственности
прошлых лет
финансовых рисков  3.7.                    -     графа серого цвета    -
- всего
в счет           3.7.1.
ответственности
отчетного года
в счет           3.7.2.                              Х     Х     Х     Х
ответственности
следующих лет
в счет           3.7.3.
ответственности
прошлых лет
гражданская        3.8.                     -     графа серого цвета    -
ответственность
владельцев
автотранспортных
средств-всего
в счет           3.8.1.
ответственности
отчетного года
в счет           3.8.2.                              Х     Х     Х     Х
ответственности
следующих лет
в счет           3.8.3.
ответственности
прошлых лет
иных видов         3.9.                      -     графа серого цвета    -
ответственности-
всего
в счет           3.9.1.
ответственности
отчетного года
в счет           3.9.2.                              Х     Х     Х     Х
ответственности
следующих лет
в счет           3.9.3. 
ответственности     
прошлых лет
Страхование жизни    4.                      -     графа серого цвета    -
- всего
в счет           4.0.1.
ответственности
отчетного года
в счет           4.0.2.                              Х     Х     Х     Х
ответственности
следующих лет
в счет           4.0.3.
ответственности
прошлых лет
Итого по всем видам  5.                     -     графа серого цвета    -
в счет           5.0.1.                     -     графа серого цвета    -
ответственности
отчетного года
в счет           5.0.2.                              Х     Х     Х     Х
ответственности                             -     графа серого цвета    -
следующих лет
в счет           5.0.3.                     -     графа серого цвета    -
ответственности
прошлых лет  
продолжение таблицы
---------------------------------------------------------------------------
В. Передача риска на перестрахование   ! С. Прием риска в перестрахование
---------------------------------------------------------------------------
В.1.Страховые      !  В.2.Страховые    ! С.1.Страховые    !С.2. Страховые
платежи,уплаченные !выплаты, полученные!платежи,полученные!выплаты по
перестраховщику    !от перестраховщика !от перестраховате-!договорам, при-
(цессионарию),нетто!(цессионария),нетто!ля(цедента),нетто !нятым в перест- 
                   !                   !                  !рахование,нетто
--------------------------------------------------------------------------
 В.1.1.R ! В.1.2.R ! В.2.1.R ! В.2.2.R ! С.1.1.R !С.1.2.R !С.2.1.R!С.2.2.R
Страховые!комиссион!Страховые!Возмещен-!Страховые!Комиссио!Страхо-!Возврат
платежи, !ные,полу-!выплаты, !ие перес-!платежи, !нные    !вые вып!страхо-
уплачен- !ченные(+)!получен- !траховщи-!получен- !выплачен!латы   !вых вып
ные пере-!         !ные от   !ку (цес- !ные от   !ные (-) !цеденту!лат по
страховщи!         !перестра-!сионарию)!перестра-!        !по дого!догово-
ку (цесси!         !ховщика  !по регрес!хователя !        !ворам, !рам,при
онарию)  !         !(цессиона!сным     !(цедента)!        !приня- !нятым в
  (-)    !         !рия)(+)  !искам (-)!  (+)    !        !тым в  !перест-
         !         !         !         !         !        !перест-!рахова-
         !         !         !         !         !        !рахова-!ние от
         !         !         !         !         !        !ние (-)!цеден-
         !         !         !         !         !        !       !тов (+)
---------------------------------------------------------------------------
1
1.01.
1.02.
1.03
1.1.
1.1.1     
1.1.2.                 Х          Х                           Х       Х
1.1.3
1.2.
1.2.1.     
1.2.2.                 Х          Х                           Х       Х
1.2.3.
1.3.
1.3.1.
1.3.2.                 Х          Х                           Х       Х
1.3.3.
1.4.
1.4.1.     
1.4.2.                 Х          Х                           Х       Х
1.4.3.
1.5.
1.5.1.     
1.5.2.                 Х          Х                           Х       Х
1.5.3.
2.
2.0.1.     
2.0.2.                 Х          Х                           Х       Х
2.0.3.
2.1.
2.1.1.
2.1.2.                 Х          Х                           Х       Х
2.1.3.
2.2.
2.2.1.     
2.2.2.                 Х          Х                           Х       Х
2.2.3.
3.
3.0.1.
3.0.2.
3.0.3.
3.1.
3.1.1.
3.1.2.                 Х          Х                           Х       Х    
3.1.3.
3.2.
3.2.1.
3.2.2.                 Х          Х                           Х       Х   
3.2.3.
3.3.
3.3.1.
3.3.2.                 Х          Х                           Х       Х
3.3.3.
3.4.
3.4.1.
3.4.2.                 Х          Х                           Х       Х
3.4.3.
3.5.
3.5.1.     
3.5.2.                 Х          Х                           Х       Х
3.5.3.
3.6.
3.6.1.
3.6.2.                 Х          Х                           Х       Х
3.6.3.
3.7.
3.7.1.
3.7.2.                 Х          Х                           Х       Х
3.7.3.
3.8.
3.8.1.     
3.8.2.                 Х          Х                           Х       Х
3.8.3.
3.9.     
3.9.1.
3.9.2.                 Х          Х                           Х       Х
3.9.3.
4.
4.0.1
4.0.2.                 Х          Х                           Х       Х
4.0.3.
5.
5.0.1.
5.0.2.                 Х          Х                           Х       Х
5.0.3.
---------------------------------------------------------------------------
продолжение таблицы                                       (тыс.тенге)
---------------------------------------------------------------------------
 D. Страховые ! Е. Отчисления ! F.Выплаты ! G.Корректировки ! Н. Страховые
 резервы на   ! в страховой   ! за счет   ! к страховому    ! резервы на
начало периода! резерв (+)    !страхового ! резерву (+;-)   !конец периода
     (+)      !               !резерва (-)!                 !
---------------------------------------------------------------------------
*R - код резидентства:
 1 - резиденты Республики Казахстан
 2 - нерезиденты из стран СНГ
 3 - нерезиденты из стран ОЭСР
 4 - прочие нерезиденты
     Данные с разбивкой по резидентству должны передаваться только на     
электронном носителе.
     Руководитель страховой организации  Ф.И.О._____ Подпись ____ Тел.____
     Главный бухгалтер                   Ф.И.О._____ Подпись ____ Тел.____
     Исполнитель         Должность_____  Ф.И.О._____ Подпись ____ Тел.____
     М.П.
(Специалисты:
 Цай Л.Г.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