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99c4" w14:textId="4139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следственных изоляторов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14 декабря 1999 года N 630. Зарегистрирован в Министерстве юстиции Республики Казахстан 14.01.2000г. за N 1026. Утратил силу приказом Министра внутренних дел Республики Казахстан от 15 июля 2004 года № 417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15.07.2004 </w:t>
      </w:r>
      <w:r>
        <w:rPr>
          <w:rFonts w:ascii="Times New Roman"/>
          <w:b w:val="false"/>
          <w:i w:val="false"/>
          <w:color w:val="ff0000"/>
          <w:sz w:val="28"/>
        </w:rPr>
        <w:t>№ 417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 силу приказы Министра внутренних дел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 14 декабря 1999 года N 630 Об утверждении Правил внутреннего распорядка следственных изоляторов Министерства внутренних дел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Министр".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В соответствии со статьей 15 Закона Республики Казахстан </w:t>
      </w:r>
      <w:r>
        <w:rPr>
          <w:rFonts w:ascii="Times New Roman"/>
          <w:b w:val="false"/>
          <w:i w:val="false"/>
          <w:color w:val="000000"/>
          <w:sz w:val="28"/>
        </w:rPr>
        <w:t xml:space="preserve">Z990353_ </w:t>
      </w:r>
      <w:r>
        <w:rPr>
          <w:rFonts w:ascii="Times New Roman"/>
          <w:b w:val="false"/>
          <w:i w:val="false"/>
          <w:color w:val="000000"/>
          <w:sz w:val="28"/>
        </w:rPr>
        <w:t xml:space="preserve">"О порядке и условиях содержания под стражей подозреваемых и обвиняемых в совершении преступлений" приказываю: </w:t>
      </w:r>
      <w:r>
        <w:br/>
      </w:r>
      <w:r>
        <w:rPr>
          <w:rFonts w:ascii="Times New Roman"/>
          <w:b w:val="false"/>
          <w:i w:val="false"/>
          <w:color w:val="000000"/>
          <w:sz w:val="28"/>
        </w:rPr>
        <w:t xml:space="preserve">
      1. Утвердить, согласованные с Генеральной прокуратурой Республики Казахстан, Правила внутреннего распорядка следственных изоляторов Министерства внутренних дел Республики Казахстан (прилагаются). </w:t>
      </w:r>
      <w:r>
        <w:br/>
      </w:r>
      <w:r>
        <w:rPr>
          <w:rFonts w:ascii="Times New Roman"/>
          <w:b w:val="false"/>
          <w:i w:val="false"/>
          <w:color w:val="000000"/>
          <w:sz w:val="28"/>
        </w:rPr>
        <w:t xml:space="preserve">
      2. Председателю Комитета УИС, начальникам ГУВД-УВД областей и гг.Астаны и Алматы: </w:t>
      </w:r>
      <w:r>
        <w:br/>
      </w:r>
      <w:r>
        <w:rPr>
          <w:rFonts w:ascii="Times New Roman"/>
          <w:b w:val="false"/>
          <w:i w:val="false"/>
          <w:color w:val="000000"/>
          <w:sz w:val="28"/>
        </w:rPr>
        <w:t xml:space="preserve">
      1) организовать изучение личным составом следственных изоляторов и учреждений, исполняющих уголовные наказания в виде лишения свободы, утвержденных настоящим приказом Правил, и обеспечить работу следственных изоляторов в соответствии с их требованиями; </w:t>
      </w:r>
      <w:r>
        <w:br/>
      </w:r>
      <w:r>
        <w:rPr>
          <w:rFonts w:ascii="Times New Roman"/>
          <w:b w:val="false"/>
          <w:i w:val="false"/>
          <w:color w:val="000000"/>
          <w:sz w:val="28"/>
        </w:rPr>
        <w:t xml:space="preserve">
      2) принять меры к широкому информированию подозреваемых и обвиняемых об утвержденных Правилах в части, их касающейся, а также об их основных правах и обязанностях. </w:t>
      </w:r>
    </w:p>
    <w:p>
      <w:pPr>
        <w:spacing w:after="0"/>
        <w:ind w:left="0"/>
        <w:jc w:val="both"/>
      </w:pP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МВД Республики Казахстан </w:t>
      </w:r>
      <w:r>
        <w:br/>
      </w:r>
      <w:r>
        <w:rPr>
          <w:rFonts w:ascii="Times New Roman"/>
          <w:b w:val="false"/>
          <w:i w:val="false"/>
          <w:color w:val="000000"/>
          <w:sz w:val="28"/>
        </w:rPr>
        <w:t xml:space="preserve">
                                   от 14 декабря 1999 года N 630 </w:t>
      </w:r>
    </w:p>
    <w:bookmarkEnd w:id="0"/>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Внутреннего распорядка следственных изоляторов </w:t>
      </w:r>
      <w:r>
        <w:br/>
      </w:r>
      <w:r>
        <w:rPr>
          <w:rFonts w:ascii="Times New Roman"/>
          <w:b w:val="false"/>
          <w:i w:val="false"/>
          <w:color w:val="000000"/>
          <w:sz w:val="28"/>
        </w:rPr>
        <w:t>
</w:t>
      </w:r>
      <w:r>
        <w:rPr>
          <w:rFonts w:ascii="Times New Roman"/>
          <w:b/>
          <w:i w:val="false"/>
          <w:color w:val="000000"/>
          <w:sz w:val="28"/>
        </w:rPr>
        <w:t xml:space="preserve">             Министерства Внутренних Дел Республики Казахстан </w:t>
      </w:r>
    </w:p>
    <w:p>
      <w:pPr>
        <w:spacing w:after="0"/>
        <w:ind w:left="0"/>
        <w:jc w:val="both"/>
      </w:pP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Правил слова "лица, заключенные под стражу" заменены словами "подозреваемые и обвиняемые"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1"/>
    <w:bookmarkStart w:name="z6" w:id="2"/>
    <w:p>
      <w:pPr>
        <w:spacing w:after="0"/>
        <w:ind w:left="0"/>
        <w:jc w:val="both"/>
      </w:pPr>
      <w:r>
        <w:rPr>
          <w:rFonts w:ascii="Times New Roman"/>
          <w:b w:val="false"/>
          <w:i w:val="false"/>
          <w:color w:val="000000"/>
          <w:sz w:val="28"/>
        </w:rPr>
        <w:t>
      1. Настоящие Правила внутреннего распорядка следственных изоляторов Министерства внутренних дел Республики Казахстан (далее - "Правила") в соответствии со статьей 15 Закона Республики Казахстан </w:t>
      </w:r>
      <w:r>
        <w:rPr>
          <w:rFonts w:ascii="Times New Roman"/>
          <w:b w:val="false"/>
          <w:i w:val="false"/>
          <w:color w:val="000000"/>
          <w:sz w:val="28"/>
        </w:rPr>
        <w:t xml:space="preserve">Z990353_ </w:t>
      </w:r>
      <w:r>
        <w:rPr>
          <w:rFonts w:ascii="Times New Roman"/>
          <w:b w:val="false"/>
          <w:i w:val="false"/>
          <w:color w:val="000000"/>
          <w:sz w:val="28"/>
        </w:rPr>
        <w:t xml:space="preserve">"О порядке и условиях содержания под стражей подозреваемых и обвиняемых в совершении преступлений" (от 30.03.99 N 353-1 ЗРК)(далее - "Закон") регламентируют внутренний распорядок в следственных изоляторах Министерства внутренних дел Республики Казахстан в целях обеспечения в них режима содержания подозреваемых и обвиняемых. </w:t>
      </w:r>
      <w:r>
        <w:br/>
      </w:r>
      <w:r>
        <w:rPr>
          <w:rFonts w:ascii="Times New Roman"/>
          <w:b w:val="false"/>
          <w:i w:val="false"/>
          <w:color w:val="000000"/>
          <w:sz w:val="28"/>
        </w:rPr>
        <w:t xml:space="preserve">
      2. В следственных изоляторах содержатся: </w:t>
      </w:r>
      <w:r>
        <w:br/>
      </w:r>
      <w:r>
        <w:rPr>
          <w:rFonts w:ascii="Times New Roman"/>
          <w:b w:val="false"/>
          <w:i w:val="false"/>
          <w:color w:val="000000"/>
          <w:sz w:val="28"/>
        </w:rPr>
        <w:t xml:space="preserve">
      1) подозреваемые и обвиняемые, уголовные дела в отношении которых приняты к производству органами дознания и следствия; </w:t>
      </w:r>
      <w:r>
        <w:br/>
      </w:r>
      <w:r>
        <w:rPr>
          <w:rFonts w:ascii="Times New Roman"/>
          <w:b w:val="false"/>
          <w:i w:val="false"/>
          <w:color w:val="000000"/>
          <w:sz w:val="28"/>
        </w:rPr>
        <w:t xml:space="preserve">
      2) подозреваемые и обвиняемые, уголовные дела в отношении которых приняты к производству судами (подсудимые); </w:t>
      </w:r>
      <w:r>
        <w:br/>
      </w:r>
      <w:r>
        <w:rPr>
          <w:rFonts w:ascii="Times New Roman"/>
          <w:b w:val="false"/>
          <w:i w:val="false"/>
          <w:color w:val="000000"/>
          <w:sz w:val="28"/>
        </w:rPr>
        <w:t xml:space="preserve">
      3) осужденные по уголовным делам, в отношении которых обвинительные приговоры не вступили в законную силу; </w:t>
      </w:r>
      <w:r>
        <w:br/>
      </w:r>
      <w:r>
        <w:rPr>
          <w:rFonts w:ascii="Times New Roman"/>
          <w:b w:val="false"/>
          <w:i w:val="false"/>
          <w:color w:val="000000"/>
          <w:sz w:val="28"/>
        </w:rPr>
        <w:t xml:space="preserve">
      4) осужденные, привлекаемые к ответственности по другим уголовным делам, в отношении которых в качестве меры пресечения применен арест. </w:t>
      </w:r>
      <w:r>
        <w:br/>
      </w:r>
      <w:r>
        <w:rPr>
          <w:rFonts w:ascii="Times New Roman"/>
          <w:b w:val="false"/>
          <w:i w:val="false"/>
          <w:color w:val="000000"/>
          <w:sz w:val="28"/>
        </w:rPr>
        <w:t xml:space="preserve">
      3. В следственных изоляторах отбывают уголовное наказание в виде лишения свободы следующие категории осужденных: </w:t>
      </w:r>
      <w:r>
        <w:br/>
      </w:r>
      <w:r>
        <w:rPr>
          <w:rFonts w:ascii="Times New Roman"/>
          <w:b w:val="false"/>
          <w:i w:val="false"/>
          <w:color w:val="000000"/>
          <w:sz w:val="28"/>
        </w:rPr>
        <w:t xml:space="preserve">
      1) осужденные по уголовным делам, подлежащие в установленном порядке направлению в учреждения, исполняющие уголовные наказания в виде лишения свободы, или на принудительное лечение; </w:t>
      </w:r>
      <w:r>
        <w:br/>
      </w:r>
      <w:r>
        <w:rPr>
          <w:rFonts w:ascii="Times New Roman"/>
          <w:b w:val="false"/>
          <w:i w:val="false"/>
          <w:color w:val="000000"/>
          <w:sz w:val="28"/>
        </w:rPr>
        <w:t xml:space="preserve">
      2) осужденные, оставленные в следственных изоляторах или переведенные в них из учреждений, исполняющих наказания, в связи с производством следственных действий по делам о преступлениях, совершенных другими лицами, или в связи с рассмотрением этих дел в судах; </w:t>
      </w:r>
      <w:r>
        <w:br/>
      </w:r>
      <w:r>
        <w:rPr>
          <w:rFonts w:ascii="Times New Roman"/>
          <w:b w:val="false"/>
          <w:i w:val="false"/>
          <w:color w:val="000000"/>
          <w:sz w:val="28"/>
        </w:rPr>
        <w:t xml:space="preserve">
      3) осужденные, привлекаемые к труду по хозяйственному обслуживанию следственных изоляторов. </w:t>
      </w:r>
      <w:r>
        <w:br/>
      </w:r>
      <w:r>
        <w:rPr>
          <w:rFonts w:ascii="Times New Roman"/>
          <w:b w:val="false"/>
          <w:i w:val="false"/>
          <w:color w:val="000000"/>
          <w:sz w:val="28"/>
        </w:rPr>
        <w:t>
      Порядок содержания в следственных изоляторах указанных категорий осужденных регламентируется Уголовно-исполнительным кодексом Республики Казахстан и Правилами внутреннего распорядка исправительных учреждений. Порядок содержания осужденных к смертной казни регламентируется </w:t>
      </w:r>
      <w:r>
        <w:rPr>
          <w:rFonts w:ascii="Times New Roman"/>
          <w:b w:val="false"/>
          <w:i w:val="false"/>
          <w:color w:val="000000"/>
          <w:sz w:val="28"/>
        </w:rPr>
        <w:t xml:space="preserve">Z970208_ </w:t>
      </w:r>
      <w:r>
        <w:rPr>
          <w:rFonts w:ascii="Times New Roman"/>
          <w:b w:val="false"/>
          <w:i w:val="false"/>
          <w:color w:val="000000"/>
          <w:sz w:val="28"/>
        </w:rPr>
        <w:t xml:space="preserve">Уголовно-исполнительным кодексом Республики Казахстан и соответствующей Инструкцией МВД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дополнениями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000000"/>
          <w:sz w:val="28"/>
        </w:rPr>
        <w:t xml:space="preserve">. </w:t>
      </w:r>
      <w:r>
        <w:br/>
      </w:r>
      <w:r>
        <w:rPr>
          <w:rFonts w:ascii="Times New Roman"/>
          <w:b w:val="false"/>
          <w:i w:val="false"/>
          <w:color w:val="000000"/>
          <w:sz w:val="28"/>
        </w:rPr>
        <w:t xml:space="preserve">
      4. Режим представляет собой регламентируемые Законом, настоящими Правилами и другими нормативными правовыми актами Республики Казахстан порядок и условия содержания подозреваемых и обвиняемых. </w:t>
      </w:r>
      <w:r>
        <w:br/>
      </w:r>
      <w:r>
        <w:rPr>
          <w:rFonts w:ascii="Times New Roman"/>
          <w:b w:val="false"/>
          <w:i w:val="false"/>
          <w:color w:val="000000"/>
          <w:sz w:val="28"/>
        </w:rPr>
        <w:t xml:space="preserve">
      Режим устанавливается в целях соблюдения прав подозреваемых и обвиняемых, исполнения ими своих обязанностей, их изоляции, а также решения задач, предусмотренных Уголовно-процессуальным кодексом Республики Казахстан. </w:t>
      </w:r>
      <w:r>
        <w:br/>
      </w:r>
      <w:r>
        <w:rPr>
          <w:rFonts w:ascii="Times New Roman"/>
          <w:b w:val="false"/>
          <w:i w:val="false"/>
          <w:color w:val="000000"/>
          <w:sz w:val="28"/>
        </w:rPr>
        <w:t xml:space="preserve">
      5. Обеспечение режима в следственных изоляторах, поддержание в них внутреннего распорядка возлагается на администрацию следственных изоляторов, а также на их сотрудников, которые несут установленную законом ответственность за неисполнение ими или ненадлежащее исполнение служебных обязанностей. Кроме того, начальником следственного изолятора определяется и объявляется приказом распорядок дня. В нем предусматривается время для восьмичасового непрерывного сна, подъема, туалета, принятия пищи, работы, воспитательных мероприятий, отхода ко сну. </w:t>
      </w:r>
      <w:r>
        <w:br/>
      </w:r>
      <w:r>
        <w:rPr>
          <w:rFonts w:ascii="Times New Roman"/>
          <w:b w:val="false"/>
          <w:i w:val="false"/>
          <w:color w:val="000000"/>
          <w:sz w:val="28"/>
        </w:rPr>
        <w:t xml:space="preserve">
      Подозреваемые и обвиняемые могут вызываться на допрос в следственном изоляторе в период с 9 до 22 часов ежедневно. </w:t>
      </w:r>
      <w:r>
        <w:br/>
      </w:r>
      <w:r>
        <w:rPr>
          <w:rFonts w:ascii="Times New Roman"/>
          <w:b w:val="false"/>
          <w:i w:val="false"/>
          <w:color w:val="000000"/>
          <w:sz w:val="28"/>
        </w:rPr>
        <w:t xml:space="preserve">
      6. Лица, содержащиеся в следственных изоляторах должны неукоснительно соблюдать возложенные на них Законом обязанности и требования правил поведения в следственных изоляторах (приложение N 2). </w:t>
      </w:r>
      <w:r>
        <w:br/>
      </w:r>
      <w:r>
        <w:rPr>
          <w:rFonts w:ascii="Times New Roman"/>
          <w:b w:val="false"/>
          <w:i w:val="false"/>
          <w:color w:val="000000"/>
          <w:sz w:val="28"/>
        </w:rPr>
        <w:t xml:space="preserve">
      Невыполнение ими своих обязанностей влечет ответственность в установленном порядке. </w:t>
      </w:r>
      <w:r>
        <w:br/>
      </w:r>
      <w:r>
        <w:rPr>
          <w:rFonts w:ascii="Times New Roman"/>
          <w:b w:val="false"/>
          <w:i w:val="false"/>
          <w:color w:val="000000"/>
          <w:sz w:val="28"/>
        </w:rPr>
        <w:t xml:space="preserve">
      7. Правом инспектирования следственных изоляторов пользуются: Министр внутренних дел Республики Казахстан, начальник Департамента предварительной изоляции подозреваемых и следственно-арестованных МВД Республики Казахстан, начальники УВД(ГУВД) областей и гг.Астаны, Алматы, начальники управлений (отделов) отделений предварительной изоляции подозреваемых и следственно-арестованных ГУВД г.г. Астаны, Алматы, ГУВД-УВД областей , заместители вышеуказанных должностных лиц и лица по их предписаниям.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ff0000"/>
          <w:sz w:val="28"/>
        </w:rPr>
        <w:t xml:space="preserve">; приказом Министра внутренних дел РК от 24 мая 2002 года № 360 </w:t>
      </w:r>
      <w:r>
        <w:rPr>
          <w:rFonts w:ascii="Times New Roman"/>
          <w:b w:val="false"/>
          <w:i w:val="false"/>
          <w:color w:val="000000"/>
          <w:sz w:val="28"/>
        </w:rPr>
        <w:t xml:space="preserve">V021866_ </w:t>
      </w:r>
      <w:r>
        <w:rPr>
          <w:rFonts w:ascii="Times New Roman"/>
          <w:b w:val="false"/>
          <w:i w:val="false"/>
          <w:color w:val="000000"/>
          <w:sz w:val="28"/>
        </w:rPr>
        <w:t xml:space="preserve">. </w:t>
      </w:r>
      <w:r>
        <w:br/>
      </w:r>
      <w:r>
        <w:rPr>
          <w:rFonts w:ascii="Times New Roman"/>
          <w:b w:val="false"/>
          <w:i w:val="false"/>
          <w:color w:val="000000"/>
          <w:sz w:val="28"/>
        </w:rPr>
        <w:t xml:space="preserve">
      8. Каждый следственный изолятор ежегодно подлежит комплексному инспектированию со стороны ГУВД г.г. Астаны, Алматы, ГУВД-УВД областей. Результаты комплексных инспектирований рассматриваются на Коллегии или оперативном совещании.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приказом Министра внутренних дел РК от 24 мая 2002 года № 360 </w:t>
      </w:r>
      <w:r>
        <w:rPr>
          <w:rFonts w:ascii="Times New Roman"/>
          <w:b w:val="false"/>
          <w:i w:val="false"/>
          <w:color w:val="000000"/>
          <w:sz w:val="28"/>
        </w:rPr>
        <w:t xml:space="preserve">V021866_ </w:t>
      </w:r>
      <w:r>
        <w:rPr>
          <w:rFonts w:ascii="Times New Roman"/>
          <w:b w:val="false"/>
          <w:i w:val="false"/>
          <w:color w:val="000000"/>
          <w:sz w:val="28"/>
        </w:rPr>
        <w:t xml:space="preserve">. </w:t>
      </w:r>
      <w:r>
        <w:br/>
      </w:r>
      <w:r>
        <w:rPr>
          <w:rFonts w:ascii="Times New Roman"/>
          <w:b w:val="false"/>
          <w:i w:val="false"/>
          <w:color w:val="000000"/>
          <w:sz w:val="28"/>
        </w:rPr>
        <w:t xml:space="preserve">
      9. В каждом следственном изоляторе ведется книга замечаний и предложений лиц, инспектирующих следственный изолятор, в которую инспектирующие вносят свои замечания и предложения (приложение 1), при составлении справок по результатам инспектирования или проверки в книге делается отметка. </w:t>
      </w:r>
      <w:r>
        <w:br/>
      </w:r>
      <w:r>
        <w:rPr>
          <w:rFonts w:ascii="Times New Roman"/>
          <w:b w:val="false"/>
          <w:i w:val="false"/>
          <w:color w:val="000000"/>
          <w:sz w:val="28"/>
        </w:rPr>
        <w:t xml:space="preserve">
      10. Надзор за соблюдением законности в следственных изоляторах осуществляется Генеральным Прокурором Республики Казахстан и подчиненными ему прокурорами в соответствии с Законом о прокуратуре Республики Казахстан. </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w:t>
      </w:r>
      <w:r>
        <w:br/>
      </w:r>
      <w:r>
        <w:rPr>
          <w:rFonts w:ascii="Times New Roman"/>
          <w:b w:val="false"/>
          <w:i w:val="false"/>
          <w:color w:val="000000"/>
          <w:sz w:val="28"/>
        </w:rPr>
        <w:t>
</w:t>
      </w:r>
      <w:r>
        <w:rPr>
          <w:rFonts w:ascii="Times New Roman"/>
          <w:b/>
          <w:i w:val="false"/>
          <w:color w:val="000000"/>
          <w:sz w:val="28"/>
        </w:rPr>
        <w:t xml:space="preserve">        Прием и размещение подозреваемых и обвиняемых по камерам </w:t>
      </w:r>
    </w:p>
    <w:bookmarkEnd w:id="3"/>
    <w:bookmarkStart w:name="z8" w:id="4"/>
    <w:p>
      <w:pPr>
        <w:spacing w:after="0"/>
        <w:ind w:left="0"/>
        <w:jc w:val="both"/>
      </w:pPr>
      <w:r>
        <w:rPr>
          <w:rFonts w:ascii="Times New Roman"/>
          <w:b w:val="false"/>
          <w:i w:val="false"/>
          <w:color w:val="000000"/>
          <w:sz w:val="28"/>
        </w:rPr>
        <w:t xml:space="preserve">
      11. Прием подозреваемых и обвиняемых, поступивших в следственный изолятор, производится круглосуточно дежурным помощником начальника следственного изолятора (далее - "дежурный помощник") или его заместителем, который проверяет наличие документов, дающих основание для приема лица, доставленного в следственный изолятор, проводит опрос указанного лица и сверяет его ответы со сведениями, указанными в личном деле. </w:t>
      </w:r>
      <w:r>
        <w:br/>
      </w:r>
      <w:r>
        <w:rPr>
          <w:rFonts w:ascii="Times New Roman"/>
          <w:b w:val="false"/>
          <w:i w:val="false"/>
          <w:color w:val="000000"/>
          <w:sz w:val="28"/>
        </w:rPr>
        <w:t xml:space="preserve">
      12. Документами, являющимися основанием для приема в следственный изолятор являются постановление следователя или дознавателя, санкционированное прокурором, постановление прокурора или судьи либо постановление суда об избрании меры пресечения в виде ареста, вынесенные в соответствии с Уголовно-процессуальным кодексом Республики Казахстан. </w:t>
      </w:r>
      <w:r>
        <w:br/>
      </w:r>
      <w:r>
        <w:rPr>
          <w:rFonts w:ascii="Times New Roman"/>
          <w:b w:val="false"/>
          <w:i w:val="false"/>
          <w:color w:val="000000"/>
          <w:sz w:val="28"/>
        </w:rPr>
        <w:t xml:space="preserve">
      13. Помимо указанных документов для приема в следственный изолятор женщины с ребенком в возрасте до трех лет необходимо свидетельство о рождении или другие документы, подтверждающие принадлежность ребенка, а при отсутствии таких документов - письменное указание лица, производящего дознание, следователя, прокурора или суда, в производстве которых находится уголовное дело. </w:t>
      </w:r>
      <w:r>
        <w:br/>
      </w:r>
      <w:r>
        <w:rPr>
          <w:rFonts w:ascii="Times New Roman"/>
          <w:b w:val="false"/>
          <w:i w:val="false"/>
          <w:color w:val="000000"/>
          <w:sz w:val="28"/>
        </w:rPr>
        <w:t xml:space="preserve">
      14. Документы, являющиеся основанием для приема в следственный изолятор, должны быть заверены подписями соответствующих должностных лиц и скреплены гербовыми печатями. </w:t>
      </w:r>
      <w:r>
        <w:br/>
      </w:r>
      <w:r>
        <w:rPr>
          <w:rFonts w:ascii="Times New Roman"/>
          <w:b w:val="false"/>
          <w:i w:val="false"/>
          <w:color w:val="000000"/>
          <w:sz w:val="28"/>
        </w:rPr>
        <w:t xml:space="preserve">
      В тех случаях, когда в следственный изолятор представляется выписка из постановления судьи либо суда об избрании меры пресечения в виде ареста, в ней должны быть указаны полные установочные данные лица, в отношении которого применена эта мера пресечения. Выписка должна быть заверена подписью должностного лица, скреплена гербовой печатью и подлежит замене не позднее трехдневного срока копией постановления. </w:t>
      </w:r>
      <w:r>
        <w:br/>
      </w:r>
      <w:r>
        <w:rPr>
          <w:rFonts w:ascii="Times New Roman"/>
          <w:b w:val="false"/>
          <w:i w:val="false"/>
          <w:color w:val="000000"/>
          <w:sz w:val="28"/>
        </w:rPr>
        <w:t xml:space="preserve">
      15. Транзитно-пересыльные лица принимаются в следственный изолятор и направляются к местам назначения на основании справок по личным делам и попутных списков. </w:t>
      </w:r>
      <w:r>
        <w:br/>
      </w:r>
      <w:r>
        <w:rPr>
          <w:rFonts w:ascii="Times New Roman"/>
          <w:b w:val="false"/>
          <w:i w:val="false"/>
          <w:color w:val="000000"/>
          <w:sz w:val="28"/>
        </w:rPr>
        <w:t xml:space="preserve">
      16. Лица, в отношении которых истекли сроки содержания под стражей, после приема в следственный изолятор от планового конвоя освобождаются по постановлению начальника следственного изолятора в установленном порядке. Подозреваемые и обвиняемые, в отношении которых в месте содержания задержанных срок содержания в период расследования по их уголовным делам истек и в установленном законом порядке не продлен, в следственный изолятор не принимаются. </w:t>
      </w:r>
      <w:r>
        <w:br/>
      </w:r>
      <w:r>
        <w:rPr>
          <w:rFonts w:ascii="Times New Roman"/>
          <w:b w:val="false"/>
          <w:i w:val="false"/>
          <w:color w:val="000000"/>
          <w:sz w:val="28"/>
        </w:rPr>
        <w:t xml:space="preserve">
      17. Лица, которые по заключению врача следственного изолятора нуждаются в срочном стационарном лечении, в учреждение не принимаются. При необходимости им оказывается медицинская помощь и принимаются меры для доставки в стационар. </w:t>
      </w:r>
      <w:r>
        <w:br/>
      </w:r>
      <w:r>
        <w:rPr>
          <w:rFonts w:ascii="Times New Roman"/>
          <w:b w:val="false"/>
          <w:i w:val="false"/>
          <w:color w:val="000000"/>
          <w:sz w:val="28"/>
        </w:rPr>
        <w:t xml:space="preserve">
      18. Принятым в следственный изолятор подозреваемым и обвиняемым представляется информация о правах и обязанностях, режиме содержания под стражей, дисциплинарных требованиях, порядке подачи предложений, заявлений и жалоб. Указанная информация может предоставляться как в письменном виде, так и устно. </w:t>
      </w:r>
      <w:r>
        <w:br/>
      </w:r>
      <w:r>
        <w:rPr>
          <w:rFonts w:ascii="Times New Roman"/>
          <w:b w:val="false"/>
          <w:i w:val="false"/>
          <w:color w:val="000000"/>
          <w:sz w:val="28"/>
        </w:rPr>
        <w:t xml:space="preserve">
      В последующем такого рода информация предоставляется по радио, во время посещения камер, на личном приеме подозреваемых и обвиняемых начальником следственного изолятора и уполномоченными им сотрудниками. </w:t>
      </w:r>
      <w:r>
        <w:br/>
      </w:r>
      <w:r>
        <w:rPr>
          <w:rFonts w:ascii="Times New Roman"/>
          <w:b w:val="false"/>
          <w:i w:val="false"/>
          <w:color w:val="000000"/>
          <w:sz w:val="28"/>
        </w:rPr>
        <w:t xml:space="preserve">
      Подозреваемым и обвиняемым по их просьбе выдаются Закон и выписка из настоящих Правил, в части их касающихся. В каждой камере на стене вывешивается информация об основных правах и обязанностях лиц, содержащихся в следственном изоляторе, на государственном и официально употребляемом русском языках. </w:t>
      </w:r>
      <w:r>
        <w:br/>
      </w:r>
      <w:r>
        <w:rPr>
          <w:rFonts w:ascii="Times New Roman"/>
          <w:b w:val="false"/>
          <w:i w:val="false"/>
          <w:color w:val="000000"/>
          <w:sz w:val="28"/>
        </w:rPr>
        <w:t xml:space="preserve">
      19. На период оформления учетных документов принятые от караула (конвоя) лица размещаются в камерах сборного отделения на срок не более одних суток с соблюдением требований изоляции либо на срок не более двух часов в одноместные боксы, оборудованные местами для сидения и искусственным освещением. </w:t>
      </w:r>
      <w:r>
        <w:br/>
      </w:r>
      <w:r>
        <w:rPr>
          <w:rFonts w:ascii="Times New Roman"/>
          <w:b w:val="false"/>
          <w:i w:val="false"/>
          <w:color w:val="000000"/>
          <w:sz w:val="28"/>
        </w:rPr>
        <w:t xml:space="preserve">
      20. Лица, содержащиеся в следственном изоляторе, имеют право на вежливое обращение со стороны сотрудников следственного изолятора. К ним следует обращаться на "Вы" и называть их "гражданин" или "гражданка" и далее по фамилии либо соответственно "подозреваемый", "обвиняемый" или "осужденный". </w:t>
      </w:r>
      <w:r>
        <w:br/>
      </w:r>
      <w:r>
        <w:rPr>
          <w:rFonts w:ascii="Times New Roman"/>
          <w:b w:val="false"/>
          <w:i w:val="false"/>
          <w:color w:val="000000"/>
          <w:sz w:val="28"/>
        </w:rPr>
        <w:t xml:space="preserve">
      21. Лица, принятые в следственный изолятор, как правило, в день их поступления, но не позднее одних суток проходят первичное медицинское освидетельствование и санитарную обработку. Результаты медицинского освидетельствования вносятся в медицинскую амбулаторную карту. После прохождения санитарной обработки и получения результатов медицинского освидетельствования они получают постельные принадлежности, а при необходимости одежду установленного образца. В обязательном порядке переодеваются поступившие лица в форменной одежде военнослужащих или сотрудников правоохранительных органов. В необходимых случаях переодеваются несовершеннолетние, осужденные при особо опасном рецидиве преступлений, осужденные к смертной казни и лица, водворенные в карцер. Принадлежащая им одежда изымается и сдается на хранение.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дополнениями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000000"/>
          <w:sz w:val="28"/>
        </w:rPr>
        <w:t xml:space="preserve">. </w:t>
      </w:r>
      <w:r>
        <w:br/>
      </w:r>
      <w:r>
        <w:rPr>
          <w:rFonts w:ascii="Times New Roman"/>
          <w:b w:val="false"/>
          <w:i w:val="false"/>
          <w:color w:val="000000"/>
          <w:sz w:val="28"/>
        </w:rPr>
        <w:t xml:space="preserve">
      22. Размещение по камерам осуществляется в соответствии с требованиями статьи 32 Закона на основании плана покамерного размещения подозреваемых и обвиняемых и осужденных, утвержденного начальником следственного изолятора (приложение N 3). Подозреваемые и обвиняемые по одному уголовному делу или по нескольким связанным между собой делам размещаются раздельно. Администрацией следственного изолятора принимаются меры по исключению контактов между ними. </w:t>
      </w:r>
      <w:r>
        <w:br/>
      </w:r>
      <w:r>
        <w:rPr>
          <w:rFonts w:ascii="Times New Roman"/>
          <w:b w:val="false"/>
          <w:i w:val="false"/>
          <w:color w:val="000000"/>
          <w:sz w:val="28"/>
        </w:rPr>
        <w:t xml:space="preserve">
      Подозреваемые и обвиняемые размещаются по камерам дежурным помощником или его заместителем по согласованию с оперативным работником, а несовершеннолетние, кроме того, по согласованию с инструктором по воспитательной работе. Размещение больных производится по указанию медицинского работника. Лица, подозрительные на наличие инфекционных заболеваний, размещаются в камерах, выделяемых под карантин. Срок карантина определяется по медицинским показаниям. </w:t>
      </w:r>
      <w:r>
        <w:br/>
      </w:r>
      <w:r>
        <w:rPr>
          <w:rFonts w:ascii="Times New Roman"/>
          <w:b w:val="false"/>
          <w:i w:val="false"/>
          <w:color w:val="000000"/>
          <w:sz w:val="28"/>
        </w:rPr>
        <w:t xml:space="preserve">
      23. Больные инфекционными заболеваниями или нуждающиеся в особом медицинском уходе и наблюдении размещаются отдельно от других подозреваемых и обвиняемых. </w:t>
      </w:r>
      <w:r>
        <w:br/>
      </w:r>
      <w:r>
        <w:rPr>
          <w:rFonts w:ascii="Times New Roman"/>
          <w:b w:val="false"/>
          <w:i w:val="false"/>
          <w:color w:val="000000"/>
          <w:sz w:val="28"/>
        </w:rPr>
        <w:t xml:space="preserve">
      24. В больницах и стационарах медицинских частей следственных изоляторов подозреваемые и обвиняемые размещаются по видам заболеваний. Раздельно содержатся мужчины и женщины, несовершеннолетние и взрослые. Изолированно содержатся подозреваемые и обвиняемые в совершении особо тяжких и тяжких преступлений, осужденные при особо опасном рецидиве преступлений, а также лица, осужденные к смертной казни. </w:t>
      </w:r>
      <w:r>
        <w:br/>
      </w:r>
      <w:r>
        <w:rPr>
          <w:rFonts w:ascii="Times New Roman"/>
          <w:b w:val="false"/>
          <w:i w:val="false"/>
          <w:color w:val="000000"/>
          <w:sz w:val="28"/>
        </w:rPr>
        <w:t xml:space="preserve">
      25. Несовершеннолетние размещаются, как правило, в маломестных камерах не более 4-6 человек, расположенных в отдельных корпусах, секциях или на этажах режимных корпусов с учетом их возраста, физического развития, педагогической запущенности. </w:t>
      </w:r>
      <w:r>
        <w:br/>
      </w:r>
      <w:r>
        <w:rPr>
          <w:rFonts w:ascii="Times New Roman"/>
          <w:b w:val="false"/>
          <w:i w:val="false"/>
          <w:color w:val="000000"/>
          <w:sz w:val="28"/>
        </w:rPr>
        <w:t xml:space="preserve">
      26. Для содержания в исключительных случаях в камерах с несовершеннолетними в соответствии со ст.32 Закона подбираются взрослые подозреваемые и обвиняемые из числа положительно характеризующихся лиц, впервые привлекаемых к уголовной ответственности. </w:t>
      </w:r>
      <w:r>
        <w:br/>
      </w:r>
      <w:r>
        <w:rPr>
          <w:rFonts w:ascii="Times New Roman"/>
          <w:b w:val="false"/>
          <w:i w:val="false"/>
          <w:color w:val="000000"/>
          <w:sz w:val="28"/>
        </w:rPr>
        <w:t xml:space="preserve">
      В маломестных камерах с несовершеннолетними допускается содержание одного-двух таких взрослых, в общих камерах - не более трех. </w:t>
      </w:r>
      <w:r>
        <w:br/>
      </w:r>
      <w:r>
        <w:rPr>
          <w:rFonts w:ascii="Times New Roman"/>
          <w:b w:val="false"/>
          <w:i w:val="false"/>
          <w:color w:val="000000"/>
          <w:sz w:val="28"/>
        </w:rPr>
        <w:t xml:space="preserve">
      27. Осужденные, оставленные для работы по хозяйственному обслуживанию, размещаются в отдельных помещениях на территории режимной зоны либо в камерах изолированных секций в корпусах. Эти камеры на замок могут не закрываться. </w:t>
      </w:r>
      <w:r>
        <w:br/>
      </w:r>
      <w:r>
        <w:rPr>
          <w:rFonts w:ascii="Times New Roman"/>
          <w:b w:val="false"/>
          <w:i w:val="false"/>
          <w:color w:val="000000"/>
          <w:sz w:val="28"/>
        </w:rPr>
        <w:t xml:space="preserve">
      28. Подозреваемые и обвиняемые содержатся в закрытых на замки общих камерах (приложение 16). Размещение подозреваемых и обвиняемых в одиночных камерах допускается по мотивированному постановлению начальника следственного изолятора в следующих случаях: </w:t>
      </w:r>
      <w:r>
        <w:br/>
      </w: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статьей 32 настоящего Закона; </w:t>
      </w:r>
      <w:r>
        <w:br/>
      </w:r>
      <w:r>
        <w:rPr>
          <w:rFonts w:ascii="Times New Roman"/>
          <w:b w:val="false"/>
          <w:i w:val="false"/>
          <w:color w:val="000000"/>
          <w:sz w:val="28"/>
        </w:rPr>
        <w:t xml:space="preserve">
      2) в интересах обеспечения безопасности жизни и здоровья; </w:t>
      </w:r>
      <w:r>
        <w:br/>
      </w:r>
      <w:r>
        <w:rPr>
          <w:rFonts w:ascii="Times New Roman"/>
          <w:b w:val="false"/>
          <w:i w:val="false"/>
          <w:color w:val="000000"/>
          <w:sz w:val="28"/>
        </w:rPr>
        <w:t xml:space="preserve">
      3) при наличии письменного заявления лица, заключенного под стражу, об одиночном содержании; </w:t>
      </w:r>
      <w:r>
        <w:br/>
      </w:r>
      <w:r>
        <w:rPr>
          <w:rFonts w:ascii="Times New Roman"/>
          <w:b w:val="false"/>
          <w:i w:val="false"/>
          <w:color w:val="000000"/>
          <w:sz w:val="28"/>
        </w:rPr>
        <w:t xml:space="preserve">
      4) при размещении подозреваемых и обвиняемых в одиночных камерах в ночное время, если днем они содержатся в общих камерах. </w:t>
      </w:r>
      <w:r>
        <w:br/>
      </w:r>
      <w:r>
        <w:rPr>
          <w:rFonts w:ascii="Times New Roman"/>
          <w:b w:val="false"/>
          <w:i w:val="false"/>
          <w:color w:val="000000"/>
          <w:sz w:val="28"/>
        </w:rPr>
        <w:t xml:space="preserve">
      На содержание подозреваемых и обвиняемых в одиночных камерах на срок более одних суток, кроме случаев указанных выше, необходима санкция прокурора (приложение N 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 с дополнениями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000000"/>
          <w:sz w:val="28"/>
        </w:rPr>
        <w:t xml:space="preserve">. </w:t>
      </w:r>
      <w:r>
        <w:br/>
      </w:r>
      <w:r>
        <w:rPr>
          <w:rFonts w:ascii="Times New Roman"/>
          <w:b w:val="false"/>
          <w:i w:val="false"/>
          <w:color w:val="000000"/>
          <w:sz w:val="28"/>
        </w:rPr>
        <w:t xml:space="preserve">
      29. Указанный в пункте 22 настоящих Правил порядок изоляции должен обеспечиваться при всех перемещениях подозреваемых и обвиняемых (передвижение по коридорам и территории следственного изолятора, при проведении прогулок, санитарной обработки, на объектах труда). </w:t>
      </w:r>
      <w:r>
        <w:br/>
      </w:r>
      <w:r>
        <w:rPr>
          <w:rFonts w:ascii="Times New Roman"/>
          <w:b w:val="false"/>
          <w:i w:val="false"/>
          <w:color w:val="000000"/>
          <w:sz w:val="28"/>
        </w:rPr>
        <w:t xml:space="preserve">
      30. Для обеспечения изоляции, на окнах карцеров оборудуются щиты- жалюзи. В необходимых случаях для усиления изоляции по распоряжению начальника следственного изолятора щиты-жалюзи могут устанавливаться на окнах других камер. </w:t>
      </w:r>
      <w:r>
        <w:br/>
      </w:r>
      <w:r>
        <w:rPr>
          <w:rFonts w:ascii="Times New Roman"/>
          <w:b w:val="false"/>
          <w:i w:val="false"/>
          <w:color w:val="000000"/>
          <w:sz w:val="28"/>
        </w:rPr>
        <w:t xml:space="preserve">
      31. Для размещения беременных женщин, имеющих при себе детей в возрасте до трех лет, используются наиболее светлые и сухие камеры, расположенные в отдельных режимных корпусах или изолированных отсеках режимных корпусов. Камеры оборудуются одноярусными спальными местами. </w:t>
      </w:r>
      <w:r>
        <w:br/>
      </w:r>
      <w:r>
        <w:rPr>
          <w:rFonts w:ascii="Times New Roman"/>
          <w:b w:val="false"/>
          <w:i w:val="false"/>
          <w:color w:val="000000"/>
          <w:sz w:val="28"/>
        </w:rPr>
        <w:t xml:space="preserve">
      32. Окна камер, где содержатся беременные женщины и женщины, имеющие при себе детей в возрасте до трех лет, оборудуются металлическими решетками без жалюзи. </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w:t>
      </w:r>
      <w:r>
        <w:br/>
      </w:r>
      <w:r>
        <w:rPr>
          <w:rFonts w:ascii="Times New Roman"/>
          <w:b w:val="false"/>
          <w:i w:val="false"/>
          <w:color w:val="000000"/>
          <w:sz w:val="28"/>
        </w:rPr>
        <w:t>
</w:t>
      </w:r>
      <w:r>
        <w:rPr>
          <w:rFonts w:ascii="Times New Roman"/>
          <w:b/>
          <w:i w:val="false"/>
          <w:color w:val="000000"/>
          <w:sz w:val="28"/>
        </w:rPr>
        <w:t xml:space="preserve">             Проведение личного обыска, дактилоскопирования, </w:t>
      </w:r>
      <w:r>
        <w:br/>
      </w:r>
      <w:r>
        <w:rPr>
          <w:rFonts w:ascii="Times New Roman"/>
          <w:b w:val="false"/>
          <w:i w:val="false"/>
          <w:color w:val="000000"/>
          <w:sz w:val="28"/>
        </w:rPr>
        <w:t>
</w:t>
      </w:r>
      <w:r>
        <w:rPr>
          <w:rFonts w:ascii="Times New Roman"/>
          <w:b/>
          <w:i w:val="false"/>
          <w:color w:val="000000"/>
          <w:sz w:val="28"/>
        </w:rPr>
        <w:t xml:space="preserve">       фотографирования и досмотра вещей подозреваемых и обвиняемых </w:t>
      </w:r>
    </w:p>
    <w:bookmarkEnd w:id="5"/>
    <w:bookmarkStart w:name="z10" w:id="6"/>
    <w:p>
      <w:pPr>
        <w:spacing w:after="0"/>
        <w:ind w:left="0"/>
        <w:jc w:val="both"/>
      </w:pPr>
      <w:r>
        <w:rPr>
          <w:rFonts w:ascii="Times New Roman"/>
          <w:b w:val="false"/>
          <w:i w:val="false"/>
          <w:color w:val="000000"/>
          <w:sz w:val="28"/>
        </w:rPr>
        <w:t xml:space="preserve">
      33. Подозреваемые и обвиняемые, поступившие в следственный изолятор, подвергаются полному личному обыску, дактилоскопированию и фотографированию, а их личные вещи досмотру. </w:t>
      </w:r>
      <w:r>
        <w:br/>
      </w:r>
      <w:r>
        <w:rPr>
          <w:rFonts w:ascii="Times New Roman"/>
          <w:b w:val="false"/>
          <w:i w:val="false"/>
          <w:color w:val="000000"/>
          <w:sz w:val="28"/>
        </w:rPr>
        <w:t xml:space="preserve">
      34. 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 </w:t>
      </w:r>
      <w:r>
        <w:br/>
      </w:r>
      <w:r>
        <w:rPr>
          <w:rFonts w:ascii="Times New Roman"/>
          <w:b w:val="false"/>
          <w:i w:val="false"/>
          <w:color w:val="000000"/>
          <w:sz w:val="28"/>
        </w:rPr>
        <w:t xml:space="preserve">
      35. К запрещенным к хранению и использованию подозреваемыми и обвиняемыми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а также не включенные в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(приложение N 5), или превышающие установленное им количество продуктов питания, предметов первой необходимости, обуви, одежды и других промышленных товаров. </w:t>
      </w:r>
      <w:r>
        <w:br/>
      </w:r>
      <w:r>
        <w:rPr>
          <w:rFonts w:ascii="Times New Roman"/>
          <w:b w:val="false"/>
          <w:i w:val="false"/>
          <w:color w:val="000000"/>
          <w:sz w:val="28"/>
        </w:rPr>
        <w:t xml:space="preserve">
      36. Личный обыск бывает полным и неполным. Полному обыску подвергаются подозреваемые и обвиняемые при поступлении в следственный изолятор, перед отправкой за его пределы, при водворении в карцер или в одиночную камеру, а также в других случаях по указанию начальника следственного изолятора или его заместителя. </w:t>
      </w:r>
      <w:r>
        <w:br/>
      </w:r>
      <w:r>
        <w:rPr>
          <w:rFonts w:ascii="Times New Roman"/>
          <w:b w:val="false"/>
          <w:i w:val="false"/>
          <w:color w:val="000000"/>
          <w:sz w:val="28"/>
        </w:rPr>
        <w:t xml:space="preserve">
      Полный обыск сопровождается тщательным осмотром тела обыскиваемого, его одежды, обуви, а также протезов. Подозреваемым и обвиняемым предлагается полностью раздеться, обнажить соответствующие участки тела.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 </w:t>
      </w:r>
      <w:r>
        <w:br/>
      </w:r>
      <w:r>
        <w:rPr>
          <w:rFonts w:ascii="Times New Roman"/>
          <w:b w:val="false"/>
          <w:i w:val="false"/>
          <w:color w:val="000000"/>
          <w:sz w:val="28"/>
        </w:rPr>
        <w:t xml:space="preserve">
      Подозреваемым и обвиняемым оставляются только те предметы, вещи и продукты питания, которые им разрешается иметь при себе и хранить в камере в ассортименте, установленном настоящими Правилами. Личные вещи и предметы, оставляемые подозреваемым и обвиняемым, записываются в камерную карточку. Все остальные предметы, вещества и продукты питания принимаются на хранение либо уничтожаются по мотивированному постановлению начальника следственного изолятора, о чем составляется соответствующий акт. </w:t>
      </w:r>
      <w:r>
        <w:br/>
      </w:r>
      <w:r>
        <w:rPr>
          <w:rFonts w:ascii="Times New Roman"/>
          <w:b w:val="false"/>
          <w:i w:val="false"/>
          <w:color w:val="000000"/>
          <w:sz w:val="28"/>
        </w:rPr>
        <w:t xml:space="preserve">
      37. Неполный обыск производится при выводе подозреваемых и обвиняемых в пределах следственного изолятора (к фотодактилоскопу, врачу, следователю, до и после свидания с родственниками и иными лицами, при переводе в другую камеру и т.д.). При неполном обыске просматривается и прощупывается одежда и обувь обыскиваемого без его раздевания. </w:t>
      </w:r>
      <w:r>
        <w:br/>
      </w:r>
      <w:r>
        <w:rPr>
          <w:rFonts w:ascii="Times New Roman"/>
          <w:b w:val="false"/>
          <w:i w:val="false"/>
          <w:color w:val="000000"/>
          <w:sz w:val="28"/>
        </w:rPr>
        <w:t xml:space="preserve">
      38. Личный обыск подозреваемых и обвиняемых производится работниками следственного изолятора одного с ними пола. При полном обыске не должны присутствовать лица противоположного пола, за исключением медицинских работников в необходимых случаях. </w:t>
      </w:r>
      <w:r>
        <w:br/>
      </w:r>
      <w:r>
        <w:rPr>
          <w:rFonts w:ascii="Times New Roman"/>
          <w:b w:val="false"/>
          <w:i w:val="false"/>
          <w:color w:val="000000"/>
          <w:sz w:val="28"/>
        </w:rPr>
        <w:t xml:space="preserve">
      39. Досмотр вещей подозреваемых и обвиняемых производится в их присутствии при поступлении в следственный изолятор, перед отправкой за его пределы, при переводе в другую камеру, медицинский стационар или водворении в карцер. В исключительных случаях по указанию начальника следственного изолятора или его заместителя досмотр вещей подозреваемых и обвиняемых производится в отсутствие их владельцев. </w:t>
      </w:r>
      <w:r>
        <w:br/>
      </w:r>
      <w:r>
        <w:rPr>
          <w:rFonts w:ascii="Times New Roman"/>
          <w:b w:val="false"/>
          <w:i w:val="false"/>
          <w:color w:val="000000"/>
          <w:sz w:val="28"/>
        </w:rPr>
        <w:t xml:space="preserve">
      40. Производство полного личного обыска или досмотра вещей подозреваемых и обвиняемых оформляется протоколом, к которому прилагается акт об изъятии запрещенных предметов, веществ и продуктов питания. При одновременном производстве полного обыска и досмотра вещей составляется один протокол. Протокол подписывается подозреваемым или обвиняемым и сотрудником следственного изолятора, производившим личный обыск или досмотр вещей. Отказ лица, заключенного под стражу, подписать протокол и все его претензии при обыске или досмотре вещей оговариваются в протоколе. Протокол и акт приобщаются к личному делу. О проведении полного личного обыска или досмотра вещей делается отметка в камерной карточке лица, заключенного под стражу, с указанием даты и фамилии лица, производившего обыск или досмотр вещей. </w:t>
      </w:r>
      <w:r>
        <w:br/>
      </w:r>
      <w:r>
        <w:rPr>
          <w:rFonts w:ascii="Times New Roman"/>
          <w:b w:val="false"/>
          <w:i w:val="false"/>
          <w:color w:val="000000"/>
          <w:sz w:val="28"/>
        </w:rPr>
        <w:t xml:space="preserve">
      41. При неполном личном обыске составляется рапорт об изъятии запрещенных предметов, веществ и продуктов питания. </w:t>
      </w:r>
      <w:r>
        <w:br/>
      </w:r>
      <w:r>
        <w:rPr>
          <w:rFonts w:ascii="Times New Roman"/>
          <w:b w:val="false"/>
          <w:i w:val="false"/>
          <w:color w:val="000000"/>
          <w:sz w:val="28"/>
        </w:rPr>
        <w:t xml:space="preserve">
      42. При проведении личного обыска или досмотра вещей подозреваемых и обвиняемых могут применяться технические средства обнаружения запрещенных предметов, веществ и продуктов питания. Рентгеновскую аппаратуру разрешается применять только для обыска или досмотра вещей подозреваемых и обвиняемых. </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w:t>
      </w:r>
      <w:r>
        <w:br/>
      </w:r>
      <w:r>
        <w:rPr>
          <w:rFonts w:ascii="Times New Roman"/>
          <w:b w:val="false"/>
          <w:i w:val="false"/>
          <w:color w:val="000000"/>
          <w:sz w:val="28"/>
        </w:rPr>
        <w:t>
</w:t>
      </w:r>
      <w:r>
        <w:rPr>
          <w:rFonts w:ascii="Times New Roman"/>
          <w:b/>
          <w:i w:val="false"/>
          <w:color w:val="000000"/>
          <w:sz w:val="28"/>
        </w:rPr>
        <w:t xml:space="preserve">         Изъятие у подозреваемых и обвиняемых предметов, веществ </w:t>
      </w:r>
      <w:r>
        <w:br/>
      </w:r>
      <w:r>
        <w:rPr>
          <w:rFonts w:ascii="Times New Roman"/>
          <w:b w:val="false"/>
          <w:i w:val="false"/>
          <w:color w:val="000000"/>
          <w:sz w:val="28"/>
        </w:rPr>
        <w:t>
</w:t>
      </w:r>
      <w:r>
        <w:rPr>
          <w:rFonts w:ascii="Times New Roman"/>
          <w:b/>
          <w:i w:val="false"/>
          <w:color w:val="000000"/>
          <w:sz w:val="28"/>
        </w:rPr>
        <w:t xml:space="preserve">        и продуктов питания, запрещенных к хранению и использованию </w:t>
      </w:r>
    </w:p>
    <w:bookmarkEnd w:id="7"/>
    <w:bookmarkStart w:name="z12" w:id="8"/>
    <w:p>
      <w:pPr>
        <w:spacing w:after="0"/>
        <w:ind w:left="0"/>
        <w:jc w:val="both"/>
      </w:pPr>
      <w:r>
        <w:rPr>
          <w:rFonts w:ascii="Times New Roman"/>
          <w:b w:val="false"/>
          <w:i w:val="false"/>
          <w:color w:val="000000"/>
          <w:sz w:val="28"/>
        </w:rPr>
        <w:t xml:space="preserve">
      43. Принятые для хранения или изъятые у лица, заключенного под стражу, принадлежащие ему деньги зачисляются на его лицевой счет. Ценности (драгоценные металлы и изделия из них, драгоценные камни, жемчуг и изделия из них, часы всех видов и марок, ценные бумаги, валюта) сдаются на хранение в финансовую часть (кассу) следственного изолятора. Личные документы (паспорта, документы, удостоверяющие личность и др.) передаются на хранение в специальный отдел следственного изолятора. Запрещенные к хранению и использованию предметы, вещества и продукты питания сдаются для хранения на склад учреждения или уничтожаются. </w:t>
      </w:r>
      <w:r>
        <w:br/>
      </w:r>
      <w:r>
        <w:rPr>
          <w:rFonts w:ascii="Times New Roman"/>
          <w:b w:val="false"/>
          <w:i w:val="false"/>
          <w:color w:val="000000"/>
          <w:sz w:val="28"/>
        </w:rPr>
        <w:t xml:space="preserve">
      44. На поступившие на хранение или изъятые у подозреваемых и обвиняемых ценности составляются акты по установленной форме в трех экземплярах. Первый экземпляр выдается на руки лицу, заключенному под стражу, второй экземпляр передается в финансовую часть, а третий экземпляр хранится в личном деле. </w:t>
      </w:r>
      <w:r>
        <w:br/>
      </w:r>
      <w:r>
        <w:rPr>
          <w:rFonts w:ascii="Times New Roman"/>
          <w:b w:val="false"/>
          <w:i w:val="false"/>
          <w:color w:val="000000"/>
          <w:sz w:val="28"/>
        </w:rPr>
        <w:t xml:space="preserve">
      45. О принятых на хранение или изъятых у подозреваемых и обвиняемых суммах денег или ценностях администрация следственного изолятора информирует лицо или орган, в производстве которых находится уголовное дело, по их запросу. </w:t>
      </w:r>
      <w:r>
        <w:br/>
      </w:r>
      <w:r>
        <w:rPr>
          <w:rFonts w:ascii="Times New Roman"/>
          <w:b w:val="false"/>
          <w:i w:val="false"/>
          <w:color w:val="000000"/>
          <w:sz w:val="28"/>
        </w:rPr>
        <w:t xml:space="preserve">
      46. Приемка на хранение у лица, заключенного под стражу, других вещей, предметов и продуктов питания производится комиссией, назначаемой начальником следственного изолятора, по акту. Акт составляется в трех экземплярах. Первый экземпляр акта выдается на руки лицу, заключенному под стражу, второй экземпляр хранится на складе, а третий экземпляр хранится в личном деле лица, заключенного под стражу. </w:t>
      </w:r>
      <w:r>
        <w:br/>
      </w:r>
      <w:r>
        <w:rPr>
          <w:rFonts w:ascii="Times New Roman"/>
          <w:b w:val="false"/>
          <w:i w:val="false"/>
          <w:color w:val="000000"/>
          <w:sz w:val="28"/>
        </w:rPr>
        <w:t xml:space="preserve">
      47. Уничтожение предметов, веществ и продуктов питания, изъятых у подозреваемых и обвиняемых и не принятых на хранение, производится комиссионно по мотивированному постановлению начальника следственного изолятора в присутствии указанного лица, о чем составляется соответствующий акт. </w:t>
      </w:r>
      <w:r>
        <w:br/>
      </w:r>
      <w:r>
        <w:rPr>
          <w:rFonts w:ascii="Times New Roman"/>
          <w:b w:val="false"/>
          <w:i w:val="false"/>
          <w:color w:val="000000"/>
          <w:sz w:val="28"/>
        </w:rPr>
        <w:t xml:space="preserve">
      Уничтожению подлежат запрещенные предметы, вещества и продукты питания, в том числе: спиртные напитки или изделия на спиртовой основе, продукты для их изготовления; наркотики (за исключением случаев возбуждения уголовного дела по факту их распространения) и приспособления для их употребления; огнеопасные предметы и вещества, медикаменты, признанные по заключению медицинского работника следственного изолятора непригодными к использованию по назначению; игральные карты; эротическая, порнографическая или пропагандирующая культ насилия рукописная, графическая, печатная, фото и видеопродукция; продукты питания, употребление которых представляет опасность для жизни и здоровья людей либо требующие особых условий хранения, которые невозможно обеспечить в следственных изоляторах; иные предметы, вещества и продукты питания, назначение или свойства которых установить невозможно либо утратившие свои первоначальные потребительские свойства и другие, не вошедшие в приложение N 5. </w:t>
      </w:r>
      <w:r>
        <w:br/>
      </w:r>
      <w:r>
        <w:rPr>
          <w:rFonts w:ascii="Times New Roman"/>
          <w:b w:val="false"/>
          <w:i w:val="false"/>
          <w:color w:val="000000"/>
          <w:sz w:val="28"/>
        </w:rPr>
        <w:t xml:space="preserve">
      48. По каждому факту изъятия или обнаружения у лица, заключенного под стражу, в период содержания под стражей денег или ценностей, а также иных необходимых случаях проводится служебная проверка на предмет установления источника их поступления и подлинного владельца. </w:t>
      </w:r>
      <w:r>
        <w:br/>
      </w:r>
      <w:r>
        <w:rPr>
          <w:rFonts w:ascii="Times New Roman"/>
          <w:b w:val="false"/>
          <w:i w:val="false"/>
          <w:color w:val="000000"/>
          <w:sz w:val="28"/>
        </w:rPr>
        <w:t xml:space="preserve">
      49. Обнаруженные и изъятые у подозреваемых и обвиняемых не принадлежащие им предметы, вещества и продукты питания возвращаются владельцам. Если владелец изъятых предметов, веществ и продуктов питания не установлен, деньги, ценные бумаги и ценные вещи изымаются, о чем составляется протокол, и передаются через финансовую часть следственного изолятора налоговым органам для реализации и зачисления в доход соответствующих бюджетов. </w:t>
      </w:r>
      <w:r>
        <w:br/>
      </w:r>
      <w:r>
        <w:rPr>
          <w:rFonts w:ascii="Times New Roman"/>
          <w:b w:val="false"/>
          <w:i w:val="false"/>
          <w:color w:val="000000"/>
          <w:sz w:val="28"/>
        </w:rPr>
        <w:t xml:space="preserve">
      50. По заявлению лица, заключенного под стражу, и с согласия лица либо органа, в производстве которых находится уголовное дело, предметы, вещества и продукты питания, находящиеся на хранении в следственном изоляторе, могут быть переданы родственникам заключенного под стражу лица или иным лицам. </w:t>
      </w:r>
      <w:r>
        <w:br/>
      </w:r>
      <w:r>
        <w:rPr>
          <w:rFonts w:ascii="Times New Roman"/>
          <w:b w:val="false"/>
          <w:i w:val="false"/>
          <w:color w:val="000000"/>
          <w:sz w:val="28"/>
        </w:rPr>
        <w:t xml:space="preserve">
      51. В случае смерти лица, заключенного под стражу, принадлежащие ему деньги, ценности, другие предметы, вещества и продукты питания, находившиеся на хранении, передаются его наследникам в порядке, установленном законодательством. </w:t>
      </w:r>
    </w:p>
    <w:bookmarkEnd w:id="8"/>
    <w:bookmarkStart w:name="z96" w:id="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w:t>
      </w:r>
      <w:r>
        <w:br/>
      </w:r>
      <w:r>
        <w:rPr>
          <w:rFonts w:ascii="Times New Roman"/>
          <w:b w:val="false"/>
          <w:i w:val="false"/>
          <w:color w:val="000000"/>
          <w:sz w:val="28"/>
        </w:rPr>
        <w:t>
</w:t>
      </w:r>
      <w:r>
        <w:rPr>
          <w:rFonts w:ascii="Times New Roman"/>
          <w:b/>
          <w:i w:val="false"/>
          <w:color w:val="000000"/>
          <w:sz w:val="28"/>
        </w:rPr>
        <w:t xml:space="preserve">     Материально-бытовое обеспечение подозреваемых и обвиняемых   </w:t>
      </w:r>
    </w:p>
    <w:bookmarkEnd w:id="9"/>
    <w:p>
      <w:pPr>
        <w:spacing w:after="0"/>
        <w:ind w:left="0"/>
        <w:jc w:val="both"/>
      </w:pPr>
      <w:r>
        <w:rPr>
          <w:rFonts w:ascii="Times New Roman"/>
          <w:b w:val="false"/>
          <w:i w:val="false"/>
          <w:color w:val="000000"/>
          <w:sz w:val="28"/>
        </w:rPr>
        <w:t xml:space="preserve">     52. Подозреваемые и обвиняемые обеспечиваются для индивидуального пользования: </w:t>
      </w:r>
      <w:r>
        <w:br/>
      </w:r>
      <w:r>
        <w:rPr>
          <w:rFonts w:ascii="Times New Roman"/>
          <w:b w:val="false"/>
          <w:i w:val="false"/>
          <w:color w:val="000000"/>
          <w:sz w:val="28"/>
        </w:rPr>
        <w:t xml:space="preserve">
     1) спальным местом (согласно статье 22 Закона); </w:t>
      </w:r>
      <w:r>
        <w:br/>
      </w:r>
      <w:r>
        <w:rPr>
          <w:rFonts w:ascii="Times New Roman"/>
          <w:b w:val="false"/>
          <w:i w:val="false"/>
          <w:color w:val="000000"/>
          <w:sz w:val="28"/>
        </w:rPr>
        <w:t xml:space="preserve">
     2) постельными принадлежностями: матрацем, подушкой, одеялом; </w:t>
      </w:r>
      <w:r>
        <w:br/>
      </w:r>
      <w:r>
        <w:rPr>
          <w:rFonts w:ascii="Times New Roman"/>
          <w:b w:val="false"/>
          <w:i w:val="false"/>
          <w:color w:val="000000"/>
          <w:sz w:val="28"/>
        </w:rPr>
        <w:t xml:space="preserve">
     3) постельным бельем: двумя простынями, наволочкой; </w:t>
      </w:r>
      <w:r>
        <w:br/>
      </w:r>
      <w:r>
        <w:rPr>
          <w:rFonts w:ascii="Times New Roman"/>
          <w:b w:val="false"/>
          <w:i w:val="false"/>
          <w:color w:val="000000"/>
          <w:sz w:val="28"/>
        </w:rPr>
        <w:t xml:space="preserve">
     4) полотенцем; </w:t>
      </w:r>
      <w:r>
        <w:br/>
      </w:r>
      <w:r>
        <w:rPr>
          <w:rFonts w:ascii="Times New Roman"/>
          <w:b w:val="false"/>
          <w:i w:val="false"/>
          <w:color w:val="000000"/>
          <w:sz w:val="28"/>
        </w:rPr>
        <w:t xml:space="preserve">
     5) столовой посудой и столовыми приборами: миской, кружкой, ложкой; </w:t>
      </w:r>
      <w:r>
        <w:br/>
      </w:r>
      <w:r>
        <w:rPr>
          <w:rFonts w:ascii="Times New Roman"/>
          <w:b w:val="false"/>
          <w:i w:val="false"/>
          <w:color w:val="000000"/>
          <w:sz w:val="28"/>
        </w:rPr>
        <w:t xml:space="preserve">
     6) одеждой по сезону (при отсутствии собственной); </w:t>
      </w:r>
      <w:r>
        <w:br/>
      </w:r>
      <w:r>
        <w:rPr>
          <w:rFonts w:ascii="Times New Roman"/>
          <w:b w:val="false"/>
          <w:i w:val="false"/>
          <w:color w:val="000000"/>
          <w:sz w:val="28"/>
        </w:rPr>
        <w:t xml:space="preserve">
     7) книгами и журналами из библиотеки следственного изолятора. </w:t>
      </w:r>
      <w:r>
        <w:br/>
      </w:r>
      <w:r>
        <w:rPr>
          <w:rFonts w:ascii="Times New Roman"/>
          <w:b w:val="false"/>
          <w:i w:val="false"/>
          <w:color w:val="000000"/>
          <w:sz w:val="28"/>
        </w:rPr>
        <w:t xml:space="preserve">
     Указанное имущество выдается бесплатно во временное пользование в период содержания под стражей. </w:t>
      </w:r>
      <w:r>
        <w:br/>
      </w:r>
      <w:r>
        <w:rPr>
          <w:rFonts w:ascii="Times New Roman"/>
          <w:b w:val="false"/>
          <w:i w:val="false"/>
          <w:color w:val="000000"/>
          <w:sz w:val="28"/>
        </w:rPr>
        <w:t xml:space="preserve">
     53. Для общего пользования в камеры в соответствии с установленными нормами и в расчете на количество содержащихся в них лиц выдаются: </w:t>
      </w:r>
      <w:r>
        <w:br/>
      </w:r>
      <w:r>
        <w:rPr>
          <w:rFonts w:ascii="Times New Roman"/>
          <w:b w:val="false"/>
          <w:i w:val="false"/>
          <w:color w:val="000000"/>
          <w:sz w:val="28"/>
        </w:rPr>
        <w:t xml:space="preserve">
     1) мыло хозяйственное; </w:t>
      </w:r>
      <w:r>
        <w:br/>
      </w:r>
      <w:r>
        <w:rPr>
          <w:rFonts w:ascii="Times New Roman"/>
          <w:b w:val="false"/>
          <w:i w:val="false"/>
          <w:color w:val="000000"/>
          <w:sz w:val="28"/>
        </w:rPr>
        <w:t xml:space="preserve">
     2) бумага для гигиенических целей; </w:t>
      </w:r>
      <w:r>
        <w:br/>
      </w:r>
      <w:r>
        <w:rPr>
          <w:rFonts w:ascii="Times New Roman"/>
          <w:b w:val="false"/>
          <w:i w:val="false"/>
          <w:color w:val="000000"/>
          <w:sz w:val="28"/>
        </w:rPr>
        <w:t xml:space="preserve">
     3) газеты; </w:t>
      </w:r>
      <w:r>
        <w:br/>
      </w:r>
      <w:r>
        <w:rPr>
          <w:rFonts w:ascii="Times New Roman"/>
          <w:b w:val="false"/>
          <w:i w:val="false"/>
          <w:color w:val="000000"/>
          <w:sz w:val="28"/>
        </w:rPr>
        <w:t xml:space="preserve">
     4) настольные игры: шашки, шахматы, домино, нарды; </w:t>
      </w:r>
      <w:r>
        <w:br/>
      </w:r>
      <w:r>
        <w:rPr>
          <w:rFonts w:ascii="Times New Roman"/>
          <w:b w:val="false"/>
          <w:i w:val="false"/>
          <w:color w:val="000000"/>
          <w:sz w:val="28"/>
        </w:rPr>
        <w:t xml:space="preserve">
     5) предметы для уборки камеры; </w:t>
      </w:r>
      <w:r>
        <w:br/>
      </w:r>
      <w:r>
        <w:rPr>
          <w:rFonts w:ascii="Times New Roman"/>
          <w:b w:val="false"/>
          <w:i w:val="false"/>
          <w:color w:val="000000"/>
          <w:sz w:val="28"/>
        </w:rPr>
        <w:t xml:space="preserve">
     6) швейные иглы, ножницы, ножи для резки продуктов питания (могут быть выданы подозреваемым и обвиняемым в кратковременное пользование под контролем администрации). </w:t>
      </w:r>
      <w:r>
        <w:br/>
      </w:r>
      <w:r>
        <w:rPr>
          <w:rFonts w:ascii="Times New Roman"/>
          <w:b w:val="false"/>
          <w:i w:val="false"/>
          <w:color w:val="000000"/>
          <w:sz w:val="28"/>
        </w:rPr>
        <w:t xml:space="preserve">
     Женщины с детьми получают предметы ухода за ними. </w:t>
      </w:r>
      <w:r>
        <w:br/>
      </w:r>
      <w:r>
        <w:rPr>
          <w:rFonts w:ascii="Times New Roman"/>
          <w:b w:val="false"/>
          <w:i w:val="false"/>
          <w:color w:val="000000"/>
          <w:sz w:val="28"/>
        </w:rPr>
        <w:t xml:space="preserve">
     54. Камеры следственных изоляторов оборудуются: </w:t>
      </w:r>
      <w:r>
        <w:br/>
      </w:r>
      <w:r>
        <w:rPr>
          <w:rFonts w:ascii="Times New Roman"/>
          <w:b w:val="false"/>
          <w:i w:val="false"/>
          <w:color w:val="000000"/>
          <w:sz w:val="28"/>
        </w:rPr>
        <w:t xml:space="preserve">
     1) столом и скамейками и числом посадочных мест по количеству мест в камере; </w:t>
      </w:r>
      <w:r>
        <w:br/>
      </w:r>
      <w:r>
        <w:rPr>
          <w:rFonts w:ascii="Times New Roman"/>
          <w:b w:val="false"/>
          <w:i w:val="false"/>
          <w:color w:val="000000"/>
          <w:sz w:val="28"/>
        </w:rPr>
        <w:t xml:space="preserve">
     2) санитарным узлом; </w:t>
      </w:r>
      <w:r>
        <w:br/>
      </w:r>
      <w:r>
        <w:rPr>
          <w:rFonts w:ascii="Times New Roman"/>
          <w:b w:val="false"/>
          <w:i w:val="false"/>
          <w:color w:val="000000"/>
          <w:sz w:val="28"/>
        </w:rPr>
        <w:t xml:space="preserve">
     3) краном с водопроводной водой; </w:t>
      </w:r>
      <w:r>
        <w:br/>
      </w:r>
      <w:r>
        <w:rPr>
          <w:rFonts w:ascii="Times New Roman"/>
          <w:b w:val="false"/>
          <w:i w:val="false"/>
          <w:color w:val="000000"/>
          <w:sz w:val="28"/>
        </w:rPr>
        <w:t xml:space="preserve">
     4) розетками для подключения электроприборов; </w:t>
      </w:r>
      <w:r>
        <w:br/>
      </w:r>
      <w:r>
        <w:rPr>
          <w:rFonts w:ascii="Times New Roman"/>
          <w:b w:val="false"/>
          <w:i w:val="false"/>
          <w:color w:val="000000"/>
          <w:sz w:val="28"/>
        </w:rPr>
        <w:t xml:space="preserve">
     5) шкафом для продуктов; </w:t>
      </w:r>
      <w:r>
        <w:br/>
      </w:r>
      <w:r>
        <w:rPr>
          <w:rFonts w:ascii="Times New Roman"/>
          <w:b w:val="false"/>
          <w:i w:val="false"/>
          <w:color w:val="000000"/>
          <w:sz w:val="28"/>
        </w:rPr>
        <w:t xml:space="preserve">
     6) вешалкой для верхней одежды; </w:t>
      </w:r>
      <w:r>
        <w:br/>
      </w:r>
      <w:r>
        <w:rPr>
          <w:rFonts w:ascii="Times New Roman"/>
          <w:b w:val="false"/>
          <w:i w:val="false"/>
          <w:color w:val="000000"/>
          <w:sz w:val="28"/>
        </w:rPr>
        <w:t xml:space="preserve">
     7) полкой для туалетных принадлежностей; </w:t>
      </w:r>
      <w:r>
        <w:br/>
      </w:r>
      <w:r>
        <w:rPr>
          <w:rFonts w:ascii="Times New Roman"/>
          <w:b w:val="false"/>
          <w:i w:val="false"/>
          <w:color w:val="000000"/>
          <w:sz w:val="28"/>
        </w:rPr>
        <w:t xml:space="preserve">
     8) настенным зеркалом; </w:t>
      </w:r>
      <w:r>
        <w:br/>
      </w:r>
      <w:r>
        <w:rPr>
          <w:rFonts w:ascii="Times New Roman"/>
          <w:b w:val="false"/>
          <w:i w:val="false"/>
          <w:color w:val="000000"/>
          <w:sz w:val="28"/>
        </w:rPr>
        <w:t xml:space="preserve">
     9) бачком для питьевой воды; </w:t>
      </w:r>
      <w:r>
        <w:br/>
      </w:r>
      <w:r>
        <w:rPr>
          <w:rFonts w:ascii="Times New Roman"/>
          <w:b w:val="false"/>
          <w:i w:val="false"/>
          <w:color w:val="000000"/>
          <w:sz w:val="28"/>
        </w:rPr>
        <w:t xml:space="preserve">
     10) радиодинамиком для вещания общегосударственной программы; </w:t>
      </w:r>
      <w:r>
        <w:br/>
      </w:r>
      <w:r>
        <w:rPr>
          <w:rFonts w:ascii="Times New Roman"/>
          <w:b w:val="false"/>
          <w:i w:val="false"/>
          <w:color w:val="000000"/>
          <w:sz w:val="28"/>
        </w:rPr>
        <w:t xml:space="preserve">
     11) кнопкой для вызова представителя администрации; </w:t>
      </w:r>
      <w:r>
        <w:br/>
      </w:r>
      <w:r>
        <w:rPr>
          <w:rFonts w:ascii="Times New Roman"/>
          <w:b w:val="false"/>
          <w:i w:val="false"/>
          <w:color w:val="000000"/>
          <w:sz w:val="28"/>
        </w:rPr>
        <w:t xml:space="preserve">
     12) урной для мусора; </w:t>
      </w:r>
      <w:r>
        <w:br/>
      </w:r>
      <w:r>
        <w:rPr>
          <w:rFonts w:ascii="Times New Roman"/>
          <w:b w:val="false"/>
          <w:i w:val="false"/>
          <w:color w:val="000000"/>
          <w:sz w:val="28"/>
        </w:rPr>
        <w:t xml:space="preserve">
     13) светильниками дневного и ночного освещения; </w:t>
      </w:r>
      <w:r>
        <w:br/>
      </w:r>
      <w:r>
        <w:rPr>
          <w:rFonts w:ascii="Times New Roman"/>
          <w:b w:val="false"/>
          <w:i w:val="false"/>
          <w:color w:val="000000"/>
          <w:sz w:val="28"/>
        </w:rPr>
        <w:t xml:space="preserve">
     14) вентиляционным оборудованием, а также бытовыми приборами, в случае оказания дополнительных платных услуг; </w:t>
      </w:r>
      <w:r>
        <w:br/>
      </w:r>
      <w:r>
        <w:rPr>
          <w:rFonts w:ascii="Times New Roman"/>
          <w:b w:val="false"/>
          <w:i w:val="false"/>
          <w:color w:val="000000"/>
          <w:sz w:val="28"/>
        </w:rPr>
        <w:t xml:space="preserve">
     15) детскими кроватями в камерах, где содержатся женщины с детьми; </w:t>
      </w:r>
      <w:r>
        <w:br/>
      </w:r>
      <w:r>
        <w:rPr>
          <w:rFonts w:ascii="Times New Roman"/>
          <w:b w:val="false"/>
          <w:i w:val="false"/>
          <w:color w:val="000000"/>
          <w:sz w:val="28"/>
        </w:rPr>
        <w:t xml:space="preserve">
     16) тазами для гигиенических целей и стирки одежды. </w:t>
      </w:r>
      <w:r>
        <w:br/>
      </w:r>
      <w:r>
        <w:rPr>
          <w:rFonts w:ascii="Times New Roman"/>
          <w:b w:val="false"/>
          <w:i w:val="false"/>
          <w:color w:val="000000"/>
          <w:sz w:val="28"/>
        </w:rPr>
        <w:t xml:space="preserve">
      55. При отсутствии в камерах водонагревательных приборов либо горячей водопроводной воды горячая вода для стирки и гигиенических целей и кипяченная вода для питья выдаются ежедневно в установленное время с учетом потребности. </w:t>
      </w:r>
      <w:r>
        <w:br/>
      </w:r>
      <w:r>
        <w:rPr>
          <w:rFonts w:ascii="Times New Roman"/>
          <w:b w:val="false"/>
          <w:i w:val="false"/>
          <w:color w:val="000000"/>
          <w:sz w:val="28"/>
        </w:rPr>
        <w:t xml:space="preserve">
      56. Подозреваемые и обвиняемые, содержащиеся в камерах и карцерах, не имеющих санитарных узлов выводятся в туалет для оправки покамерно два раза в сутки (утром - после подъема и вечером перед отходом ко сну). В камерах и карцерах, где нет санитарных узлов, устанавливаются специальные баки с крышками, прикрепленными к ним. </w:t>
      </w:r>
      <w:r>
        <w:br/>
      </w:r>
      <w:r>
        <w:rPr>
          <w:rFonts w:ascii="Times New Roman"/>
          <w:b w:val="false"/>
          <w:i w:val="false"/>
          <w:color w:val="000000"/>
          <w:sz w:val="28"/>
        </w:rPr>
        <w:t xml:space="preserve">
      57. Не реже одного раза в неделю лицу, заключенному под стражу, предоставляется возможность помывки в душе продолжительностью не менее 15 мин. Смена постельного белья осуществляется еженедельно после помывки в душе. </w:t>
      </w:r>
      <w:r>
        <w:br/>
      </w:r>
      <w:r>
        <w:rPr>
          <w:rFonts w:ascii="Times New Roman"/>
          <w:b w:val="false"/>
          <w:i w:val="false"/>
          <w:color w:val="000000"/>
          <w:sz w:val="28"/>
        </w:rPr>
        <w:t xml:space="preserve">
      58. При отсутствии собственных бритвенные принадлежности выдаются лицам, содержащимся под стражей, по их просьбе в установленное время не реже двух раз в неделю. </w:t>
      </w:r>
      <w:r>
        <w:br/>
      </w:r>
      <w:r>
        <w:rPr>
          <w:rFonts w:ascii="Times New Roman"/>
          <w:b w:val="false"/>
          <w:i w:val="false"/>
          <w:color w:val="000000"/>
          <w:sz w:val="28"/>
        </w:rPr>
        <w:t xml:space="preserve">
      59. Настольные игры выдаются из расчета по одному комплекту на 10 человек или на камеру, если в ней содержится менее 10 человек. </w:t>
      </w:r>
      <w:r>
        <w:br/>
      </w:r>
      <w:r>
        <w:rPr>
          <w:rFonts w:ascii="Times New Roman"/>
          <w:b w:val="false"/>
          <w:i w:val="false"/>
          <w:color w:val="000000"/>
          <w:sz w:val="28"/>
        </w:rPr>
        <w:t xml:space="preserve">
      60. Для написания предложений, заявлений, жалоб, подозреваемым и обвиняемым по их просьбе выдаются письменные принадлежности (бумага, шариковая ручка). </w:t>
      </w:r>
      <w:r>
        <w:br/>
      </w:r>
      <w:r>
        <w:rPr>
          <w:rFonts w:ascii="Times New Roman"/>
          <w:b w:val="false"/>
          <w:i w:val="false"/>
          <w:color w:val="000000"/>
          <w:sz w:val="28"/>
        </w:rPr>
        <w:t xml:space="preserve">
      61. Газеты из библиотеки следственного изолятора выдаются в камеры по мере их поступления из расчета одна газета на 10 человек или на камеру, если в ней содержится менее 10 человек. </w:t>
      </w:r>
      <w:r>
        <w:br/>
      </w:r>
      <w:r>
        <w:rPr>
          <w:rFonts w:ascii="Times New Roman"/>
          <w:b w:val="false"/>
          <w:i w:val="false"/>
          <w:color w:val="000000"/>
          <w:sz w:val="28"/>
        </w:rPr>
        <w:t xml:space="preserve">
      62. Обмен книг и журналов из библиотеки следственного изолятора осуществляется один раз в неделю. Правила пользования библиотечным абонементом утверждается начальником следственного изолятора. </w:t>
      </w:r>
      <w:r>
        <w:br/>
      </w:r>
      <w:r>
        <w:rPr>
          <w:rFonts w:ascii="Times New Roman"/>
          <w:b w:val="false"/>
          <w:i w:val="false"/>
          <w:color w:val="000000"/>
          <w:sz w:val="28"/>
        </w:rPr>
        <w:t xml:space="preserve">
      63. Подозреваемые и обвиняемые несут материальную ответственность за причиненный государству во время содержания под стражей материальный ущерб: </w:t>
      </w:r>
      <w:r>
        <w:br/>
      </w:r>
      <w:r>
        <w:rPr>
          <w:rFonts w:ascii="Times New Roman"/>
          <w:b w:val="false"/>
          <w:i w:val="false"/>
          <w:color w:val="000000"/>
          <w:sz w:val="28"/>
        </w:rPr>
        <w:t xml:space="preserve">
      1) причиненный при исполнении трудовых обязанностей - в порядке и размерах, предусмотренных законодательством о труде; </w:t>
      </w:r>
      <w:r>
        <w:br/>
      </w:r>
      <w:r>
        <w:rPr>
          <w:rFonts w:ascii="Times New Roman"/>
          <w:b w:val="false"/>
          <w:i w:val="false"/>
          <w:color w:val="000000"/>
          <w:sz w:val="28"/>
        </w:rPr>
        <w:t xml:space="preserve">
      2) причиненный иными действиями - в порядке и размерах, предусмотренных законодательством. </w:t>
      </w:r>
      <w:r>
        <w:br/>
      </w:r>
      <w:r>
        <w:rPr>
          <w:rFonts w:ascii="Times New Roman"/>
          <w:b w:val="false"/>
          <w:i w:val="false"/>
          <w:color w:val="000000"/>
          <w:sz w:val="28"/>
        </w:rPr>
        <w:t xml:space="preserve">
      64. Для установления виновных, причинивших материальный ущерб, администрация следственного изолятора проводит служебную проверку, которая назначается начальником следственного изолятора и должна быть завершена не позднее одного месяца со дня установления факта причинения ущерба. </w:t>
      </w:r>
      <w:r>
        <w:br/>
      </w:r>
      <w:r>
        <w:rPr>
          <w:rFonts w:ascii="Times New Roman"/>
          <w:b w:val="false"/>
          <w:i w:val="false"/>
          <w:color w:val="000000"/>
          <w:sz w:val="28"/>
        </w:rPr>
        <w:t xml:space="preserve">
      65. При служебной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материальной ответственности. </w:t>
      </w:r>
      <w:r>
        <w:br/>
      </w:r>
      <w:r>
        <w:rPr>
          <w:rFonts w:ascii="Times New Roman"/>
          <w:b w:val="false"/>
          <w:i w:val="false"/>
          <w:color w:val="000000"/>
          <w:sz w:val="28"/>
        </w:rPr>
        <w:t xml:space="preserve">
      В процессе проверки обязательно получение письменного объяснения лица, причинившего материальный ущерб. При отказе указанного лица дать письменное объяснение это отражается в материалах служебной проверки. </w:t>
      </w:r>
      <w:r>
        <w:br/>
      </w:r>
      <w:r>
        <w:rPr>
          <w:rFonts w:ascii="Times New Roman"/>
          <w:b w:val="false"/>
          <w:i w:val="false"/>
          <w:color w:val="000000"/>
          <w:sz w:val="28"/>
        </w:rPr>
        <w:t xml:space="preserve">
      66. Размер ущерба определяется на основании постановления начальника следственного изолятора, вынесенного по результатам служебной проверки, заверенного печатью учреждения. Постановление объявляется лицу, заключенному под стражу, причинившему ущерб, под расписку. Взыскание производится из денежных средств, имеющихся на лицевом счете лица, заключенного под стражу. </w:t>
      </w:r>
      <w:r>
        <w:br/>
      </w:r>
      <w:r>
        <w:rPr>
          <w:rFonts w:ascii="Times New Roman"/>
          <w:b w:val="false"/>
          <w:i w:val="false"/>
          <w:color w:val="000000"/>
          <w:sz w:val="28"/>
        </w:rPr>
        <w:t xml:space="preserve">
      По просьбе лица, заключенного под стражу, причиненный им материальный ущерб может быть возмещен его родственниками или иными лицами с их согласия. </w:t>
      </w:r>
      <w:r>
        <w:br/>
      </w:r>
      <w:r>
        <w:rPr>
          <w:rFonts w:ascii="Times New Roman"/>
          <w:b w:val="false"/>
          <w:i w:val="false"/>
          <w:color w:val="000000"/>
          <w:sz w:val="28"/>
        </w:rPr>
        <w:t xml:space="preserve">
      67. При отсутствии у лица, заключенного под стражу, денег на лицевом счете, а также в случаях, когда в следственном изоляторе взыскание ущерба произведено не полностью, при направлении этого лица в учреждение, исполняющее уголовное наказание в виде лишения свободы, постановление об удержании за причиненный ущерб пересылается по месту отбывания, где невозмещенный материальный ущерб взыскивается администрацией указанного учреждения из средств, поступающих на лицевой счет осужденного. </w:t>
      </w:r>
      <w:r>
        <w:br/>
      </w:r>
      <w:r>
        <w:rPr>
          <w:rFonts w:ascii="Times New Roman"/>
          <w:b w:val="false"/>
          <w:i w:val="false"/>
          <w:color w:val="000000"/>
          <w:sz w:val="28"/>
        </w:rPr>
        <w:t xml:space="preserve">
      68. Постановление начальника следственного изолятора о взыскании за причиненный ущерб может быть обжаловано вышестоящему должностному лицу, прокурору или в суд. Подача жалобы не приостанавливает взыскания ущерба. В случае удовлетворения жалобы ранее удержанные суммы зачисляются на лицевой счет лица, заключенного под стражу. </w:t>
      </w:r>
      <w:r>
        <w:br/>
      </w:r>
      <w:r>
        <w:rPr>
          <w:rFonts w:ascii="Times New Roman"/>
          <w:b w:val="false"/>
          <w:i w:val="false"/>
          <w:color w:val="000000"/>
          <w:sz w:val="28"/>
        </w:rPr>
        <w:t xml:space="preserve">
      69. В случае освобождения лица, заключенного под стражу, из-под стражи невозмещенный материальный ущерб может быть взыскан по решению суда. </w:t>
      </w:r>
      <w:r>
        <w:br/>
      </w:r>
      <w:r>
        <w:rPr>
          <w:rFonts w:ascii="Times New Roman"/>
          <w:b w:val="false"/>
          <w:i w:val="false"/>
          <w:color w:val="000000"/>
          <w:sz w:val="28"/>
        </w:rPr>
        <w:t xml:space="preserve">
      70. Материальный ущерб, причиненный лицу, заключенному под стражу, по вине администрации следственного изолятора, взыскивается в соответствии с законом. </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w:t>
      </w:r>
      <w:r>
        <w:br/>
      </w:r>
      <w:r>
        <w:rPr>
          <w:rFonts w:ascii="Times New Roman"/>
          <w:b w:val="false"/>
          <w:i w:val="false"/>
          <w:color w:val="000000"/>
          <w:sz w:val="28"/>
        </w:rPr>
        <w:t>
</w:t>
      </w:r>
      <w:r>
        <w:rPr>
          <w:rFonts w:ascii="Times New Roman"/>
          <w:b/>
          <w:i w:val="false"/>
          <w:color w:val="000000"/>
          <w:sz w:val="28"/>
        </w:rPr>
        <w:t xml:space="preserve">      Приобретение подозреваемыми и обвиняемыми продуктов питания, </w:t>
      </w:r>
      <w:r>
        <w:br/>
      </w:r>
      <w:r>
        <w:rPr>
          <w:rFonts w:ascii="Times New Roman"/>
          <w:b w:val="false"/>
          <w:i w:val="false"/>
          <w:color w:val="000000"/>
          <w:sz w:val="28"/>
        </w:rPr>
        <w:t>
</w:t>
      </w:r>
      <w:r>
        <w:rPr>
          <w:rFonts w:ascii="Times New Roman"/>
          <w:b/>
          <w:i w:val="false"/>
          <w:color w:val="000000"/>
          <w:sz w:val="28"/>
        </w:rPr>
        <w:t xml:space="preserve">                а также предметов первой необходимости </w:t>
      </w:r>
    </w:p>
    <w:bookmarkEnd w:id="10"/>
    <w:bookmarkStart w:name="z15" w:id="11"/>
    <w:p>
      <w:pPr>
        <w:spacing w:after="0"/>
        <w:ind w:left="0"/>
        <w:jc w:val="both"/>
      </w:pPr>
      <w:r>
        <w:rPr>
          <w:rFonts w:ascii="Times New Roman"/>
          <w:b w:val="false"/>
          <w:i w:val="false"/>
          <w:color w:val="000000"/>
          <w:sz w:val="28"/>
        </w:rPr>
        <w:t xml:space="preserve">
      71. Подозреваемые и обвиняемые приобретают продукты питания, предметы первой необходимости и другие не запрещенные к хранению и использованию промышленные товары по безналичному расчету в магазине (ларьке) следственного изолятора или в иных торговых точках при отсутствии в следственных изоляторах магазина (ларька). </w:t>
      </w:r>
      <w:r>
        <w:br/>
      </w:r>
      <w:r>
        <w:rPr>
          <w:rFonts w:ascii="Times New Roman"/>
          <w:b w:val="false"/>
          <w:i w:val="false"/>
          <w:color w:val="000000"/>
          <w:sz w:val="28"/>
        </w:rPr>
        <w:t xml:space="preserve">
      72. Ассортимент продуктов питания, предметов первой необходимости и других промышленных товаров, разрешенных к продаже в магазине (ларьке) следственного изолятора, определяется Перечнем (приложение N 5). Сумма денег, на которую лицо, заключенное под стражу, может приобрести товар, не ограничивается. </w:t>
      </w:r>
      <w:r>
        <w:br/>
      </w:r>
      <w:r>
        <w:rPr>
          <w:rFonts w:ascii="Times New Roman"/>
          <w:b w:val="false"/>
          <w:i w:val="false"/>
          <w:color w:val="000000"/>
          <w:sz w:val="28"/>
        </w:rPr>
        <w:t xml:space="preserve">
      73. Нормы отпуска одному лицу, продуктов питания и иных товаров по ассортименту, количеству и весу устанавливаются администрацией следственного изолятора с учетом покупательского спроса, количества имеющегося товара и предельных норм отпуска товаров одному лицу, установленных в местной торговой сети. Отпуск купленного товара производится не реже двух раз в месяц. </w:t>
      </w:r>
      <w:r>
        <w:br/>
      </w:r>
      <w:r>
        <w:rPr>
          <w:rFonts w:ascii="Times New Roman"/>
          <w:b w:val="false"/>
          <w:i w:val="false"/>
          <w:color w:val="000000"/>
          <w:sz w:val="28"/>
        </w:rPr>
        <w:t xml:space="preserve">
      74. Выводить подозреваемых и обвиняемых в магазин (ларек) запрещается. Ассортимент товаров, имеющихся в магазине (ларьке) и их стоимость доводятся до сведения лиц, содержащихся под стражей. </w:t>
      </w:r>
      <w:r>
        <w:br/>
      </w:r>
      <w:r>
        <w:rPr>
          <w:rFonts w:ascii="Times New Roman"/>
          <w:b w:val="false"/>
          <w:i w:val="false"/>
          <w:color w:val="000000"/>
          <w:sz w:val="28"/>
        </w:rPr>
        <w:t xml:space="preserve">
      75. Лица, желающие приобрести продукты питания, предметы первой необходимости и промышленные товары, пишут заявления по установленной форме на имя начальника следственного изолятора, которые сдаются представителю администрации вместе с денежными квитанциями о наличии денег на лицевых счетах (приложение 10). </w:t>
      </w:r>
      <w:r>
        <w:br/>
      </w:r>
      <w:r>
        <w:rPr>
          <w:rFonts w:ascii="Times New Roman"/>
          <w:b w:val="false"/>
          <w:i w:val="false"/>
          <w:color w:val="000000"/>
          <w:sz w:val="28"/>
        </w:rPr>
        <w:t xml:space="preserve">
      Работник магазина (ларька) проверяет в финансовой части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 </w:t>
      </w:r>
      <w:r>
        <w:br/>
      </w:r>
      <w:r>
        <w:rPr>
          <w:rFonts w:ascii="Times New Roman"/>
          <w:b w:val="false"/>
          <w:i w:val="false"/>
          <w:color w:val="000000"/>
          <w:sz w:val="28"/>
        </w:rPr>
        <w:t xml:space="preserve">
      76. Если у лица, для которого приобретался товар, остались деньги на лицевом счете, квитанция ему возвращается с соответствующей отметкой, а если остатка нет, квитанция приобщается к заявлению. По окончании рабочего дня работник магазина (ларька) составляет авансовый отчет и вместе с заявлениями сдает его в финансовую часть для списания денег с лицевых счетов. </w:t>
      </w:r>
      <w:r>
        <w:br/>
      </w:r>
      <w:r>
        <w:rPr>
          <w:rFonts w:ascii="Times New Roman"/>
          <w:b w:val="false"/>
          <w:i w:val="false"/>
          <w:color w:val="000000"/>
          <w:sz w:val="28"/>
        </w:rPr>
        <w:t xml:space="preserve">
      77. При отсутствии в следственном изоляторе магазина (ларька) для приобретения необходимых товаров в торговой точке, расположенной вне следственного изолятора, подозреваемые и обвиняемые выдают доверенность, заверенную в установленном порядке, его сотруднику на получение в подотчет требуемой суммы денег с их лицевых счетов из кассы финансовой части учреждения. Выданные деньги списываются с подотчетного лица на основании авансового отчета и документов, подтверждающих выдачу приобретенных продуктов питания и предметов первой необходимости лицам, подавшим об этом заявления. На основании заявления и расписки в получении продуктов питания и предметов первой необходимости их стоимость списывается с лицевых счетов подозреваемых и обвиняемых. </w:t>
      </w:r>
      <w:r>
        <w:br/>
      </w:r>
      <w:r>
        <w:rPr>
          <w:rFonts w:ascii="Times New Roman"/>
          <w:b w:val="false"/>
          <w:i w:val="false"/>
          <w:color w:val="000000"/>
          <w:sz w:val="28"/>
        </w:rPr>
        <w:t xml:space="preserve">
      О сумме денег (с указанием даты), израсходованных на покупку продуктов питания и предметов первой необходимости подозреваемыми и обвиняемыми, администрация следственного изолятора делает отметку в личном деле. </w:t>
      </w:r>
    </w:p>
    <w:bookmarkEnd w:id="11"/>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w:t>
      </w:r>
      <w:r>
        <w:br/>
      </w:r>
      <w:r>
        <w:rPr>
          <w:rFonts w:ascii="Times New Roman"/>
          <w:b w:val="false"/>
          <w:i w:val="false"/>
          <w:color w:val="000000"/>
          <w:sz w:val="28"/>
        </w:rPr>
        <w:t>
</w:t>
      </w:r>
      <w:r>
        <w:rPr>
          <w:rFonts w:ascii="Times New Roman"/>
          <w:b/>
          <w:i w:val="false"/>
          <w:color w:val="000000"/>
          <w:sz w:val="28"/>
        </w:rPr>
        <w:t xml:space="preserve">        Прием и выдача подозреваемым и обвиняемым посылок, передач </w:t>
      </w:r>
    </w:p>
    <w:bookmarkEnd w:id="12"/>
    <w:bookmarkStart w:name="z17" w:id="13"/>
    <w:p>
      <w:pPr>
        <w:spacing w:after="0"/>
        <w:ind w:left="0"/>
        <w:jc w:val="both"/>
      </w:pPr>
      <w:r>
        <w:rPr>
          <w:rFonts w:ascii="Times New Roman"/>
          <w:b w:val="false"/>
          <w:i w:val="false"/>
          <w:color w:val="000000"/>
          <w:sz w:val="28"/>
        </w:rPr>
        <w:t xml:space="preserve">
      78. Прием посылок и передач, адресованных подозреваемым и обвиняемым осуществляется в помещении следственного изолятора, оборудованном для этой цели (приложение N 7). Подозреваемым и обвиняемым разрешается получать без ограничения количества посылки и передачи, вес которых не должен превышать норм, предусмотренных почтовыми правилами. Передачи принимаются в порядке очередности посетителей.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вывешивается в помещении для приема передач на государственном и официально употребляемом русском языках. </w:t>
      </w:r>
      <w:r>
        <w:br/>
      </w:r>
      <w:r>
        <w:rPr>
          <w:rFonts w:ascii="Times New Roman"/>
          <w:b w:val="false"/>
          <w:i w:val="false"/>
          <w:color w:val="000000"/>
          <w:sz w:val="28"/>
        </w:rPr>
        <w:t xml:space="preserve">
      79. Лицо, доставившее передачу, заполняет и подписывает заявление в двух экземплярах по установленной форме (приложение N 8). Оба экземпляра заявления, передача, а также паспорт или документ, удостоверяющий личность лица, доставившего передачу, передаются работнику следственного изолятора. </w:t>
      </w:r>
      <w:r>
        <w:br/>
      </w:r>
      <w:r>
        <w:rPr>
          <w:rFonts w:ascii="Times New Roman"/>
          <w:b w:val="false"/>
          <w:i w:val="false"/>
          <w:color w:val="000000"/>
          <w:sz w:val="28"/>
        </w:rPr>
        <w:t xml:space="preserve">
      80. Сверка наличия и веса содержимого передач осуществляется в присутствии доставивших их лиц. Паспорт или документ, удостоверяющий личность, возвращаются после проведения сверки либо досмотра содержимого передачи. </w:t>
      </w:r>
      <w:r>
        <w:br/>
      </w:r>
      <w:r>
        <w:rPr>
          <w:rFonts w:ascii="Times New Roman"/>
          <w:b w:val="false"/>
          <w:i w:val="false"/>
          <w:color w:val="000000"/>
          <w:sz w:val="28"/>
        </w:rPr>
        <w:t xml:space="preserve">
      81. Приняв передачу, сотрудник следственного изолятора возвращает посетителю личные документы и первый экземпляр заявления с распиской в приеме, а второй экземпляр приобщают к личному делу лица, заключенного под стражу после его подписи в получении передачи. В справочной карточке на это лицо делается отметка о получении передачи. В случае отказа лица, заключенного под стражу, расписаться на заявлении, на нем делается об этом соответствующая отметка. </w:t>
      </w:r>
      <w:r>
        <w:br/>
      </w:r>
      <w:r>
        <w:rPr>
          <w:rFonts w:ascii="Times New Roman"/>
          <w:b w:val="false"/>
          <w:i w:val="false"/>
          <w:color w:val="000000"/>
          <w:sz w:val="28"/>
        </w:rPr>
        <w:t xml:space="preserve">
      Перечень вложений и вес посылок и передач регистрируется в специальном журнале, после чего они выдаются адресату. </w:t>
      </w:r>
      <w:r>
        <w:br/>
      </w:r>
      <w:r>
        <w:rPr>
          <w:rFonts w:ascii="Times New Roman"/>
          <w:b w:val="false"/>
          <w:i w:val="false"/>
          <w:color w:val="000000"/>
          <w:sz w:val="28"/>
        </w:rPr>
        <w:t xml:space="preserve">
      82. Передачи не принимаются и возвращаются посетителю в случаях: </w:t>
      </w:r>
      <w:r>
        <w:br/>
      </w:r>
      <w:r>
        <w:rPr>
          <w:rFonts w:ascii="Times New Roman"/>
          <w:b w:val="false"/>
          <w:i w:val="false"/>
          <w:color w:val="000000"/>
          <w:sz w:val="28"/>
        </w:rPr>
        <w:t xml:space="preserve">
      1) освобождения адресата из-под стражи или убытия его из следственного изолятора на срок более трех суток; </w:t>
      </w:r>
      <w:r>
        <w:br/>
      </w:r>
      <w:r>
        <w:rPr>
          <w:rFonts w:ascii="Times New Roman"/>
          <w:b w:val="false"/>
          <w:i w:val="false"/>
          <w:color w:val="000000"/>
          <w:sz w:val="28"/>
        </w:rPr>
        <w:t xml:space="preserve">
      2) смерти лица, заключенного под стражу; </w:t>
      </w:r>
      <w:r>
        <w:br/>
      </w:r>
      <w:r>
        <w:rPr>
          <w:rFonts w:ascii="Times New Roman"/>
          <w:b w:val="false"/>
          <w:i w:val="false"/>
          <w:color w:val="000000"/>
          <w:sz w:val="28"/>
        </w:rPr>
        <w:t xml:space="preserve">
      3) отсутствия у лица, заключенного под стражу, возможности лично принять адресованную ему передачу или использовать ее содержимое по назначению; </w:t>
      </w:r>
      <w:r>
        <w:br/>
      </w:r>
      <w:r>
        <w:rPr>
          <w:rFonts w:ascii="Times New Roman"/>
          <w:b w:val="false"/>
          <w:i w:val="false"/>
          <w:color w:val="000000"/>
          <w:sz w:val="28"/>
        </w:rPr>
        <w:t xml:space="preserve">
      4) несоответствия веса передачи установленной норме; </w:t>
      </w:r>
      <w:r>
        <w:br/>
      </w:r>
      <w:r>
        <w:rPr>
          <w:rFonts w:ascii="Times New Roman"/>
          <w:b w:val="false"/>
          <w:i w:val="false"/>
          <w:color w:val="000000"/>
          <w:sz w:val="28"/>
        </w:rPr>
        <w:t xml:space="preserve">
      5) непредъявления лицом, доставившим передачу, паспорта или документа, удостоверяющего личность; </w:t>
      </w:r>
      <w:r>
        <w:br/>
      </w:r>
      <w:r>
        <w:rPr>
          <w:rFonts w:ascii="Times New Roman"/>
          <w:b w:val="false"/>
          <w:i w:val="false"/>
          <w:color w:val="000000"/>
          <w:sz w:val="28"/>
        </w:rPr>
        <w:t xml:space="preserve">
      6) неправильного оформления заявления на прием передач; </w:t>
      </w:r>
      <w:r>
        <w:br/>
      </w:r>
      <w:r>
        <w:rPr>
          <w:rFonts w:ascii="Times New Roman"/>
          <w:b w:val="false"/>
          <w:i w:val="false"/>
          <w:color w:val="000000"/>
          <w:sz w:val="28"/>
        </w:rPr>
        <w:t xml:space="preserve">
      7) наличия письменного отказа лица, заключенного под стражу в приеме передач в свой адрес. </w:t>
      </w:r>
      <w:r>
        <w:br/>
      </w:r>
      <w:r>
        <w:rPr>
          <w:rFonts w:ascii="Times New Roman"/>
          <w:b w:val="false"/>
          <w:i w:val="false"/>
          <w:color w:val="000000"/>
          <w:sz w:val="28"/>
        </w:rPr>
        <w:t xml:space="preserve">
      83. При приеме содержимого передач, адресованных лицам, проходящим курс лечения в следственном изоляторе или больнице, учитываются рекомендации лечащих врачей. </w:t>
      </w:r>
      <w:r>
        <w:br/>
      </w:r>
      <w:r>
        <w:rPr>
          <w:rFonts w:ascii="Times New Roman"/>
          <w:b w:val="false"/>
          <w:i w:val="false"/>
          <w:color w:val="000000"/>
          <w:sz w:val="28"/>
        </w:rPr>
        <w:t xml:space="preserve">
      84. Вскрытие и сверка содержимого посылок осуществляется комиссией в составе не менее трех сотрудников следственного изолятора, о чем составляется акт. В нем указываются: наименование и перечень вещей и продуктов, их внешние признаки, качество, что конкретно из содержимого изъято или сдано на хранение. Акт подписывается членами комиссии, объявляется под расписку лицу, заключенному под стражу, и приобщается к его личному делу. </w:t>
      </w:r>
      <w:r>
        <w:br/>
      </w:r>
      <w:r>
        <w:rPr>
          <w:rFonts w:ascii="Times New Roman"/>
          <w:b w:val="false"/>
          <w:i w:val="false"/>
          <w:color w:val="000000"/>
          <w:sz w:val="28"/>
        </w:rPr>
        <w:t xml:space="preserve">
      85. Обнаруженные в передачах и посылках предметы, вещества и продукты питания, запрещенные к хранению и использованию подозреваемыми и обвиняемыми возвращаются лицу, доставившему передачу, с указанием причины возврата, передаются на хранение либо уничтожаются в присутствии подозреваемого или обвиняемого (приложение N 9). Деньги зачисляются на его лицевой счет. </w:t>
      </w:r>
      <w:r>
        <w:br/>
      </w:r>
      <w:r>
        <w:rPr>
          <w:rFonts w:ascii="Times New Roman"/>
          <w:b w:val="false"/>
          <w:i w:val="false"/>
          <w:color w:val="000000"/>
          <w:sz w:val="28"/>
        </w:rPr>
        <w:t xml:space="preserve">
      86. В случаях, предусмотренных законодательством, в отношении отправителя посылки или лица, доставившего передачу, оформляются материалы для привлечения к уголовной ответственности или административной ответственности за незаконную передачу запрещенных предметов лицам, содержащимся в следственных изоляторах. </w:t>
      </w:r>
      <w:r>
        <w:br/>
      </w:r>
      <w:r>
        <w:rPr>
          <w:rFonts w:ascii="Times New Roman"/>
          <w:b w:val="false"/>
          <w:i w:val="false"/>
          <w:color w:val="000000"/>
          <w:sz w:val="28"/>
        </w:rPr>
        <w:t xml:space="preserve">
      87. Посылки возвращаются отправителям в случаях, перечисленных в пунктах "1","2","3","7" пункта 82 настоящих Правил. Посылки возвращаются по почте наложенным платежом с пометкой "подлежит возврату". </w:t>
      </w:r>
      <w:r>
        <w:br/>
      </w:r>
      <w:r>
        <w:rPr>
          <w:rFonts w:ascii="Times New Roman"/>
          <w:b w:val="false"/>
          <w:i w:val="false"/>
          <w:color w:val="000000"/>
          <w:sz w:val="28"/>
        </w:rPr>
        <w:t xml:space="preserve">
      88. Посылки и передачи, поступившие в адрес лиц, водворенных в карцер, сдаются на склад для хранения и вручаются подозреваемым и обвиняемым после окончания срока их пребывания в карцере. </w:t>
      </w:r>
      <w:r>
        <w:br/>
      </w:r>
      <w:r>
        <w:rPr>
          <w:rFonts w:ascii="Times New Roman"/>
          <w:b w:val="false"/>
          <w:i w:val="false"/>
          <w:color w:val="000000"/>
          <w:sz w:val="28"/>
        </w:rPr>
        <w:t xml:space="preserve">
      89. Родственникам подозреваемых и обвиняемых либо иным лицам, может предоставляться возможность вместо передачи через финансовую часть следственного изолятора оплатить стоимость продуктов питания, предметов первой необходимости и других промышленных товаров, имеющихся в продаже в магазине (ларьке) следственного изолятора для последующего их вручения подозреваемым и обвиняемым. </w:t>
      </w:r>
      <w:r>
        <w:br/>
      </w:r>
      <w:r>
        <w:rPr>
          <w:rFonts w:ascii="Times New Roman"/>
          <w:b w:val="false"/>
          <w:i w:val="false"/>
          <w:color w:val="000000"/>
          <w:sz w:val="28"/>
        </w:rPr>
        <w:t xml:space="preserve">
      В этом случае родственник или иное лицо подает в финансовую часть следственного изолятора заявление в двух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После получения лицом, заключенным под стражу, купленного товара первый экземпляр заявления с его подписью возвращается лицу, оплатившему стоимость товара, а второй экземпляр приобщается к личному делу. Соответствующая отметка делается в справочной картотеке. </w:t>
      </w:r>
      <w:r>
        <w:br/>
      </w:r>
      <w:r>
        <w:rPr>
          <w:rFonts w:ascii="Times New Roman"/>
          <w:b w:val="false"/>
          <w:i w:val="false"/>
          <w:color w:val="000000"/>
          <w:sz w:val="28"/>
        </w:rPr>
        <w:t xml:space="preserve">
      90. Администрация следственного изолятора обеспечивает сохранность вложений посылок и передач, однако при естественной порче этих вложений в силу длительного хранения, а также при утере товарного вида в результате досмотра ответственности не несет. </w:t>
      </w:r>
      <w:r>
        <w:br/>
      </w:r>
      <w:r>
        <w:rPr>
          <w:rFonts w:ascii="Times New Roman"/>
          <w:b w:val="false"/>
          <w:i w:val="false"/>
          <w:color w:val="000000"/>
          <w:sz w:val="28"/>
        </w:rPr>
        <w:t xml:space="preserve">
      91. Посылка или передача должна быть вручена лицу, заключенному под стражу, не позднее одних суток после их приема, а в случае временного убытия лица, заключенного под стражу, - после его возвращения. </w:t>
      </w:r>
    </w:p>
    <w:bookmarkEnd w:id="13"/>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w:t>
      </w:r>
      <w:r>
        <w:br/>
      </w:r>
      <w:r>
        <w:rPr>
          <w:rFonts w:ascii="Times New Roman"/>
          <w:b w:val="false"/>
          <w:i w:val="false"/>
          <w:color w:val="000000"/>
          <w:sz w:val="28"/>
        </w:rPr>
        <w:t>
</w:t>
      </w:r>
      <w:r>
        <w:rPr>
          <w:rFonts w:ascii="Times New Roman"/>
          <w:b/>
          <w:i w:val="false"/>
          <w:color w:val="000000"/>
          <w:sz w:val="28"/>
        </w:rPr>
        <w:t xml:space="preserve">           Получение и отправление подозреваемыми и обвиняемыми </w:t>
      </w:r>
      <w:r>
        <w:br/>
      </w:r>
      <w:r>
        <w:rPr>
          <w:rFonts w:ascii="Times New Roman"/>
          <w:b w:val="false"/>
          <w:i w:val="false"/>
          <w:color w:val="000000"/>
          <w:sz w:val="28"/>
        </w:rPr>
        <w:t>
</w:t>
      </w:r>
      <w:r>
        <w:rPr>
          <w:rFonts w:ascii="Times New Roman"/>
          <w:b/>
          <w:i w:val="false"/>
          <w:color w:val="000000"/>
          <w:sz w:val="28"/>
        </w:rPr>
        <w:t xml:space="preserve">                   телеграмм, писем, денежных переводов </w:t>
      </w:r>
    </w:p>
    <w:bookmarkEnd w:id="14"/>
    <w:bookmarkStart w:name="z19" w:id="15"/>
    <w:p>
      <w:pPr>
        <w:spacing w:after="0"/>
        <w:ind w:left="0"/>
        <w:jc w:val="both"/>
      </w:pPr>
      <w:r>
        <w:rPr>
          <w:rFonts w:ascii="Times New Roman"/>
          <w:b w:val="false"/>
          <w:i w:val="false"/>
          <w:color w:val="000000"/>
          <w:sz w:val="28"/>
        </w:rPr>
        <w:t xml:space="preserve">
      92. Подозреваемым и обвиняемым разрешается получать и отправлять родственникам и иным лицам не более двух писем или телеграмм в месяц. </w:t>
      </w:r>
      <w:r>
        <w:br/>
      </w:r>
      <w:r>
        <w:rPr>
          <w:rFonts w:ascii="Times New Roman"/>
          <w:b w:val="false"/>
          <w:i w:val="false"/>
          <w:color w:val="000000"/>
          <w:sz w:val="28"/>
        </w:rPr>
        <w:t xml:space="preserve">
      93. Переписка подозреваемых и обвиняемых осуществляется за их счет только через администрацию следственного изолятора, по разрешению лица или органа, в производстве которого находится уголовное дело, и подлежит цензуре, кроме писем, адресованных прокурору и в суд. </w:t>
      </w:r>
      <w:r>
        <w:br/>
      </w:r>
      <w:r>
        <w:rPr>
          <w:rFonts w:ascii="Times New Roman"/>
          <w:b w:val="false"/>
          <w:i w:val="false"/>
          <w:color w:val="000000"/>
          <w:sz w:val="28"/>
        </w:rPr>
        <w:t xml:space="preserve">
      94. Почтовые принадлежности (конверты, марки, бланки телеграмм) подозреваемые и обвиняемые приобретают в магазине (ларьке) следственного изолятора. </w:t>
      </w:r>
      <w:r>
        <w:br/>
      </w:r>
      <w:r>
        <w:rPr>
          <w:rFonts w:ascii="Times New Roman"/>
          <w:b w:val="false"/>
          <w:i w:val="false"/>
          <w:color w:val="000000"/>
          <w:sz w:val="28"/>
        </w:rPr>
        <w:t xml:space="preserve">
      95. Письма и заполненные бланки телеграмм от подозреваемых и обвиняемых принимаются представителем администрации ежедневно. Письма принимаются только в незапечатанных конвертах с указанием на них фамилии, инициалов отправителя и почтового адреса следственного изолятора. К заполненному бланку телеграммы прилагается заявление на имя начальника следственного изолятора с просьбой снять деньги с лицевого счета лица, заключенного под стражу, для оплаты телеграммы. Заявление сдается представителю администрации вместе с денежной квитанцией. </w:t>
      </w:r>
      <w:r>
        <w:br/>
      </w:r>
      <w:r>
        <w:rPr>
          <w:rFonts w:ascii="Times New Roman"/>
          <w:b w:val="false"/>
          <w:i w:val="false"/>
          <w:color w:val="000000"/>
          <w:sz w:val="28"/>
        </w:rPr>
        <w:t xml:space="preserve">
      96. Работник финансовой части проверяет наличие денег на лицевом счету, лица, заключенного под стражу, изъявившего желание отправить телеграмму, и снимает с него необходимую сумму с учетом стоимости почтового отправления. </w:t>
      </w:r>
      <w:r>
        <w:br/>
      </w:r>
      <w:r>
        <w:rPr>
          <w:rFonts w:ascii="Times New Roman"/>
          <w:b w:val="false"/>
          <w:i w:val="false"/>
          <w:color w:val="000000"/>
          <w:sz w:val="28"/>
        </w:rPr>
        <w:t xml:space="preserve">
      97. После отправления телеграммы лицу, заключенному под стражу, вручается почтовая квитанция, а при наличии денег на лицевом счету ему возвращается денежная квитанция с соответствующей отметкой. Если остатка нет, денежная квитанция приобщается к заявлению. Заявление лица, отправившего телеграмму, с распиской в получении почтовой квитанции приобщается к личному делу. </w:t>
      </w:r>
      <w:r>
        <w:br/>
      </w:r>
      <w:r>
        <w:rPr>
          <w:rFonts w:ascii="Times New Roman"/>
          <w:b w:val="false"/>
          <w:i w:val="false"/>
          <w:color w:val="000000"/>
          <w:sz w:val="28"/>
        </w:rPr>
        <w:t xml:space="preserve">
      Аналогичный порядок действует при отправлении заказных и ценных писем, а также денежных переводов подозреваемых и обвиняемых. </w:t>
      </w:r>
      <w:r>
        <w:br/>
      </w:r>
      <w:r>
        <w:rPr>
          <w:rFonts w:ascii="Times New Roman"/>
          <w:b w:val="false"/>
          <w:i w:val="false"/>
          <w:color w:val="000000"/>
          <w:sz w:val="28"/>
        </w:rPr>
        <w:t xml:space="preserve">
      98. С момента приема телеграммы или письма от лица, заключенного под стражу, и до их отправки, а также с момента поступления телеграммы или письма в следственный изолятор и до их вручения адресату администрация указанного учреждения несет ответственность за сохранность телеграммы или письма и обеспечивает тайну переписки. </w:t>
      </w:r>
      <w:r>
        <w:br/>
      </w:r>
      <w:r>
        <w:rPr>
          <w:rFonts w:ascii="Times New Roman"/>
          <w:b w:val="false"/>
          <w:i w:val="false"/>
          <w:color w:val="000000"/>
          <w:sz w:val="28"/>
        </w:rPr>
        <w:t xml:space="preserve">
      99. Вручение писем и телеграмм, поступающих на имя лица, заключенного под стражу, а также отправление его писем адресатам производится администрацией следственного изолятора не позднее чем в трехдневный срок со дня поступления письма или сдача его лицом, заключенным под стражу, за исключением праздничных и выходных дней. При необходимости перевода письма на государственный или официально употребляемый русский язык срок сдачи письма может быть увеличен на время, необходимое для перевода. Сведения о смерти или тяжелом заболевании близкого родственника сообщаются лицу, заключенному под стражу, незамедлительно после их получения. </w:t>
      </w:r>
      <w:r>
        <w:br/>
      </w:r>
      <w:r>
        <w:rPr>
          <w:rFonts w:ascii="Times New Roman"/>
          <w:b w:val="false"/>
          <w:i w:val="false"/>
          <w:color w:val="000000"/>
          <w:sz w:val="28"/>
        </w:rPr>
        <w:t xml:space="preserve">
      100. Письма и телеграммы, адресованные потерпевшим, свидетелям преступления, а также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следственного изолятора, его сотрудниках, способах передачи запрещенных предметов и другие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которого находится уголовное дело. </w:t>
      </w:r>
      <w:r>
        <w:br/>
      </w:r>
      <w:r>
        <w:rPr>
          <w:rFonts w:ascii="Times New Roman"/>
          <w:b w:val="false"/>
          <w:i w:val="false"/>
          <w:color w:val="000000"/>
          <w:sz w:val="28"/>
        </w:rPr>
        <w:t xml:space="preserve">
      101. Вся корреспонденция подозреваемых и обвиняемых подлежит регистрации в специальном журнале с указанием даты ее поступления и отправления. </w:t>
      </w:r>
      <w:r>
        <w:br/>
      </w:r>
      <w:r>
        <w:rPr>
          <w:rFonts w:ascii="Times New Roman"/>
          <w:b w:val="false"/>
          <w:i w:val="false"/>
          <w:color w:val="000000"/>
          <w:sz w:val="28"/>
        </w:rPr>
        <w:t xml:space="preserve">
      102. Деньги подозреваемым и обвиняемым переводятся почтовым переводом в адрес следственного изолятора и зачисляются на их лицевые счета. Для перевода по почте суммы денег, имеющейся на лицевом счете лица, заключенного под стражу, им пишется мотивированное заявление на имя начальника следственного изолятора. Перевод денег осуществляется по почте за счет средств, имеющихся на лицевом счете лица, заключенного под стражу. </w:t>
      </w:r>
    </w:p>
    <w:bookmarkEnd w:id="15"/>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w:t>
      </w:r>
      <w:r>
        <w:br/>
      </w:r>
      <w:r>
        <w:rPr>
          <w:rFonts w:ascii="Times New Roman"/>
          <w:b w:val="false"/>
          <w:i w:val="false"/>
          <w:color w:val="000000"/>
          <w:sz w:val="28"/>
        </w:rPr>
        <w:t>
</w:t>
      </w:r>
      <w:r>
        <w:rPr>
          <w:rFonts w:ascii="Times New Roman"/>
          <w:b/>
          <w:i w:val="false"/>
          <w:color w:val="000000"/>
          <w:sz w:val="28"/>
        </w:rPr>
        <w:t xml:space="preserve">         Направление подозреваемыми и обвиняемыми предложений, </w:t>
      </w:r>
      <w:r>
        <w:br/>
      </w:r>
      <w:r>
        <w:rPr>
          <w:rFonts w:ascii="Times New Roman"/>
          <w:b w:val="false"/>
          <w:i w:val="false"/>
          <w:color w:val="000000"/>
          <w:sz w:val="28"/>
        </w:rPr>
        <w:t>
</w:t>
      </w:r>
      <w:r>
        <w:rPr>
          <w:rFonts w:ascii="Times New Roman"/>
          <w:b/>
          <w:i w:val="false"/>
          <w:color w:val="000000"/>
          <w:sz w:val="28"/>
        </w:rPr>
        <w:t xml:space="preserve">                         заявлений и жалоб </w:t>
      </w:r>
    </w:p>
    <w:bookmarkEnd w:id="16"/>
    <w:bookmarkStart w:name="z21" w:id="17"/>
    <w:p>
      <w:pPr>
        <w:spacing w:after="0"/>
        <w:ind w:left="0"/>
        <w:jc w:val="both"/>
      </w:pPr>
      <w:r>
        <w:rPr>
          <w:rFonts w:ascii="Times New Roman"/>
          <w:b w:val="false"/>
          <w:i w:val="false"/>
          <w:color w:val="000000"/>
          <w:sz w:val="28"/>
        </w:rPr>
        <w:t xml:space="preserve">
      103. Представители администрации ежедневно обходят камеры и принимают от подозреваемых и обвиняемых предложения, заявления и жалобы как в письменном, так и в устном виде. Ответы на предложения, заявления и жалобы объявляются подозреваемым и обвиняемым под расписку и приобщаются к личным делам. </w:t>
      </w:r>
      <w:r>
        <w:br/>
      </w:r>
      <w:r>
        <w:rPr>
          <w:rFonts w:ascii="Times New Roman"/>
          <w:b w:val="false"/>
          <w:i w:val="false"/>
          <w:color w:val="000000"/>
          <w:sz w:val="28"/>
        </w:rPr>
        <w:t xml:space="preserve">
      104. Предложения, заявления и жалобы, принятые в устной форме, записываются в журнал и докладываются лицу, ответственному за их разрешение. </w:t>
      </w:r>
      <w:r>
        <w:br/>
      </w:r>
      <w:r>
        <w:rPr>
          <w:rFonts w:ascii="Times New Roman"/>
          <w:b w:val="false"/>
          <w:i w:val="false"/>
          <w:color w:val="000000"/>
          <w:sz w:val="28"/>
        </w:rPr>
        <w:t xml:space="preserve">
      105. Предложения, заявления и жалобы, изложенные письменно и адресованные администрации следственного изолятора, регистрируются в журнале и докладываются начальнику следственного изолятора, который принимает меры по их разрешению. При отсутствии такой возможности лицу, заключенному под стражу, даются соответствующие разъяснения. </w:t>
      </w:r>
      <w:r>
        <w:br/>
      </w:r>
      <w:r>
        <w:rPr>
          <w:rFonts w:ascii="Times New Roman"/>
          <w:b w:val="false"/>
          <w:i w:val="false"/>
          <w:color w:val="000000"/>
          <w:sz w:val="28"/>
        </w:rPr>
        <w:t xml:space="preserve">
      106. Предложения, заявления и жалобы, адресованные прокурору или в суд, принимаются в запечатанном конверте и цензуре не подлежат. Вскрывать их категорически запрещается. По мере поступления они немедленно направляются адресату. </w:t>
      </w:r>
      <w:r>
        <w:br/>
      </w:r>
      <w:r>
        <w:rPr>
          <w:rFonts w:ascii="Times New Roman"/>
          <w:b w:val="false"/>
          <w:i w:val="false"/>
          <w:color w:val="000000"/>
          <w:sz w:val="28"/>
        </w:rPr>
        <w:t xml:space="preserve">
      107. Предложения, заявления и жалобы, адресованные в государственные органы, должны быть рассмотрены администрацией следственного изолятора и направлены по принадлежности не позднее суток с момента их подачи. </w:t>
      </w:r>
      <w:r>
        <w:br/>
      </w:r>
      <w:r>
        <w:rPr>
          <w:rFonts w:ascii="Times New Roman"/>
          <w:b w:val="false"/>
          <w:i w:val="false"/>
          <w:color w:val="000000"/>
          <w:sz w:val="28"/>
        </w:rPr>
        <w:t xml:space="preserve">
      108. Если в заявлении или жалобе по вопросам, не связанным с производством по уголовному делу, содержатся законные просьбы или предложения, которые могут быть разрешены на месте администрацией следственного изолятора, то с согласия лица, заключенного под стражу они адресату не направляются. В этом случае администрация принимает меры по разрешению вопросов, поставленных в жалобе, заявлении, и о результатах уведомляет лицо, заключенное под стражу. </w:t>
      </w:r>
      <w:r>
        <w:br/>
      </w:r>
      <w:r>
        <w:rPr>
          <w:rFonts w:ascii="Times New Roman"/>
          <w:b w:val="false"/>
          <w:i w:val="false"/>
          <w:color w:val="000000"/>
          <w:sz w:val="28"/>
        </w:rPr>
        <w:t xml:space="preserve">
      Если администрация не компетентна разрешить вопросы, поставленные в жалобе, заявлении либо автор настаивает на их отправке адресату, они направляются по назначению. </w:t>
      </w:r>
      <w:r>
        <w:br/>
      </w:r>
      <w:r>
        <w:rPr>
          <w:rFonts w:ascii="Times New Roman"/>
          <w:b w:val="false"/>
          <w:i w:val="false"/>
          <w:color w:val="000000"/>
          <w:sz w:val="28"/>
        </w:rPr>
        <w:t xml:space="preserve">
      В этом случае к жалобе, заявлению администрация следственного изолятора прилагает письмо (справку), в котором дает пояснение по существу поставленных вопросов и мерах, принимаемых по их разрешению. </w:t>
      </w:r>
      <w:r>
        <w:br/>
      </w:r>
      <w:r>
        <w:rPr>
          <w:rFonts w:ascii="Times New Roman"/>
          <w:b w:val="false"/>
          <w:i w:val="false"/>
          <w:color w:val="000000"/>
          <w:sz w:val="28"/>
        </w:rPr>
        <w:t xml:space="preserve">
      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выполненных тайнописью, шифром, содержащие государственную или иную охраняемую законом тайну, адресату не направляются и передаются лицу или органу, в производстве которых находится уголовное дело. </w:t>
      </w:r>
      <w:r>
        <w:br/>
      </w:r>
      <w:r>
        <w:rPr>
          <w:rFonts w:ascii="Times New Roman"/>
          <w:b w:val="false"/>
          <w:i w:val="false"/>
          <w:color w:val="000000"/>
          <w:sz w:val="28"/>
        </w:rPr>
        <w:t xml:space="preserve">
      109. Если предложения, заявления и жалобы содержат вопросы, которые адресат решать неправомочен или некомпетентен, подозреваемым и обвиняемым даются соответствующие разъяснения. Если автор настаивает на их отправке адресату, они направляются по назначению. </w:t>
      </w:r>
      <w:r>
        <w:br/>
      </w:r>
      <w:r>
        <w:rPr>
          <w:rFonts w:ascii="Times New Roman"/>
          <w:b w:val="false"/>
          <w:i w:val="false"/>
          <w:color w:val="000000"/>
          <w:sz w:val="28"/>
        </w:rPr>
        <w:t xml:space="preserve">
      110. Оплата расходов по пересылке предложений, заявлений и жалоб, за исключением кассационных жалоб и жалоб, перечисленных в пункте 106 настоящих Правил, производится за счет отправителя. При отсутствии у лица, заключенного под стражу денег, на лицевом счете расходы производятся за счет следственного изолятора (за исключением телеграмм). </w:t>
      </w:r>
    </w:p>
    <w:bookmarkEnd w:id="17"/>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w:t>
      </w:r>
      <w:r>
        <w:br/>
      </w:r>
      <w:r>
        <w:rPr>
          <w:rFonts w:ascii="Times New Roman"/>
          <w:b w:val="false"/>
          <w:i w:val="false"/>
          <w:color w:val="000000"/>
          <w:sz w:val="28"/>
        </w:rPr>
        <w:t>
</w:t>
      </w:r>
      <w:r>
        <w:rPr>
          <w:rFonts w:ascii="Times New Roman"/>
          <w:b/>
          <w:i w:val="false"/>
          <w:color w:val="000000"/>
          <w:sz w:val="28"/>
        </w:rPr>
        <w:t xml:space="preserve">     Отправление подозреваемыми и обвиняемыми религиозных обрядов </w:t>
      </w:r>
    </w:p>
    <w:bookmarkEnd w:id="18"/>
    <w:bookmarkStart w:name="z23" w:id="19"/>
    <w:p>
      <w:pPr>
        <w:spacing w:after="0"/>
        <w:ind w:left="0"/>
        <w:jc w:val="both"/>
      </w:pPr>
      <w:r>
        <w:rPr>
          <w:rFonts w:ascii="Times New Roman"/>
          <w:b w:val="false"/>
          <w:i w:val="false"/>
          <w:color w:val="000000"/>
          <w:sz w:val="28"/>
        </w:rPr>
        <w:t xml:space="preserve">
      111. Подозреваемые и обвиняемые отправляют религиозные обряды в камерах, а при наличии возможности в специально оборудованных для этих целей помещениях следственных изоляторов в соответствии с традициями религиозных конфессий, к которым они принадлежат. </w:t>
      </w:r>
      <w:r>
        <w:br/>
      </w:r>
      <w:r>
        <w:rPr>
          <w:rFonts w:ascii="Times New Roman"/>
          <w:b w:val="false"/>
          <w:i w:val="false"/>
          <w:color w:val="000000"/>
          <w:sz w:val="28"/>
        </w:rPr>
        <w:t xml:space="preserve">
      112. Не допускается отправление религиозных обрядов, нарушающих настоящие Правила и права подозреваемых и обвиняемых. </w:t>
      </w:r>
      <w:r>
        <w:br/>
      </w:r>
      <w:r>
        <w:rPr>
          <w:rFonts w:ascii="Times New Roman"/>
          <w:b w:val="false"/>
          <w:i w:val="false"/>
          <w:color w:val="000000"/>
          <w:sz w:val="28"/>
        </w:rPr>
        <w:t xml:space="preserve">
      113. 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представляющих собой культурную и историческую ценность. </w:t>
      </w:r>
      <w:r>
        <w:br/>
      </w:r>
      <w:r>
        <w:rPr>
          <w:rFonts w:ascii="Times New Roman"/>
          <w:b w:val="false"/>
          <w:i w:val="false"/>
          <w:color w:val="000000"/>
          <w:sz w:val="28"/>
        </w:rPr>
        <w:t xml:space="preserve">
      114. Для оказания духовной помощи подозреваемым и обвиняемым по просьбе и с разрешения лица или органа, в производстве которого находится уголовное дело, допускается приглашение в следственный изолятор служителей религиозных культов. </w:t>
      </w:r>
      <w:r>
        <w:br/>
      </w:r>
      <w:r>
        <w:rPr>
          <w:rFonts w:ascii="Times New Roman"/>
          <w:b w:val="false"/>
          <w:i w:val="false"/>
          <w:color w:val="000000"/>
          <w:sz w:val="28"/>
        </w:rPr>
        <w:t xml:space="preserve">
      Услуги служителей религиозных культов оплачиваются из средств подозреваемых и обвиняемых, находящихся на их лицевом счете. </w:t>
      </w:r>
    </w:p>
    <w:bookmarkEnd w:id="19"/>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11. </w:t>
      </w:r>
      <w:r>
        <w:br/>
      </w:r>
      <w:r>
        <w:rPr>
          <w:rFonts w:ascii="Times New Roman"/>
          <w:b w:val="false"/>
          <w:i w:val="false"/>
          <w:color w:val="000000"/>
          <w:sz w:val="28"/>
        </w:rPr>
        <w:t>
</w:t>
      </w:r>
      <w:r>
        <w:rPr>
          <w:rFonts w:ascii="Times New Roman"/>
          <w:b/>
          <w:i w:val="false"/>
          <w:color w:val="000000"/>
          <w:sz w:val="28"/>
        </w:rPr>
        <w:t xml:space="preserve">           Привлечение подозреваемых и обвиняемых к труду </w:t>
      </w:r>
    </w:p>
    <w:bookmarkEnd w:id="20"/>
    <w:bookmarkStart w:name="z25" w:id="21"/>
    <w:p>
      <w:pPr>
        <w:spacing w:after="0"/>
        <w:ind w:left="0"/>
        <w:jc w:val="both"/>
      </w:pPr>
      <w:r>
        <w:rPr>
          <w:rFonts w:ascii="Times New Roman"/>
          <w:b w:val="false"/>
          <w:i w:val="false"/>
          <w:color w:val="000000"/>
          <w:sz w:val="28"/>
        </w:rPr>
        <w:t xml:space="preserve">
      115. Труд подозреваемых и обвиняемых организуется только на территории следственных изоляторов в камерах, на производственных площадях, в мастерских и на ремонтно-строительных работах. При этом обеспечивается выполнение установленных требований изоляции и правил раздельного размещения подозреваемых и обвиняемых, установленных Законом, а также норм гражданского и трудового законодательства, правил техники безопасности при производстве работ. </w:t>
      </w:r>
      <w:r>
        <w:br/>
      </w:r>
      <w:r>
        <w:rPr>
          <w:rFonts w:ascii="Times New Roman"/>
          <w:b w:val="false"/>
          <w:i w:val="false"/>
          <w:color w:val="000000"/>
          <w:sz w:val="28"/>
        </w:rPr>
        <w:t xml:space="preserve">
      116. Подозреваемые и обвиняемые не допускаются к работе в специальных отделах следственных изоляторов,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 </w:t>
      </w:r>
      <w:r>
        <w:br/>
      </w:r>
      <w:r>
        <w:rPr>
          <w:rFonts w:ascii="Times New Roman"/>
          <w:b w:val="false"/>
          <w:i w:val="false"/>
          <w:color w:val="000000"/>
          <w:sz w:val="28"/>
        </w:rPr>
        <w:t xml:space="preserve">
      117. Подозреваемые и обвиняемые, изъявившие желание трудиться, пишут заявление на имя начальника следственного изолятора, который обязан не позднее чем в трехдневный срок рассмотреть его и принять соответствующее решение. При отсутствии в учреждении возможности трудоустроить обвиняемого ему даются соответствующие разъяснения. Заработная плата обвиняемых после удержаний, предусмотренных законом, перечисляется на их лицевые счета. </w:t>
      </w:r>
      <w:r>
        <w:br/>
      </w:r>
      <w:r>
        <w:rPr>
          <w:rFonts w:ascii="Times New Roman"/>
          <w:b w:val="false"/>
          <w:i w:val="false"/>
          <w:color w:val="000000"/>
          <w:sz w:val="28"/>
        </w:rPr>
        <w:t xml:space="preserve">
      118. Администрация следственных изоляторов должна изыскивать возможность для привлечения всех желающих обвиняемых к труду. </w:t>
      </w:r>
    </w:p>
    <w:bookmarkEnd w:id="21"/>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12. </w:t>
      </w:r>
      <w:r>
        <w:br/>
      </w:r>
      <w:r>
        <w:rPr>
          <w:rFonts w:ascii="Times New Roman"/>
          <w:b w:val="false"/>
          <w:i w:val="false"/>
          <w:color w:val="000000"/>
          <w:sz w:val="28"/>
        </w:rPr>
        <w:t>
</w:t>
      </w:r>
      <w:r>
        <w:rPr>
          <w:rFonts w:ascii="Times New Roman"/>
          <w:b/>
          <w:i w:val="false"/>
          <w:color w:val="000000"/>
          <w:sz w:val="28"/>
        </w:rPr>
        <w:t xml:space="preserve">          Участие подозреваемых и обвиняемых в семейно-правовых </w:t>
      </w:r>
      <w:r>
        <w:br/>
      </w:r>
      <w:r>
        <w:rPr>
          <w:rFonts w:ascii="Times New Roman"/>
          <w:b w:val="false"/>
          <w:i w:val="false"/>
          <w:color w:val="000000"/>
          <w:sz w:val="28"/>
        </w:rPr>
        <w:t>
</w:t>
      </w:r>
      <w:r>
        <w:rPr>
          <w:rFonts w:ascii="Times New Roman"/>
          <w:b/>
          <w:i w:val="false"/>
          <w:color w:val="000000"/>
          <w:sz w:val="28"/>
        </w:rPr>
        <w:t xml:space="preserve">              отношениях и гражданско-правовых сделках </w:t>
      </w:r>
    </w:p>
    <w:bookmarkEnd w:id="22"/>
    <w:bookmarkStart w:name="z27" w:id="23"/>
    <w:p>
      <w:pPr>
        <w:spacing w:after="0"/>
        <w:ind w:left="0"/>
        <w:jc w:val="both"/>
      </w:pPr>
      <w:r>
        <w:rPr>
          <w:rFonts w:ascii="Times New Roman"/>
          <w:b w:val="false"/>
          <w:i w:val="false"/>
          <w:color w:val="000000"/>
          <w:sz w:val="28"/>
        </w:rPr>
        <w:t xml:space="preserve">
      119. Регистрация брака подозреваемых и обвиняемых производится в следственном изоляторе органом ЗАГСа, обслуживающим территорию, на которой расположен данный следственный изолятор. </w:t>
      </w:r>
      <w:r>
        <w:br/>
      </w:r>
      <w:r>
        <w:rPr>
          <w:rFonts w:ascii="Times New Roman"/>
          <w:b w:val="false"/>
          <w:i w:val="false"/>
          <w:color w:val="000000"/>
          <w:sz w:val="28"/>
        </w:rPr>
        <w:t xml:space="preserve">
      120. Лицо, желающее вступить в брак с лицом, заключенным под стражу, представляет в следственный изолятор заявление, удостоверенное органом ЗАГСа по месту его жительства или месту нахождения следственного изолятора, а также разрешение лица или органа, в производстве которого находится уголовное дело, на свидание с указанным лицом, заключенным под стражу. </w:t>
      </w:r>
      <w:r>
        <w:br/>
      </w:r>
      <w:r>
        <w:rPr>
          <w:rFonts w:ascii="Times New Roman"/>
          <w:b w:val="false"/>
          <w:i w:val="false"/>
          <w:color w:val="000000"/>
          <w:sz w:val="28"/>
        </w:rPr>
        <w:t xml:space="preserve">
      При поступлении заявления о желании заключить брак администрация следственного изолятора передает его лицу, заключенному под стражу, для заполнение той части заявления, которая относится к нему. После занесения в заявление недостающих сведений администрация следственного изолятора сверяет указанные в заявлении сведения с документами личного дела лица, заключенного под стражу. Подлинность подписи лица, заключенного под стражу, и правильность указанных сведений заверяется подписью начальника следственного изолятора и печатью учреждения, после чего совместное заявление о заключении брака направляется администрацией в орган ЗАГСа по месту нахождения следственного изолятора. В случае отсутствия в личном деле лица, заключенного под стражу, документов, подтверждающих достоверность сведений о его семейном положении, они должны быть представлены родственниками. </w:t>
      </w:r>
      <w:r>
        <w:br/>
      </w:r>
      <w:r>
        <w:rPr>
          <w:rFonts w:ascii="Times New Roman"/>
          <w:b w:val="false"/>
          <w:i w:val="false"/>
          <w:color w:val="000000"/>
          <w:sz w:val="28"/>
        </w:rPr>
        <w:t xml:space="preserve">
      121. Если брак желает заключить лицо, заключенное под стражу, оно обращается к администрации следственного изолятора с письменной просьбой. При наличии разрешения на брак органа ЗАГСа по месту нахождения следственного изолятора и разрешения на свидание лица или органа, в производстве которого находится уголовное дело, администрация снабжает лицо, заключенное под стражу, за его счет бланком заявления о заключении брака по установленной форме. После заполнения лицом, заключенным под стражу, той части заявления, которая относится к нему, администрация следственного изолятора сверяет указанные в заявлении сведения с документами личного дела лица, заключенного под стражу, и свидетельствует его подпись, а также правильность указанных в заявлении сведений. При отсутствии в личном деле лица, заключенного под стражу, документов, подтверждающих достоверность сведений о его семейном положении, они должны быть представлены родственниками. После этого администрацией следственного изолятора это заявление направляется лицу, с которым лицо, заключенное под стражу, желает вступить в брак. Одновременно данному лицу сообщаются наименование и адрес органа ЗАГСа по месту нахождения следственного изолятора, в котором может быть произведена регистрация брака. </w:t>
      </w:r>
      <w:r>
        <w:br/>
      </w:r>
      <w:r>
        <w:rPr>
          <w:rFonts w:ascii="Times New Roman"/>
          <w:b w:val="false"/>
          <w:i w:val="false"/>
          <w:color w:val="000000"/>
          <w:sz w:val="28"/>
        </w:rPr>
        <w:t xml:space="preserve">
      122. При согласии на заключение брака лицо, получившее такое заявление, заполняет его в той части, которая относится к нему, и передает в орган ЗАГСа по месту своего жительства для засвидетельствования подписей и сведений, указанных в заявлении, после чего направляет заявление в орган ЗАГСа, о котором ему сообщено следственным изолятором. </w:t>
      </w:r>
      <w:r>
        <w:br/>
      </w:r>
      <w:r>
        <w:rPr>
          <w:rFonts w:ascii="Times New Roman"/>
          <w:b w:val="false"/>
          <w:i w:val="false"/>
          <w:color w:val="000000"/>
          <w:sz w:val="28"/>
        </w:rPr>
        <w:t xml:space="preserve">
      123. Регистрация брака производится в присутствии лиц, вступающих в брак, в помещении следственного изолятора. Общее количество свидетелей со стороны указанных лиц не может быть более двух человек. </w:t>
      </w:r>
      <w:r>
        <w:br/>
      </w:r>
      <w:r>
        <w:rPr>
          <w:rFonts w:ascii="Times New Roman"/>
          <w:b w:val="false"/>
          <w:i w:val="false"/>
          <w:color w:val="000000"/>
          <w:sz w:val="28"/>
        </w:rPr>
        <w:t xml:space="preserve">
      124. Оплата регистрации брака и транспортных расходов производится за счет лиц, вступающих в брак. </w:t>
      </w:r>
      <w:r>
        <w:br/>
      </w:r>
      <w:r>
        <w:rPr>
          <w:rFonts w:ascii="Times New Roman"/>
          <w:b w:val="false"/>
          <w:i w:val="false"/>
          <w:color w:val="000000"/>
          <w:sz w:val="28"/>
        </w:rPr>
        <w:t xml:space="preserve">
      125. Регистрация брака с лицом, заключенным под стражу, отбывающим дисциплинарное взыскание в карцере, может быть произведена только после отбытия этой меры взыскания. </w:t>
      </w:r>
      <w:r>
        <w:br/>
      </w:r>
      <w:r>
        <w:rPr>
          <w:rFonts w:ascii="Times New Roman"/>
          <w:b w:val="false"/>
          <w:i w:val="false"/>
          <w:color w:val="000000"/>
          <w:sz w:val="28"/>
        </w:rPr>
        <w:t xml:space="preserve">
      126. Администрация следственных изоляторов обязана при наличии разрешения лица или органа, в производстве которого находится уголовное дело, предоставить после регистрации брака лицу, заключенному под стражу, свидание с супругом (супругой) в установленном порядке. </w:t>
      </w:r>
      <w:r>
        <w:br/>
      </w:r>
      <w:r>
        <w:rPr>
          <w:rFonts w:ascii="Times New Roman"/>
          <w:b w:val="false"/>
          <w:i w:val="false"/>
          <w:color w:val="000000"/>
          <w:sz w:val="28"/>
        </w:rPr>
        <w:t xml:space="preserve">
      127. Для расторжения брака лицо, заключенное под стражу, направляет заявление в суд или, при наличии взаимного согласия супругов, не имеющих несовершеннолетних детей, в орган ЗАГСа. </w:t>
      </w:r>
      <w:r>
        <w:br/>
      </w:r>
      <w:r>
        <w:rPr>
          <w:rFonts w:ascii="Times New Roman"/>
          <w:b w:val="false"/>
          <w:i w:val="false"/>
          <w:color w:val="000000"/>
          <w:sz w:val="28"/>
        </w:rPr>
        <w:t xml:space="preserve">
      128. Подозреваемые и обвиняемые вправе участвовать в иных семейно-правовых отношениях в случаях, если это не противоречит Закону и настоящим Правилам. </w:t>
      </w:r>
      <w:r>
        <w:br/>
      </w:r>
      <w:r>
        <w:rPr>
          <w:rFonts w:ascii="Times New Roman"/>
          <w:b w:val="false"/>
          <w:i w:val="false"/>
          <w:color w:val="000000"/>
          <w:sz w:val="28"/>
        </w:rPr>
        <w:t xml:space="preserve">
      129. Для осуществления гражданско-правовой сделки лицо, заключенное под стражу, пишет доверенность по установленной форме, которая в соответствии со ст.152 Гражданского Кодекса Республики Казахстан удостоверяется начальником следственного изолятора. </w:t>
      </w:r>
      <w:r>
        <w:br/>
      </w:r>
      <w:r>
        <w:rPr>
          <w:rFonts w:ascii="Times New Roman"/>
          <w:b w:val="false"/>
          <w:i w:val="false"/>
          <w:color w:val="000000"/>
          <w:sz w:val="28"/>
        </w:rPr>
        <w:t xml:space="preserve">
      Администрация следственного изолятора снабжает лицо, заключенное под стражу, бланками доверенности по его просьбе за его счет и при необходимости разъясняет порядок ее составления. Доверенность передается или направляется лицу, на имя которого она составлена, через лицо или орган, в производстве которого находится уголовное дело. </w:t>
      </w:r>
      <w:r>
        <w:br/>
      </w:r>
      <w:r>
        <w:rPr>
          <w:rFonts w:ascii="Times New Roman"/>
          <w:b w:val="false"/>
          <w:i w:val="false"/>
          <w:color w:val="000000"/>
          <w:sz w:val="28"/>
        </w:rPr>
        <w:t xml:space="preserve">
      130. Граждане, желающие получить доверенность от лица, заключенного под стражу, обращаются с заявлением к представителю администрации следственного изолятора на личном приеме либо направляют его по почте. </w:t>
      </w:r>
    </w:p>
    <w:bookmarkEnd w:id="23"/>
    <w:bookmarkStart w:name="z97" w:id="2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13. </w:t>
      </w:r>
      <w:r>
        <w:br/>
      </w:r>
      <w:r>
        <w:rPr>
          <w:rFonts w:ascii="Times New Roman"/>
          <w:b w:val="false"/>
          <w:i w:val="false"/>
          <w:color w:val="000000"/>
          <w:sz w:val="28"/>
        </w:rPr>
        <w:t>
</w:t>
      </w:r>
      <w:r>
        <w:rPr>
          <w:rFonts w:ascii="Times New Roman"/>
          <w:b/>
          <w:i w:val="false"/>
          <w:color w:val="000000"/>
          <w:sz w:val="28"/>
        </w:rPr>
        <w:t xml:space="preserve">          Проведение подписки подозреваемых и обвиняемых </w:t>
      </w:r>
      <w:r>
        <w:br/>
      </w:r>
      <w:r>
        <w:rPr>
          <w:rFonts w:ascii="Times New Roman"/>
          <w:b w:val="false"/>
          <w:i w:val="false"/>
          <w:color w:val="000000"/>
          <w:sz w:val="28"/>
        </w:rPr>
        <w:t>
</w:t>
      </w:r>
      <w:r>
        <w:rPr>
          <w:rFonts w:ascii="Times New Roman"/>
          <w:b/>
          <w:i w:val="false"/>
          <w:color w:val="000000"/>
          <w:sz w:val="28"/>
        </w:rPr>
        <w:t xml:space="preserve">                       на газету и журналы </w:t>
      </w:r>
    </w:p>
    <w:bookmarkEnd w:id="24"/>
    <w:p>
      <w:pPr>
        <w:spacing w:after="0"/>
        <w:ind w:left="0"/>
        <w:jc w:val="both"/>
      </w:pPr>
      <w:r>
        <w:rPr>
          <w:rFonts w:ascii="Times New Roman"/>
          <w:b w:val="false"/>
          <w:i w:val="false"/>
          <w:color w:val="000000"/>
          <w:sz w:val="28"/>
        </w:rPr>
        <w:t xml:space="preserve">     131. Обвиняемым предоставляется право подписки на газеты и журналы, распространяемые через отделения связи Республики Казахстан. </w:t>
      </w:r>
      <w:r>
        <w:br/>
      </w:r>
      <w:r>
        <w:rPr>
          <w:rFonts w:ascii="Times New Roman"/>
          <w:b w:val="false"/>
          <w:i w:val="false"/>
          <w:color w:val="000000"/>
          <w:sz w:val="28"/>
        </w:rPr>
        <w:t xml:space="preserve">
     132. Для оформления подписки обвиняемый обращается с заявлением на имя начальника следственного изолятора. Лицу, изъявившему желание оформить подписку, за его счет выдаются бланки абонемента и доставочной карточки. </w:t>
      </w:r>
      <w:r>
        <w:br/>
      </w:r>
      <w:r>
        <w:rPr>
          <w:rFonts w:ascii="Times New Roman"/>
          <w:b w:val="false"/>
          <w:i w:val="false"/>
          <w:color w:val="000000"/>
          <w:sz w:val="28"/>
        </w:rPr>
        <w:t xml:space="preserve">
     133. Оформление подписки в отделении связи производит сотрудник следственного изолятора за счет средств обвиняемого, находящихся на его лицевом счете. </w:t>
      </w:r>
      <w:r>
        <w:br/>
      </w:r>
      <w:r>
        <w:rPr>
          <w:rFonts w:ascii="Times New Roman"/>
          <w:b w:val="false"/>
          <w:i w:val="false"/>
          <w:color w:val="000000"/>
          <w:sz w:val="28"/>
        </w:rPr>
        <w:t xml:space="preserve">
     134. Переадресовка подписки осуществляется за счет подписчика по его письменной просьбе с разрешения администрации следственного изолятора. </w:t>
      </w:r>
      <w:r>
        <w:br/>
      </w:r>
      <w:r>
        <w:rPr>
          <w:rFonts w:ascii="Times New Roman"/>
          <w:b w:val="false"/>
          <w:i w:val="false"/>
          <w:color w:val="000000"/>
          <w:sz w:val="28"/>
        </w:rPr>
        <w:t xml:space="preserve">
     135. Подписка может быть оформлена на имя обвиняемого его родственниками или иными лицами. </w:t>
      </w:r>
      <w:r>
        <w:br/>
      </w:r>
      <w:r>
        <w:rPr>
          <w:rFonts w:ascii="Times New Roman"/>
          <w:b w:val="false"/>
          <w:i w:val="false"/>
          <w:color w:val="000000"/>
          <w:sz w:val="28"/>
        </w:rPr>
        <w:t xml:space="preserve">
     136. Количество изданий, на которые может быть оформлена подписка, не ограничивается. </w:t>
      </w:r>
    </w:p>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14. </w:t>
      </w:r>
      <w:r>
        <w:br/>
      </w:r>
      <w:r>
        <w:rPr>
          <w:rFonts w:ascii="Times New Roman"/>
          <w:b w:val="false"/>
          <w:i w:val="false"/>
          <w:color w:val="000000"/>
          <w:sz w:val="28"/>
        </w:rPr>
        <w:t>
</w:t>
      </w:r>
      <w:r>
        <w:rPr>
          <w:rFonts w:ascii="Times New Roman"/>
          <w:b/>
          <w:i w:val="false"/>
          <w:color w:val="000000"/>
          <w:sz w:val="28"/>
        </w:rPr>
        <w:t xml:space="preserve">          Медико-санитарное обеспечение подозреваемых и обвиняемых </w:t>
      </w:r>
    </w:p>
    <w:bookmarkEnd w:id="25"/>
    <w:bookmarkStart w:name="z30" w:id="26"/>
    <w:p>
      <w:pPr>
        <w:spacing w:after="0"/>
        <w:ind w:left="0"/>
        <w:jc w:val="both"/>
      </w:pPr>
      <w:r>
        <w:rPr>
          <w:rFonts w:ascii="Times New Roman"/>
          <w:b w:val="false"/>
          <w:i w:val="false"/>
          <w:color w:val="000000"/>
          <w:sz w:val="28"/>
        </w:rPr>
        <w:t xml:space="preserve">
      137. Подозреваемые и обвиняемые при поступлении в следственный изолятор проходят в трехдневный срок обязательный медицинский осмотр врачами: хирургом, терапевтом, фтизиатром, психиатром, дерматовенерологом, а также флюроографическое и лабораторное обследование. Лица, не прошедшие медицинский осмотр, содержатся отдельно от других подозреваемых и обвиняемых. Результаты медицинского осмотра фиксируются в медицинской амбулаторной карте лица, заключенного под стражу. </w:t>
      </w:r>
      <w:r>
        <w:br/>
      </w:r>
      <w:r>
        <w:rPr>
          <w:rFonts w:ascii="Times New Roman"/>
          <w:b w:val="false"/>
          <w:i w:val="false"/>
          <w:color w:val="000000"/>
          <w:sz w:val="28"/>
        </w:rPr>
        <w:t xml:space="preserve">
      138. Подозреваемые и обвиняемые обращаются за медицинской помощью к медицинскому работнику следственного изолятора во время ежедневного обхода им камер, а в случае острого заболевания к любому сотруднику следственного изолятора. Сотрудник, к которому обратилось лицо, заключенное под стражу, обязан принять меры для оказания ему медицинской помощи. </w:t>
      </w:r>
      <w:r>
        <w:br/>
      </w:r>
      <w:r>
        <w:rPr>
          <w:rFonts w:ascii="Times New Roman"/>
          <w:b w:val="false"/>
          <w:i w:val="false"/>
          <w:color w:val="000000"/>
          <w:sz w:val="28"/>
        </w:rPr>
        <w:t xml:space="preserve">
      139. Амбулаторная помощь оказывается подозреваемым и обвиняемым в камерах, иных помещениях, а также в специализированных кабинетах медицинских частей следственных изоляторов. Выдача медикаментов осуществляется по назначению врача в установленных дозах индивидуально под расписку. </w:t>
      </w:r>
      <w:r>
        <w:br/>
      </w:r>
      <w:r>
        <w:rPr>
          <w:rFonts w:ascii="Times New Roman"/>
          <w:b w:val="false"/>
          <w:i w:val="false"/>
          <w:color w:val="000000"/>
          <w:sz w:val="28"/>
        </w:rPr>
        <w:t xml:space="preserve">
      140. При медицинских частях следственных изоляторов организуются стационарные отделения. Для оказания подозреваемым и обвиняемым срочной или специализированной медицинской помощи, которая не может быть оказана в следственном изоляторе, эти лица помещаются для стационарного лечения в медицинское учреждение уполномоченного центрального исполнительного органа, осуществляющего руководство в сфере охраны здоровья граждан Республики Казахстан в установленном порядке либо в ближайшее специализированное медицинское исправительное учреждение МВД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140 с изменениями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000000"/>
          <w:sz w:val="28"/>
        </w:rPr>
        <w:t xml:space="preserve">. </w:t>
      </w:r>
      <w:r>
        <w:br/>
      </w:r>
      <w:r>
        <w:rPr>
          <w:rFonts w:ascii="Times New Roman"/>
          <w:b w:val="false"/>
          <w:i w:val="false"/>
          <w:color w:val="000000"/>
          <w:sz w:val="28"/>
        </w:rPr>
        <w:t xml:space="preserve">
      141. При получении лицом, заключенным под стражу, телесных повреждений по его просьбе или по инициативе администрации безотлагательно (не позднее одних суток) производится его медицинское освидетельствование медицинским работником следственного изолятора. Результаты освидетельствования фиксируются в медицинской амбулаторной карте лица, заключенного под стражу, и сообщаются пострадавшему. В необходимых случаях оказывается медицинская помощь. </w:t>
      </w:r>
      <w:r>
        <w:br/>
      </w:r>
      <w:r>
        <w:rPr>
          <w:rFonts w:ascii="Times New Roman"/>
          <w:b w:val="false"/>
          <w:i w:val="false"/>
          <w:color w:val="000000"/>
          <w:sz w:val="28"/>
        </w:rPr>
        <w:t xml:space="preserve">
      142. В соответствии со статьей 23 Закона медицинское освидетельствование телесных повреждений лица, заключенного под стражу, может быть произведено работниками медицинских учреждений уполномоченного центрального исполнительного органа, осуществляющего руководство в сфере охраны здоровья граждан Республики Казахстан в следующих случаях: </w:t>
      </w:r>
      <w:r>
        <w:br/>
      </w:r>
      <w:r>
        <w:rPr>
          <w:rFonts w:ascii="Times New Roman"/>
          <w:b w:val="false"/>
          <w:i w:val="false"/>
          <w:color w:val="000000"/>
          <w:sz w:val="28"/>
        </w:rPr>
        <w:t xml:space="preserve">
      1) по решению начальника следственного изолятора; </w:t>
      </w:r>
      <w:r>
        <w:br/>
      </w:r>
      <w:r>
        <w:rPr>
          <w:rFonts w:ascii="Times New Roman"/>
          <w:b w:val="false"/>
          <w:i w:val="false"/>
          <w:color w:val="000000"/>
          <w:sz w:val="28"/>
        </w:rPr>
        <w:t xml:space="preserve">
      2) по указанию надзирающего прокурора; </w:t>
      </w:r>
      <w:r>
        <w:br/>
      </w:r>
      <w:r>
        <w:rPr>
          <w:rFonts w:ascii="Times New Roman"/>
          <w:b w:val="false"/>
          <w:i w:val="false"/>
          <w:color w:val="000000"/>
          <w:sz w:val="28"/>
        </w:rPr>
        <w:t xml:space="preserve">
      3) по решению лица или органа, в производстве которого находится уголовное дело; </w:t>
      </w:r>
      <w:r>
        <w:br/>
      </w:r>
      <w:r>
        <w:rPr>
          <w:rFonts w:ascii="Times New Roman"/>
          <w:b w:val="false"/>
          <w:i w:val="false"/>
          <w:color w:val="000000"/>
          <w:sz w:val="28"/>
        </w:rPr>
        <w:t xml:space="preserve">
      4) по ходатайству лица, заключенного под стражу, получившего телесные повреждения; </w:t>
      </w:r>
      <w:r>
        <w:br/>
      </w:r>
      <w:r>
        <w:rPr>
          <w:rFonts w:ascii="Times New Roman"/>
          <w:b w:val="false"/>
          <w:i w:val="false"/>
          <w:color w:val="000000"/>
          <w:sz w:val="28"/>
        </w:rPr>
        <w:t xml:space="preserve">
      5) по ходатайству защитника лица, заключенного под стражу, получившего телесные повреждения.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000000"/>
          <w:sz w:val="28"/>
        </w:rPr>
        <w:t xml:space="preserve">. </w:t>
      </w:r>
      <w:r>
        <w:br/>
      </w:r>
      <w:r>
        <w:rPr>
          <w:rFonts w:ascii="Times New Roman"/>
          <w:b w:val="false"/>
          <w:i w:val="false"/>
          <w:color w:val="000000"/>
          <w:sz w:val="28"/>
        </w:rPr>
        <w:t xml:space="preserve">
      143. Для производства освидетельствования работниками медицинского учреждения уполномоченного центрального исполнительного органа, осуществляющего руководство в сфере охраны здоровья граждан Республики Казахстан лицо, получившее телесные повреждения, либо его защитник подают заявление на имя начальника следственного изолятора. Заявление должно быть рассмотрено в течение одних суток. </w:t>
      </w:r>
      <w:r>
        <w:br/>
      </w:r>
      <w:r>
        <w:rPr>
          <w:rFonts w:ascii="Times New Roman"/>
          <w:b w:val="false"/>
          <w:i w:val="false"/>
          <w:color w:val="000000"/>
          <w:sz w:val="28"/>
        </w:rPr>
        <w:t xml:space="preserve">
      Медицинское освидетельствование работниками медицинских учреждений Министерства здравоохранения, образования и спорта, производимое по ходатайству лица, заключенного под стражу либо его защитника, оплачивается из средств, имеющихся на лицевом счете лица, заключенного под стражу. Отказ в проведении такого освидетельствования может быть обжалован надзирающему прокурору.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143 с изменениями - приказом Министра внутренних дел РК от 29 октября 2001 года </w:t>
      </w:r>
      <w:r>
        <w:rPr>
          <w:rFonts w:ascii="Times New Roman"/>
          <w:b w:val="false"/>
          <w:i w:val="false"/>
          <w:color w:val="000000"/>
          <w:sz w:val="28"/>
        </w:rPr>
        <w:t xml:space="preserve">N 769 </w:t>
      </w:r>
      <w:r>
        <w:rPr>
          <w:rFonts w:ascii="Times New Roman"/>
          <w:b w:val="false"/>
          <w:i w:val="false"/>
          <w:color w:val="ff0000"/>
          <w:sz w:val="28"/>
        </w:rPr>
        <w:t xml:space="preserve">. </w:t>
      </w:r>
    </w:p>
    <w:bookmarkEnd w:id="26"/>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15. </w:t>
      </w:r>
      <w:r>
        <w:br/>
      </w:r>
      <w:r>
        <w:rPr>
          <w:rFonts w:ascii="Times New Roman"/>
          <w:b w:val="false"/>
          <w:i w:val="false"/>
          <w:color w:val="000000"/>
          <w:sz w:val="28"/>
        </w:rPr>
        <w:t>
</w:t>
      </w:r>
      <w:r>
        <w:rPr>
          <w:rFonts w:ascii="Times New Roman"/>
          <w:b/>
          <w:i w:val="false"/>
          <w:color w:val="000000"/>
          <w:sz w:val="28"/>
        </w:rPr>
        <w:t xml:space="preserve">         Проведение ежедневных прогулок подозреваемых и обвиняемых </w:t>
      </w:r>
    </w:p>
    <w:bookmarkEnd w:id="27"/>
    <w:bookmarkStart w:name="z32" w:id="28"/>
    <w:p>
      <w:pPr>
        <w:spacing w:after="0"/>
        <w:ind w:left="0"/>
        <w:jc w:val="both"/>
      </w:pPr>
      <w:r>
        <w:rPr>
          <w:rFonts w:ascii="Times New Roman"/>
          <w:b w:val="false"/>
          <w:i w:val="false"/>
          <w:color w:val="000000"/>
          <w:sz w:val="28"/>
        </w:rPr>
        <w:t xml:space="preserve">
      144. Подозреваемые и обвиняемые пользуются ежедневной прогулкой продолжительностью не менее одного часа, а несовершеннолетние не менее двух часов. Продолжительность прогулки устанавливается администрацией следственного изолятора с учетом распорядка дня, погоды, наполнения учреждения и других обстоятельств. Продолжительность прогулок беременных женщин и женщин, имеющих при себе детей в возрасте до трех лет, до трех часов. </w:t>
      </w:r>
      <w:r>
        <w:br/>
      </w:r>
      <w:r>
        <w:rPr>
          <w:rFonts w:ascii="Times New Roman"/>
          <w:b w:val="false"/>
          <w:i w:val="false"/>
          <w:color w:val="000000"/>
          <w:sz w:val="28"/>
        </w:rPr>
        <w:t xml:space="preserve">
      145. Прогулка предоставляется подозреваемым и обвиняемым преимущественно в светлое время суток. Время вывода на прогулку лиц, содержащихся в разных камерах, устанавливается по скользящему графику. </w:t>
      </w:r>
      <w:r>
        <w:br/>
      </w:r>
      <w:r>
        <w:rPr>
          <w:rFonts w:ascii="Times New Roman"/>
          <w:b w:val="false"/>
          <w:i w:val="false"/>
          <w:color w:val="000000"/>
          <w:sz w:val="28"/>
        </w:rPr>
        <w:t xml:space="preserve">
      146. Прогулка проводится на территории прогулочных дворов (приложение N 11).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 Прогулочные дворы для женщин с детьми засаживаются зеленью и оборудуются песочницами. </w:t>
      </w:r>
      <w:r>
        <w:br/>
      </w:r>
      <w:r>
        <w:rPr>
          <w:rFonts w:ascii="Times New Roman"/>
          <w:b w:val="false"/>
          <w:i w:val="false"/>
          <w:color w:val="000000"/>
          <w:sz w:val="28"/>
        </w:rPr>
        <w:t xml:space="preserve">
      147. Для досрочного прекращения прогулки подозреваемые и обвиняемые могут обратиться с соответствующей просьбой к лицу, ответственному за прогулку, который доводит ее до сведения начальника следственного изолятора или его заместителя. Указанное должностное лицо принимает решение по существу просьбы. </w:t>
      </w:r>
    </w:p>
    <w:bookmarkEnd w:id="28"/>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16. </w:t>
      </w:r>
      <w:r>
        <w:br/>
      </w:r>
      <w:r>
        <w:rPr>
          <w:rFonts w:ascii="Times New Roman"/>
          <w:b w:val="false"/>
          <w:i w:val="false"/>
          <w:color w:val="000000"/>
          <w:sz w:val="28"/>
        </w:rPr>
        <w:t>
</w:t>
      </w:r>
      <w:r>
        <w:rPr>
          <w:rFonts w:ascii="Times New Roman"/>
          <w:b/>
          <w:i w:val="false"/>
          <w:color w:val="000000"/>
          <w:sz w:val="28"/>
        </w:rPr>
        <w:t xml:space="preserve">      Проведение свиданий подозреваемых и обвиняемых с защитниками, </w:t>
      </w:r>
      <w:r>
        <w:br/>
      </w:r>
      <w:r>
        <w:rPr>
          <w:rFonts w:ascii="Times New Roman"/>
          <w:b w:val="false"/>
          <w:i w:val="false"/>
          <w:color w:val="000000"/>
          <w:sz w:val="28"/>
        </w:rPr>
        <w:t>
</w:t>
      </w:r>
      <w:r>
        <w:rPr>
          <w:rFonts w:ascii="Times New Roman"/>
          <w:b/>
          <w:i w:val="false"/>
          <w:color w:val="000000"/>
          <w:sz w:val="28"/>
        </w:rPr>
        <w:t xml:space="preserve">                   родственниками и иными лицами </w:t>
      </w:r>
    </w:p>
    <w:bookmarkEnd w:id="29"/>
    <w:bookmarkStart w:name="z34" w:id="30"/>
    <w:p>
      <w:pPr>
        <w:spacing w:after="0"/>
        <w:ind w:left="0"/>
        <w:jc w:val="both"/>
      </w:pPr>
      <w:r>
        <w:rPr>
          <w:rFonts w:ascii="Times New Roman"/>
          <w:b w:val="false"/>
          <w:i w:val="false"/>
          <w:color w:val="000000"/>
          <w:sz w:val="28"/>
        </w:rPr>
        <w:t xml:space="preserve">
      148. Лицу, заключенному под стражу, свидания с родственниками и иными лицами предоставляются на основании письменного разрешения лица или органа, в производстве которого находится уголовное дело. Разрешение действительно только на одно свидание. </w:t>
      </w:r>
      <w:r>
        <w:br/>
      </w:r>
      <w:r>
        <w:rPr>
          <w:rFonts w:ascii="Times New Roman"/>
          <w:b w:val="false"/>
          <w:i w:val="false"/>
          <w:color w:val="000000"/>
          <w:sz w:val="28"/>
        </w:rPr>
        <w:t xml:space="preserve">
      В письменном разрешении на свидание должно быть указано, кому и с какими лицами оно разрешается. На свидание с лицом, заключенным под стражу, допускаются одновременно не более двух взрослых человек. </w:t>
      </w:r>
      <w:r>
        <w:br/>
      </w:r>
      <w:r>
        <w:rPr>
          <w:rFonts w:ascii="Times New Roman"/>
          <w:b w:val="false"/>
          <w:i w:val="false"/>
          <w:color w:val="000000"/>
          <w:sz w:val="28"/>
        </w:rPr>
        <w:t xml:space="preserve">
      149. На основании письменного разрешения лица или органа, в производстве которого находится уголовное дело, а также документов, удостоверяющих личность, начальник следственного изолятора или его заместитель дают письменное указание о разрешении свидания и определяют его продолжительность с учетом общей очереди, после чего отдают распоряжение дежурному помощнику о его проведении. </w:t>
      </w:r>
      <w:r>
        <w:br/>
      </w:r>
      <w:r>
        <w:rPr>
          <w:rFonts w:ascii="Times New Roman"/>
          <w:b w:val="false"/>
          <w:i w:val="false"/>
          <w:color w:val="000000"/>
          <w:sz w:val="28"/>
        </w:rPr>
        <w:t xml:space="preserve">
      150. Свидания предоставляются в порядке общей очереди. Перед началом свидания лица, прибывшие на него, информируются о правилах поведения во время свидания и предупреждаются о прекращении свидания в случае нарушения установленных правил. </w:t>
      </w:r>
      <w:r>
        <w:br/>
      </w:r>
      <w:r>
        <w:rPr>
          <w:rFonts w:ascii="Times New Roman"/>
          <w:b w:val="false"/>
          <w:i w:val="false"/>
          <w:color w:val="000000"/>
          <w:sz w:val="28"/>
        </w:rPr>
        <w:t xml:space="preserve">
      151. Гражданам, прибывшим на свидание без документов, удостоверяющих их личность, либо в нетрезвом состоянии, а также лицам, не указанным в разрешении, свидания не предоставляются. Причины отказа в предоставлении свидания объявляются лицу, прибывшему на свидание. </w:t>
      </w:r>
      <w:r>
        <w:br/>
      </w:r>
      <w:r>
        <w:rPr>
          <w:rFonts w:ascii="Times New Roman"/>
          <w:b w:val="false"/>
          <w:i w:val="false"/>
          <w:color w:val="000000"/>
          <w:sz w:val="28"/>
        </w:rPr>
        <w:t xml:space="preserve">
      152. Свидания подозреваемых и обвиняемых с родственниками и иными лицами проводятся под контролем сотрудников следственного изолятора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переговорам и визуальному общению (приложение N 6). </w:t>
      </w:r>
      <w:r>
        <w:br/>
      </w:r>
      <w:r>
        <w:rPr>
          <w:rFonts w:ascii="Times New Roman"/>
          <w:b w:val="false"/>
          <w:i w:val="false"/>
          <w:color w:val="000000"/>
          <w:sz w:val="28"/>
        </w:rPr>
        <w:t xml:space="preserve">
      Переговоры подозреваемых и обвиняемых с лицами, прибывшими на свидание, осуществляются непосредственно или через переговорное устройство и могут прослушиваться сотрудниками следственного изолятора. </w:t>
      </w:r>
      <w:r>
        <w:br/>
      </w:r>
      <w:r>
        <w:rPr>
          <w:rFonts w:ascii="Times New Roman"/>
          <w:b w:val="false"/>
          <w:i w:val="false"/>
          <w:color w:val="000000"/>
          <w:sz w:val="28"/>
        </w:rPr>
        <w:t xml:space="preserve">
      153. Свидания лица, заключенного под стражу, с защитником осуществляются в рабочее время, наедине без разделительной перегородки и без ограничения их количества и продолжительности. Свидания проводятся в условиях, позволяющих сотруднику следственного изолятора видеть лицо, заключенное под стражу, и защитника, но не слышать. </w:t>
      </w:r>
      <w:r>
        <w:br/>
      </w:r>
      <w:r>
        <w:rPr>
          <w:rFonts w:ascii="Times New Roman"/>
          <w:b w:val="false"/>
          <w:i w:val="false"/>
          <w:color w:val="000000"/>
          <w:sz w:val="28"/>
        </w:rPr>
        <w:t xml:space="preserve">
      154. Свидание с лицом, заключенным под стражу, предоставляется иному лицу, участвующему в деле в качестве защитника при наличии у него документа о допуске к участию в уголовном деле, выданного в соответствии с нормами уголовно-процессуального законодательства лицом или органом, ведущим уголовный процесс, а также документа, удостоверяющего его личность. </w:t>
      </w:r>
      <w:r>
        <w:br/>
      </w:r>
      <w:r>
        <w:rPr>
          <w:rFonts w:ascii="Times New Roman"/>
          <w:b w:val="false"/>
          <w:i w:val="false"/>
          <w:color w:val="000000"/>
          <w:sz w:val="28"/>
        </w:rPr>
        <w:t xml:space="preserve">
      155. Свидания предоставляются адвокату, участвующему в деле в качестве защитника, - по предъявлении им ордера юридической консультации; представителю профессионального союза или другой общественной организации, являющимися защитниками, по предъявлении соответствующего решения общественного объединения; иному лицу, участвующему в деле в качестве защитника, - по предъявлении определения суда, постановления судьи, следователя или дознавателя. </w:t>
      </w:r>
      <w:r>
        <w:br/>
      </w:r>
      <w:r>
        <w:rPr>
          <w:rFonts w:ascii="Times New Roman"/>
          <w:b w:val="false"/>
          <w:i w:val="false"/>
          <w:color w:val="000000"/>
          <w:sz w:val="28"/>
        </w:rPr>
        <w:t xml:space="preserve">
      156. Лицам, получившим разрешения на свидания с подозреваемыми и обвиняемыми запрещается проносить в следственный изолятор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начальников следственных изоляторов или лиц, их замещающих. </w:t>
      </w:r>
      <w:r>
        <w:br/>
      </w:r>
      <w:r>
        <w:rPr>
          <w:rFonts w:ascii="Times New Roman"/>
          <w:b w:val="false"/>
          <w:i w:val="false"/>
          <w:color w:val="000000"/>
          <w:sz w:val="28"/>
        </w:rPr>
        <w:t xml:space="preserve">
      157. Основаниями для досрочного прекращения свидания являются: </w:t>
      </w:r>
      <w:r>
        <w:br/>
      </w:r>
      <w:r>
        <w:rPr>
          <w:rFonts w:ascii="Times New Roman"/>
          <w:b w:val="false"/>
          <w:i w:val="false"/>
          <w:color w:val="000000"/>
          <w:sz w:val="28"/>
        </w:rPr>
        <w:t xml:space="preserve">
      1) невыполнение лицами, прибывшими на свидание, законных требований сотрудника следственного изолятора, ответственного за проведение свидания; </w:t>
      </w:r>
      <w:r>
        <w:br/>
      </w:r>
      <w:r>
        <w:rPr>
          <w:rFonts w:ascii="Times New Roman"/>
          <w:b w:val="false"/>
          <w:i w:val="false"/>
          <w:color w:val="000000"/>
          <w:sz w:val="28"/>
        </w:rPr>
        <w:t xml:space="preserve">
      2) попытка передачи лицу, заключенному под стражу, либо получения от него каких-либо предметов, веществ, продуктов питания; </w:t>
      </w:r>
      <w:r>
        <w:br/>
      </w:r>
      <w:r>
        <w:rPr>
          <w:rFonts w:ascii="Times New Roman"/>
          <w:b w:val="false"/>
          <w:i w:val="false"/>
          <w:color w:val="000000"/>
          <w:sz w:val="28"/>
        </w:rPr>
        <w:t xml:space="preserve">
      3) передача сведений, могущих препятствовать установлению истины по уголовному делу, способствовать совершению преступлений и иных правонарушений; </w:t>
      </w:r>
      <w:r>
        <w:br/>
      </w:r>
      <w:r>
        <w:rPr>
          <w:rFonts w:ascii="Times New Roman"/>
          <w:b w:val="false"/>
          <w:i w:val="false"/>
          <w:color w:val="000000"/>
          <w:sz w:val="28"/>
        </w:rPr>
        <w:t xml:space="preserve">
      4) использование лицами, прибывшими на свидание, для связи между собой условных сигналов, шифра и других ухищренных способов передачи информации. </w:t>
      </w:r>
      <w:r>
        <w:br/>
      </w:r>
      <w:r>
        <w:rPr>
          <w:rFonts w:ascii="Times New Roman"/>
          <w:b w:val="false"/>
          <w:i w:val="false"/>
          <w:color w:val="000000"/>
          <w:sz w:val="28"/>
        </w:rPr>
        <w:t xml:space="preserve">
      158. В случае досрочного прекращения свидания сотрудник следственного изолятора, ответственный за его проведение, письменно докладывает об этом начальнику следственного изолятора с указанием причины прекращения свидания. </w:t>
      </w:r>
      <w:r>
        <w:br/>
      </w:r>
      <w:r>
        <w:rPr>
          <w:rFonts w:ascii="Times New Roman"/>
          <w:b w:val="false"/>
          <w:i w:val="false"/>
          <w:color w:val="000000"/>
          <w:sz w:val="28"/>
        </w:rPr>
        <w:t xml:space="preserve">
      159. В случае кратковременного прекращения свиданий с подозреваемыми и обвиняемыми (в связи с карантином, введением режима особых условий и по другим причинам), начальник следственного изолятора извещает об этом прокурора, осуществляющего надзор за соблюдением законов в следственном изоляторе, соответствующие судебные и следственные органы, в приемной для посетителей вывешивается объявление. </w:t>
      </w:r>
    </w:p>
    <w:bookmarkEnd w:id="30"/>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17. </w:t>
      </w:r>
      <w:r>
        <w:br/>
      </w:r>
      <w:r>
        <w:rPr>
          <w:rFonts w:ascii="Times New Roman"/>
          <w:b w:val="false"/>
          <w:i w:val="false"/>
          <w:color w:val="000000"/>
          <w:sz w:val="28"/>
        </w:rPr>
        <w:t>
</w:t>
      </w:r>
      <w:r>
        <w:rPr>
          <w:rFonts w:ascii="Times New Roman"/>
          <w:b/>
          <w:i w:val="false"/>
          <w:color w:val="000000"/>
          <w:sz w:val="28"/>
        </w:rPr>
        <w:t xml:space="preserve">      Обеспечение участия подозреваемых и обвиняемых в следственных </w:t>
      </w:r>
      <w:r>
        <w:br/>
      </w:r>
      <w:r>
        <w:rPr>
          <w:rFonts w:ascii="Times New Roman"/>
          <w:b w:val="false"/>
          <w:i w:val="false"/>
          <w:color w:val="000000"/>
          <w:sz w:val="28"/>
        </w:rPr>
        <w:t>
</w:t>
      </w:r>
      <w:r>
        <w:rPr>
          <w:rFonts w:ascii="Times New Roman"/>
          <w:b/>
          <w:i w:val="false"/>
          <w:color w:val="000000"/>
          <w:sz w:val="28"/>
        </w:rPr>
        <w:t xml:space="preserve">                   действиях и судебных заседаниях </w:t>
      </w:r>
    </w:p>
    <w:bookmarkEnd w:id="31"/>
    <w:bookmarkStart w:name="z36" w:id="32"/>
    <w:p>
      <w:pPr>
        <w:spacing w:after="0"/>
        <w:ind w:left="0"/>
        <w:jc w:val="both"/>
      </w:pPr>
      <w:r>
        <w:rPr>
          <w:rFonts w:ascii="Times New Roman"/>
          <w:b w:val="false"/>
          <w:i w:val="false"/>
          <w:color w:val="000000"/>
          <w:sz w:val="28"/>
        </w:rPr>
        <w:t xml:space="preserve">
      160. Администрация следственного изолятора обеспечивает ведущим уголовные дела судьям, прокурорам, следователям, лицам, производящим дознание, беспрепятственное посещение следственного изолятора в рабочее время и доставку подозреваемых и обвиняемых по вызовам для проведения следственных действий. </w:t>
      </w:r>
      <w:r>
        <w:br/>
      </w:r>
      <w:r>
        <w:rPr>
          <w:rFonts w:ascii="Times New Roman"/>
          <w:b w:val="false"/>
          <w:i w:val="false"/>
          <w:color w:val="000000"/>
          <w:sz w:val="28"/>
        </w:rPr>
        <w:t xml:space="preserve">
      161. Право вызова подозреваемых и обвиняемых предоставляется также прокурорам, осуществляющим надзор за расследованием данного уголовного дела, вышестоящим прокурорам и должностным лицам, руководящим дознанием или расследованием данного дела. </w:t>
      </w:r>
      <w:r>
        <w:br/>
      </w:r>
      <w:r>
        <w:rPr>
          <w:rFonts w:ascii="Times New Roman"/>
          <w:b w:val="false"/>
          <w:i w:val="false"/>
          <w:color w:val="000000"/>
          <w:sz w:val="28"/>
        </w:rPr>
        <w:t xml:space="preserve">
      162. Запрещается вывод подозреваемых и обвиняемых из камер на свидание, а также по вызовам в период сдачи-приема дежурства дежурными сменами (не более одного часа), во время приема пищи (завтрак, обед, ужин) согласно распорядку дня, а также в ночное время с 22 часов вечера до 6 часов утра следующего дня), за исключением случаев, предусмотренных Уголовно-процессуальным кодексом Республики Казахстан. В указанное время подозреваемые и обвиняемые, выведенные по вызовам, должны быть возвращены в камеры. </w:t>
      </w:r>
      <w:r>
        <w:br/>
      </w:r>
      <w:r>
        <w:rPr>
          <w:rFonts w:ascii="Times New Roman"/>
          <w:b w:val="false"/>
          <w:i w:val="false"/>
          <w:color w:val="000000"/>
          <w:sz w:val="28"/>
        </w:rPr>
        <w:t xml:space="preserve">
      163.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следственного изолятора, его администрация обязана: </w:t>
      </w:r>
      <w:r>
        <w:br/>
      </w:r>
      <w:r>
        <w:rPr>
          <w:rFonts w:ascii="Times New Roman"/>
          <w:b w:val="false"/>
          <w:i w:val="false"/>
          <w:color w:val="000000"/>
          <w:sz w:val="28"/>
        </w:rPr>
        <w:t xml:space="preserve">
      1) предоставить оборудованное помещение; </w:t>
      </w:r>
      <w:r>
        <w:br/>
      </w:r>
      <w:r>
        <w:rPr>
          <w:rFonts w:ascii="Times New Roman"/>
          <w:b w:val="false"/>
          <w:i w:val="false"/>
          <w:color w:val="000000"/>
          <w:sz w:val="28"/>
        </w:rPr>
        <w:t xml:space="preserve">
      2) доставить лицо, заключенное под стражу, и обеспечить его охрану; </w:t>
      </w:r>
      <w:r>
        <w:br/>
      </w:r>
      <w:r>
        <w:rPr>
          <w:rFonts w:ascii="Times New Roman"/>
          <w:b w:val="false"/>
          <w:i w:val="false"/>
          <w:color w:val="000000"/>
          <w:sz w:val="28"/>
        </w:rPr>
        <w:t xml:space="preserve">
      3) обеспечить допуск в следственный изолятор иных лиц, привлекаемых для участия в следственных действиях; </w:t>
      </w:r>
      <w:r>
        <w:br/>
      </w:r>
      <w:r>
        <w:rPr>
          <w:rFonts w:ascii="Times New Roman"/>
          <w:b w:val="false"/>
          <w:i w:val="false"/>
          <w:color w:val="000000"/>
          <w:sz w:val="28"/>
        </w:rPr>
        <w:t xml:space="preserve">
      4) произвести обыск, выемку, наложение ареста на имущество лица, заключенного под стражу хранящееся на складе учреждения или находящееся в личном пользовании. </w:t>
      </w:r>
      <w:r>
        <w:br/>
      </w:r>
      <w:r>
        <w:rPr>
          <w:rFonts w:ascii="Times New Roman"/>
          <w:b w:val="false"/>
          <w:i w:val="false"/>
          <w:color w:val="000000"/>
          <w:sz w:val="28"/>
        </w:rPr>
        <w:t xml:space="preserve">
      164. Подозреваемые и обвиняемые получают для хранения на руки под расписку от администрации следственного изолятора следующие документы: копию обвинительного заключения, извещение о замене следователя, защитника, судьи, копию постановления о возбуждении уголовного дела по другой статье Уголовного Кодекса Республики Казахстан, копию приговора или определения суда. </w:t>
      </w:r>
      <w:r>
        <w:br/>
      </w:r>
      <w:r>
        <w:rPr>
          <w:rFonts w:ascii="Times New Roman"/>
          <w:b w:val="false"/>
          <w:i w:val="false"/>
          <w:color w:val="000000"/>
          <w:sz w:val="28"/>
        </w:rPr>
        <w:t xml:space="preserve">
      165. Извещение о рассмотрении дела кассационной инстанцией; извещение о продлении срока содержания под стражей; извещение о перечислении из одного органа за другим объявляются подозреваемым и обвиняемым под расписку и приобщаются к их личным делам. </w:t>
      </w:r>
      <w:r>
        <w:br/>
      </w:r>
      <w:r>
        <w:rPr>
          <w:rFonts w:ascii="Times New Roman"/>
          <w:b w:val="false"/>
          <w:i w:val="false"/>
          <w:color w:val="000000"/>
          <w:sz w:val="28"/>
        </w:rPr>
        <w:t xml:space="preserve">
      166. Подозреваемые и обвиняемые перед отправкой для участия в следственных действиях за пределами следственного изолятора или в судебных заседаниях должны получить горячее питание. Они должны быть одеты по сезону, иметь опрятный внешний вид. В необходимых случаях указанные лица обеспечиваются сухим пайком. </w:t>
      </w:r>
    </w:p>
    <w:bookmarkEnd w:id="32"/>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18. </w:t>
      </w:r>
      <w:r>
        <w:br/>
      </w:r>
      <w:r>
        <w:rPr>
          <w:rFonts w:ascii="Times New Roman"/>
          <w:b w:val="false"/>
          <w:i w:val="false"/>
          <w:color w:val="000000"/>
          <w:sz w:val="28"/>
        </w:rPr>
        <w:t>
</w:t>
      </w:r>
      <w:r>
        <w:rPr>
          <w:rFonts w:ascii="Times New Roman"/>
          <w:b/>
          <w:i w:val="false"/>
          <w:color w:val="000000"/>
          <w:sz w:val="28"/>
        </w:rPr>
        <w:t xml:space="preserve">            Порядок применения мер поощрения и взыскания к лицам, </w:t>
      </w:r>
      <w:r>
        <w:br/>
      </w:r>
      <w:r>
        <w:rPr>
          <w:rFonts w:ascii="Times New Roman"/>
          <w:b w:val="false"/>
          <w:i w:val="false"/>
          <w:color w:val="000000"/>
          <w:sz w:val="28"/>
        </w:rPr>
        <w:t>
</w:t>
      </w:r>
      <w:r>
        <w:rPr>
          <w:rFonts w:ascii="Times New Roman"/>
          <w:b/>
          <w:i w:val="false"/>
          <w:color w:val="000000"/>
          <w:sz w:val="28"/>
        </w:rPr>
        <w:t xml:space="preserve">                  содержащимся в следственном изоляторе </w:t>
      </w:r>
    </w:p>
    <w:bookmarkEnd w:id="33"/>
    <w:bookmarkStart w:name="z38" w:id="34"/>
    <w:p>
      <w:pPr>
        <w:spacing w:after="0"/>
        <w:ind w:left="0"/>
        <w:jc w:val="both"/>
      </w:pPr>
      <w:r>
        <w:rPr>
          <w:rFonts w:ascii="Times New Roman"/>
          <w:b w:val="false"/>
          <w:i w:val="false"/>
          <w:color w:val="000000"/>
          <w:sz w:val="28"/>
        </w:rPr>
        <w:t xml:space="preserve">
      167. Меры поощрения и взыскания применяются ко всем подозреваемым и обвиняемым, содержащимся в следственном изоляторе в порядке, предусмотренном Законом о порядке и условиях содержания под стражей подозреваемых и обвиняемых в совершении преступлений. В качестве мер поощрения могут применяться: </w:t>
      </w:r>
      <w:r>
        <w:br/>
      </w:r>
      <w:r>
        <w:rPr>
          <w:rFonts w:ascii="Times New Roman"/>
          <w:b w:val="false"/>
          <w:i w:val="false"/>
          <w:color w:val="000000"/>
          <w:sz w:val="28"/>
        </w:rPr>
        <w:t xml:space="preserve">
      1) досрочное снятие ранее наложенного взыскания; </w:t>
      </w:r>
      <w:r>
        <w:br/>
      </w:r>
      <w:r>
        <w:rPr>
          <w:rFonts w:ascii="Times New Roman"/>
          <w:b w:val="false"/>
          <w:i w:val="false"/>
          <w:color w:val="000000"/>
          <w:sz w:val="28"/>
        </w:rPr>
        <w:t xml:space="preserve">
      2) разрешение на дополнительное посещение помещения для спортивных занятий, а также на другие формы проведения досуга несовершеннолетним подозреваемым и обвиняемым. </w:t>
      </w:r>
      <w:r>
        <w:br/>
      </w:r>
      <w:r>
        <w:rPr>
          <w:rFonts w:ascii="Times New Roman"/>
          <w:b w:val="false"/>
          <w:i w:val="false"/>
          <w:color w:val="000000"/>
          <w:sz w:val="28"/>
        </w:rPr>
        <w:t xml:space="preserve">
      168. Взыскание в виде водворения в карцер налагается мотивированным постановлением начальника следственного изолятора (приложение N 12). Приказы, постановления о наложении взыскания объявляются наказанному под расписку. Копия приказа или выписка из него, постановление вместе с материалами проверки приобщаются к личному делу на это лицо. </w:t>
      </w:r>
      <w:r>
        <w:br/>
      </w:r>
      <w:r>
        <w:rPr>
          <w:rFonts w:ascii="Times New Roman"/>
          <w:b w:val="false"/>
          <w:i w:val="false"/>
          <w:color w:val="000000"/>
          <w:sz w:val="28"/>
        </w:rPr>
        <w:t xml:space="preserve">
      Все поощрения и взыскания, кроме объявленных устно, заносятся старшим по корпусу в камерные карточки и учитываются в книге учета взысканий и поощрений подозреваемых и обвиняемых (приложение N 13), которая ведется воспитательным отделом. Кроме того, учет лиц, водворенных в карцер, ведется дежурным в книге учета лиц, водворенных в карцер. </w:t>
      </w:r>
      <w:r>
        <w:br/>
      </w:r>
      <w:r>
        <w:rPr>
          <w:rFonts w:ascii="Times New Roman"/>
          <w:b w:val="false"/>
          <w:i w:val="false"/>
          <w:color w:val="000000"/>
          <w:sz w:val="28"/>
        </w:rPr>
        <w:t xml:space="preserve">
      169. Наказанные водворением в карцер подвергаются тщательному обыску и переодеваются в одежду, закрепленную за карцерами. </w:t>
      </w:r>
      <w:r>
        <w:br/>
      </w:r>
      <w:r>
        <w:rPr>
          <w:rFonts w:ascii="Times New Roman"/>
          <w:b w:val="false"/>
          <w:i w:val="false"/>
          <w:color w:val="000000"/>
          <w:sz w:val="28"/>
        </w:rPr>
        <w:t xml:space="preserve">
      Вызов к следователю или в суд, а также временное убытие из следственного изолятора лица, водворенного в карцер, не освобождает его от дальнейшего отбывания наложенного взыскания. В этом случае время отсутствия в следственном изоляторе продолжительностью более суток в срок содержания в карцере не засчитывается. </w:t>
      </w:r>
      <w:r>
        <w:br/>
      </w:r>
      <w:r>
        <w:rPr>
          <w:rFonts w:ascii="Times New Roman"/>
          <w:b w:val="false"/>
          <w:i w:val="false"/>
          <w:color w:val="000000"/>
          <w:sz w:val="28"/>
        </w:rPr>
        <w:t xml:space="preserve">
      Санитарная обработка лица, водворенного в карцер, проводится после отбытия им взыскания, а по указанию врача (фельдшера) и в период содержания его в карцере. Указание врача (фельдшера) о необходимости досрочного освобождения из карцера заболевшего подлежит немедленному исполнению. </w:t>
      </w:r>
      <w:r>
        <w:br/>
      </w:r>
      <w:r>
        <w:rPr>
          <w:rFonts w:ascii="Times New Roman"/>
          <w:b w:val="false"/>
          <w:i w:val="false"/>
          <w:color w:val="000000"/>
          <w:sz w:val="28"/>
        </w:rPr>
        <w:t xml:space="preserve">
      Карцеры оборудуются согласно описанию (приложение N 14). </w:t>
      </w:r>
    </w:p>
    <w:bookmarkEnd w:id="34"/>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19. </w:t>
      </w:r>
      <w:r>
        <w:br/>
      </w:r>
      <w:r>
        <w:rPr>
          <w:rFonts w:ascii="Times New Roman"/>
          <w:b w:val="false"/>
          <w:i w:val="false"/>
          <w:color w:val="000000"/>
          <w:sz w:val="28"/>
        </w:rPr>
        <w:t>
</w:t>
      </w:r>
      <w:r>
        <w:rPr>
          <w:rFonts w:ascii="Times New Roman"/>
          <w:b/>
          <w:i w:val="false"/>
          <w:color w:val="000000"/>
          <w:sz w:val="28"/>
        </w:rPr>
        <w:t xml:space="preserve">           Личный прием подозреваемых и обвиняемых начальником </w:t>
      </w:r>
      <w:r>
        <w:br/>
      </w:r>
      <w:r>
        <w:rPr>
          <w:rFonts w:ascii="Times New Roman"/>
          <w:b w:val="false"/>
          <w:i w:val="false"/>
          <w:color w:val="000000"/>
          <w:sz w:val="28"/>
        </w:rPr>
        <w:t>
</w:t>
      </w:r>
      <w:r>
        <w:rPr>
          <w:rFonts w:ascii="Times New Roman"/>
          <w:b/>
          <w:i w:val="false"/>
          <w:color w:val="000000"/>
          <w:sz w:val="28"/>
        </w:rPr>
        <w:t xml:space="preserve">           следственного изолятора или уполномоченными им лицами </w:t>
      </w:r>
    </w:p>
    <w:bookmarkEnd w:id="35"/>
    <w:bookmarkStart w:name="z40" w:id="36"/>
    <w:p>
      <w:pPr>
        <w:spacing w:after="0"/>
        <w:ind w:left="0"/>
        <w:jc w:val="both"/>
      </w:pPr>
      <w:r>
        <w:rPr>
          <w:rFonts w:ascii="Times New Roman"/>
          <w:b w:val="false"/>
          <w:i w:val="false"/>
          <w:color w:val="000000"/>
          <w:sz w:val="28"/>
        </w:rPr>
        <w:t xml:space="preserve">
      170. Личный прием подозреваемых и обвиняемых начальником следственного изолятора или уполномоченными им лицами осуществляется ежедневно, кроме выходных и праздничных дней в течение рабочего времени. </w:t>
      </w:r>
      <w:r>
        <w:br/>
      </w:r>
      <w:r>
        <w:rPr>
          <w:rFonts w:ascii="Times New Roman"/>
          <w:b w:val="false"/>
          <w:i w:val="false"/>
          <w:color w:val="000000"/>
          <w:sz w:val="28"/>
        </w:rPr>
        <w:t xml:space="preserve">
      171. Кроме начальника следственного изолятора личный прием подозреваемых и обвиняемых ведут его заместители и начальники отделов по графику, который доводится до сведения подозреваемых и обвиняемых при необходимости указанные должностные лица могут осуществлять личный прием подозреваемых и обвиняемых дополнительно вне графика. </w:t>
      </w:r>
      <w:r>
        <w:br/>
      </w:r>
      <w:r>
        <w:rPr>
          <w:rFonts w:ascii="Times New Roman"/>
          <w:b w:val="false"/>
          <w:i w:val="false"/>
          <w:color w:val="000000"/>
          <w:sz w:val="28"/>
        </w:rPr>
        <w:t xml:space="preserve">
      172. Запись подозреваемых и обвиняемых на личный прием осуществляется ежедневно во время обхода камер сотрудниками следственного изолятора. Заявления о приеме подаются письменно на имя начальника следственного изолятора или делаются устно и регистрируются в порядке очередности их подачи в журнале личного приема с указанием должностного лица, к которому лицо, заключенное под стражу, хотело бы попасть на прием. </w:t>
      </w:r>
      <w:r>
        <w:br/>
      </w:r>
      <w:r>
        <w:rPr>
          <w:rFonts w:ascii="Times New Roman"/>
          <w:b w:val="false"/>
          <w:i w:val="false"/>
          <w:color w:val="000000"/>
          <w:sz w:val="28"/>
        </w:rPr>
        <w:t xml:space="preserve">
      173. Прием ведется в порядке очередности подачи заявлений и их порядкового номера в журнале личного приема. После окончания приема в журнале фиксируются его результаты, а на заявлении о личном приеме делается об этом отметка. Заявление подшивается в личное дело лица, заключенного под стражу. </w:t>
      </w:r>
      <w:r>
        <w:br/>
      </w:r>
      <w:r>
        <w:rPr>
          <w:rFonts w:ascii="Times New Roman"/>
          <w:b w:val="false"/>
          <w:i w:val="false"/>
          <w:color w:val="000000"/>
          <w:sz w:val="28"/>
        </w:rPr>
        <w:t xml:space="preserve">
      174. Личный прием начальника следственного изолятора, его заместителями или начальниками отделов родственников подозреваемых и обвиняемых или иных лиц производится в приемной следственного изолятора по графику, который вывешивается в помещении для посетителей. В этом же помещении производится запись граждан на личный прием. Указанные должностные лица при необходимости могут принять граждан по их просьбе вне установленного графика. </w:t>
      </w:r>
      <w:r>
        <w:br/>
      </w:r>
      <w:r>
        <w:rPr>
          <w:rFonts w:ascii="Times New Roman"/>
          <w:b w:val="false"/>
          <w:i w:val="false"/>
          <w:color w:val="000000"/>
          <w:sz w:val="28"/>
        </w:rPr>
        <w:t xml:space="preserve">
      175. Результаты личного приема родственников подозреваемых и обвиняемых и иных лиц фиксируются в специальном журнале. </w:t>
      </w:r>
    </w:p>
    <w:bookmarkEnd w:id="36"/>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20. </w:t>
      </w:r>
      <w:r>
        <w:br/>
      </w:r>
      <w:r>
        <w:rPr>
          <w:rFonts w:ascii="Times New Roman"/>
          <w:b w:val="false"/>
          <w:i w:val="false"/>
          <w:color w:val="000000"/>
          <w:sz w:val="28"/>
        </w:rPr>
        <w:t>
</w:t>
      </w:r>
      <w:r>
        <w:rPr>
          <w:rFonts w:ascii="Times New Roman"/>
          <w:b/>
          <w:i w:val="false"/>
          <w:color w:val="000000"/>
          <w:sz w:val="28"/>
        </w:rPr>
        <w:t xml:space="preserve">           Выдача тел подозреваемых и обвиняемых, умерших в </w:t>
      </w:r>
      <w:r>
        <w:br/>
      </w:r>
      <w:r>
        <w:rPr>
          <w:rFonts w:ascii="Times New Roman"/>
          <w:b w:val="false"/>
          <w:i w:val="false"/>
          <w:color w:val="000000"/>
          <w:sz w:val="28"/>
        </w:rPr>
        <w:t>
</w:t>
      </w:r>
      <w:r>
        <w:rPr>
          <w:rFonts w:ascii="Times New Roman"/>
          <w:b/>
          <w:i w:val="false"/>
          <w:color w:val="000000"/>
          <w:sz w:val="28"/>
        </w:rPr>
        <w:t xml:space="preserve">                      следственных изоляторах </w:t>
      </w:r>
    </w:p>
    <w:bookmarkEnd w:id="37"/>
    <w:bookmarkStart w:name="z42" w:id="38"/>
    <w:p>
      <w:pPr>
        <w:spacing w:after="0"/>
        <w:ind w:left="0"/>
        <w:jc w:val="both"/>
      </w:pPr>
      <w:r>
        <w:rPr>
          <w:rFonts w:ascii="Times New Roman"/>
          <w:b w:val="false"/>
          <w:i w:val="false"/>
          <w:color w:val="000000"/>
          <w:sz w:val="28"/>
        </w:rPr>
        <w:t xml:space="preserve">
      176. О смерти лица, заключенного под стражу, администрация следственного изолятора незамедлительно сообщает его близким родственникам, указанным в личном деле, прокурору, который проводит проверку по данному факту, а также лицу или органу, в производстве которого находится уголовное дело. </w:t>
      </w:r>
      <w:r>
        <w:br/>
      </w:r>
      <w:r>
        <w:rPr>
          <w:rFonts w:ascii="Times New Roman"/>
          <w:b w:val="false"/>
          <w:i w:val="false"/>
          <w:color w:val="000000"/>
          <w:sz w:val="28"/>
        </w:rPr>
        <w:t xml:space="preserve">
      Если родственники умершего проживают не в том городе, где находится следственный изолятор, извещение посылается телеграфом. </w:t>
      </w:r>
      <w:r>
        <w:br/>
      </w:r>
      <w:r>
        <w:rPr>
          <w:rFonts w:ascii="Times New Roman"/>
          <w:b w:val="false"/>
          <w:i w:val="false"/>
          <w:color w:val="000000"/>
          <w:sz w:val="28"/>
        </w:rPr>
        <w:t xml:space="preserve">
      О смерти иностранных граждан незамедлительно извещаются Генеральная прокуратура, Министерство иностранных дел, Министерство внутренних дел и Комитет национальной безопасности Республики Казахстан. Кроме того, письменно сообщается прокурору, осуществляющему надзор за применением законов в местах лишения свободы, а также в посольство или иное представительство государства, гражданином которого являлся умерший. </w:t>
      </w:r>
      <w:r>
        <w:br/>
      </w:r>
      <w:r>
        <w:rPr>
          <w:rFonts w:ascii="Times New Roman"/>
          <w:b w:val="false"/>
          <w:i w:val="false"/>
          <w:color w:val="000000"/>
          <w:sz w:val="28"/>
        </w:rPr>
        <w:t xml:space="preserve">
      177. Тело умершего лица, заключенного под стражу,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 Преимущественное право для получения тела умершего имеют его близкие родственники. При их отсутствии или отказе в получении тела оно может быть выдано востребовавшему его лицу. </w:t>
      </w:r>
      <w:r>
        <w:br/>
      </w:r>
      <w:r>
        <w:rPr>
          <w:rFonts w:ascii="Times New Roman"/>
          <w:b w:val="false"/>
          <w:i w:val="false"/>
          <w:color w:val="000000"/>
          <w:sz w:val="28"/>
        </w:rPr>
        <w:t xml:space="preserve">
      178. Выдача тел осуществляется с разрешения лица или органа, в производстве которого находится уголовное дело, по письменному заявлению востребовавшего его лица. Для получения тела необходимо предъявить паспорт или документ, удостоверяющий личность. </w:t>
      </w:r>
      <w:r>
        <w:br/>
      </w:r>
      <w:r>
        <w:rPr>
          <w:rFonts w:ascii="Times New Roman"/>
          <w:b w:val="false"/>
          <w:i w:val="false"/>
          <w:color w:val="000000"/>
          <w:sz w:val="28"/>
        </w:rPr>
        <w:t xml:space="preserve">
      179. Родственникам умершего и иным лицам разъясняется куда им следует обратиться за получением свидетельства о смерти. Похоронные принадлежности обеспечиваются лицом, востребовавшим тело. Похороны осуществляются за его счет. </w:t>
      </w:r>
      <w:r>
        <w:br/>
      </w:r>
      <w:r>
        <w:rPr>
          <w:rFonts w:ascii="Times New Roman"/>
          <w:b w:val="false"/>
          <w:i w:val="false"/>
          <w:color w:val="000000"/>
          <w:sz w:val="28"/>
        </w:rPr>
        <w:t xml:space="preserve">
      180. Если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 </w:t>
      </w:r>
      <w:r>
        <w:br/>
      </w:r>
      <w:r>
        <w:rPr>
          <w:rFonts w:ascii="Times New Roman"/>
          <w:b w:val="false"/>
          <w:i w:val="false"/>
          <w:color w:val="000000"/>
          <w:sz w:val="28"/>
        </w:rPr>
        <w:t xml:space="preserve">
      181. Невостребованное в указанный срок тело умершего лица, заключенного под стражу, передается захоронению за счет государства. </w:t>
      </w:r>
    </w:p>
    <w:bookmarkEnd w:id="38"/>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21. </w:t>
      </w:r>
      <w:r>
        <w:br/>
      </w:r>
      <w:r>
        <w:rPr>
          <w:rFonts w:ascii="Times New Roman"/>
          <w:b w:val="false"/>
          <w:i w:val="false"/>
          <w:color w:val="000000"/>
          <w:sz w:val="28"/>
        </w:rPr>
        <w:t>
</w:t>
      </w:r>
      <w:r>
        <w:rPr>
          <w:rFonts w:ascii="Times New Roman"/>
          <w:b/>
          <w:i w:val="false"/>
          <w:color w:val="000000"/>
          <w:sz w:val="28"/>
        </w:rPr>
        <w:t xml:space="preserve">          Освобождение подозреваемых и обвиняемых из-под стражи </w:t>
      </w:r>
    </w:p>
    <w:bookmarkEnd w:id="39"/>
    <w:bookmarkStart w:name="z44" w:id="40"/>
    <w:p>
      <w:pPr>
        <w:spacing w:after="0"/>
        <w:ind w:left="0"/>
        <w:jc w:val="both"/>
      </w:pPr>
      <w:r>
        <w:rPr>
          <w:rFonts w:ascii="Times New Roman"/>
          <w:b w:val="false"/>
          <w:i w:val="false"/>
          <w:color w:val="000000"/>
          <w:sz w:val="28"/>
        </w:rPr>
        <w:t xml:space="preserve">
      182. Освобождение подозреваемых и обвиняемых из-под стражи производится начальником следственного изолятора по получении соответствующего решения суда либо постановления следователя, органа дознания или прокурора. </w:t>
      </w:r>
      <w:r>
        <w:br/>
      </w:r>
      <w:r>
        <w:rPr>
          <w:rFonts w:ascii="Times New Roman"/>
          <w:b w:val="false"/>
          <w:i w:val="false"/>
          <w:color w:val="000000"/>
          <w:sz w:val="28"/>
        </w:rPr>
        <w:t xml:space="preserve">
      183. Начальник следственного изолятора обязан не позднее чем за 24 часа до истечения срока ареста лица, заключенного под стражу, как правило письменно, уведомить об этом орган или лицо, в производстве которого находится уголовное дело, а также прокурора. </w:t>
      </w:r>
      <w:r>
        <w:br/>
      </w:r>
      <w:r>
        <w:rPr>
          <w:rFonts w:ascii="Times New Roman"/>
          <w:b w:val="false"/>
          <w:i w:val="false"/>
          <w:color w:val="000000"/>
          <w:sz w:val="28"/>
        </w:rPr>
        <w:t xml:space="preserve">
      184. Если по истечении установленного законом срока ареста в качестве меры пресечения соответствующее решение об освобождении лица, заключенного под стражу, либо о продлении срока ареста в качестве меры пресечения или сообщение об этом решении не поступило, начальник следственного изолятора освобождает его своим постановлением. </w:t>
      </w:r>
      <w:r>
        <w:br/>
      </w:r>
      <w:r>
        <w:rPr>
          <w:rFonts w:ascii="Times New Roman"/>
          <w:b w:val="false"/>
          <w:i w:val="false"/>
          <w:color w:val="000000"/>
          <w:sz w:val="28"/>
        </w:rPr>
        <w:t xml:space="preserve">
      185. Освобождение производится в первой половине следующего дня после получения соответствующего решения суда, постановления следователя, органа дознания или прокурора, либо после истечения срока содержания под стражей, если уведомление прокурора, лица или органа, в производстве которого находится уголовное дело, осталось без внимания. </w:t>
      </w:r>
      <w:r>
        <w:br/>
      </w:r>
      <w:r>
        <w:rPr>
          <w:rFonts w:ascii="Times New Roman"/>
          <w:b w:val="false"/>
          <w:i w:val="false"/>
          <w:color w:val="000000"/>
          <w:sz w:val="28"/>
        </w:rPr>
        <w:t xml:space="preserve">
      186. В случае поступления извещения о продлении срока ареста до фактического освобождения лица, заключенного под стражу, начальник следственного изолятора отменяет свое постановление, о чем ставит в известность прокурора. </w:t>
      </w:r>
      <w:r>
        <w:br/>
      </w:r>
      <w:r>
        <w:rPr>
          <w:rFonts w:ascii="Times New Roman"/>
          <w:b w:val="false"/>
          <w:i w:val="false"/>
          <w:color w:val="000000"/>
          <w:sz w:val="28"/>
        </w:rPr>
        <w:t xml:space="preserve">
      187. Лицу, заключенному под стражу, освобожденному из-под стражи, выдаются личные документы, вещи, деньги, хранящиеся на его лицевом счете, а также справка, в которой указывается срок его ареста и основания освобождения. </w:t>
      </w:r>
      <w:r>
        <w:br/>
      </w:r>
      <w:r>
        <w:rPr>
          <w:rFonts w:ascii="Times New Roman"/>
          <w:b w:val="false"/>
          <w:i w:val="false"/>
          <w:color w:val="000000"/>
          <w:sz w:val="28"/>
        </w:rPr>
        <w:t xml:space="preserve">
      188. При отсутствии у лица, заключенного под стражу, освобожденного из-под стражи, суммы денег на лицевом счете, необходимой для проезда к месту жительства железнодорожным, автомобильным или водным транспортом, на питание во время пути, а также одежды и обуви по сезону, он пишет мотивированное заявление на имя начальника следственного изолятора с просьбой обеспечить его необходимым. Начальник учреждения принимает решение о выдаче лицу, освобожденному из-под стражи денег на оплату стоимости билета для проезда к месту жительства, питания, одежды и обуви по сезону. </w:t>
      </w:r>
    </w:p>
    <w:bookmarkEnd w:id="40"/>
    <w:p>
      <w:pPr>
        <w:spacing w:after="0"/>
        <w:ind w:left="0"/>
        <w:jc w:val="both"/>
      </w:pPr>
      <w:r>
        <w:rPr>
          <w:rFonts w:ascii="Times New Roman"/>
          <w:b w:val="false"/>
          <w:i/>
          <w:color w:val="000000"/>
          <w:sz w:val="28"/>
        </w:rPr>
        <w:t xml:space="preserve">Комитет уголовно-исполнительной системы </w:t>
      </w:r>
      <w:r>
        <w:br/>
      </w:r>
      <w:r>
        <w:rPr>
          <w:rFonts w:ascii="Times New Roman"/>
          <w:b w:val="false"/>
          <w:i w:val="false"/>
          <w:color w:val="000000"/>
          <w:sz w:val="28"/>
        </w:rPr>
        <w:t>
</w:t>
      </w:r>
      <w:r>
        <w:rPr>
          <w:rFonts w:ascii="Times New Roman"/>
          <w:b w:val="false"/>
          <w:i/>
          <w:color w:val="000000"/>
          <w:sz w:val="28"/>
        </w:rPr>
        <w:t xml:space="preserve">МВД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следственных изоляторов Министерства </w:t>
      </w:r>
      <w:r>
        <w:br/>
      </w:r>
      <w:r>
        <w:rPr>
          <w:rFonts w:ascii="Times New Roman"/>
          <w:b w:val="false"/>
          <w:i w:val="false"/>
          <w:color w:val="000000"/>
          <w:sz w:val="28"/>
        </w:rPr>
        <w:t xml:space="preserve">
                             внутренних дел Республики Казахстан </w:t>
      </w:r>
    </w:p>
    <w:bookmarkEnd w:id="41"/>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замечаний и предложений лиц, </w:t>
      </w:r>
      <w:r>
        <w:br/>
      </w:r>
      <w:r>
        <w:rPr>
          <w:rFonts w:ascii="Times New Roman"/>
          <w:b w:val="false"/>
          <w:i w:val="false"/>
          <w:color w:val="000000"/>
          <w:sz w:val="28"/>
        </w:rPr>
        <w:t>
</w:t>
      </w:r>
      <w:r>
        <w:rPr>
          <w:rFonts w:ascii="Times New Roman"/>
          <w:b/>
          <w:i w:val="false"/>
          <w:color w:val="000000"/>
          <w:sz w:val="28"/>
        </w:rPr>
        <w:t xml:space="preserve">                инспектирующих следственный изолятор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(название следственного изолятора) </w:t>
      </w:r>
    </w:p>
    <w:p>
      <w:pPr>
        <w:spacing w:after="0"/>
        <w:ind w:left="0"/>
        <w:jc w:val="both"/>
      </w:pPr>
      <w:r>
        <w:rPr>
          <w:rFonts w:ascii="Times New Roman"/>
          <w:b w:val="false"/>
          <w:i w:val="false"/>
          <w:color w:val="000000"/>
          <w:sz w:val="28"/>
        </w:rPr>
        <w:t xml:space="preserve">                               Начата: "___" _____________  ____г. </w:t>
      </w:r>
    </w:p>
    <w:p>
      <w:pPr>
        <w:spacing w:after="0"/>
        <w:ind w:left="0"/>
        <w:jc w:val="both"/>
      </w:pPr>
      <w:r>
        <w:rPr>
          <w:rFonts w:ascii="Times New Roman"/>
          <w:b w:val="false"/>
          <w:i w:val="false"/>
          <w:color w:val="000000"/>
          <w:sz w:val="28"/>
        </w:rPr>
        <w:t xml:space="preserve">                               Окончена: "___" _____________  ____г.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Дата  !Должность,звание !Содержание !Предло-!Сроки      ! Принятые </w:t>
      </w:r>
      <w:r>
        <w:br/>
      </w:r>
      <w:r>
        <w:rPr>
          <w:rFonts w:ascii="Times New Roman"/>
          <w:b w:val="false"/>
          <w:i w:val="false"/>
          <w:color w:val="000000"/>
          <w:sz w:val="28"/>
        </w:rPr>
        <w:t xml:space="preserve">
п/п !       !инспектирующего  !замечаний  !жение  !исполнения ! меры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Книга должна быть пронумерована, прошнурована, заверена соответствующей подписью и опечатана сургучной печатью. Хранится книга у начальника следственного изолятора. </w:t>
      </w:r>
      <w:r>
        <w:br/>
      </w:r>
      <w:r>
        <w:rPr>
          <w:rFonts w:ascii="Times New Roman"/>
          <w:b w:val="false"/>
          <w:i w:val="false"/>
          <w:color w:val="000000"/>
          <w:sz w:val="28"/>
        </w:rPr>
        <w:t xml:space="preserve">
      2. Книга предъявляется для просмотра и производства в ней соответствующих записей лицам, имеющим право инспектирования следственных изоляторов. </w:t>
      </w:r>
      <w:r>
        <w:br/>
      </w:r>
      <w:r>
        <w:rPr>
          <w:rFonts w:ascii="Times New Roman"/>
          <w:b w:val="false"/>
          <w:i w:val="false"/>
          <w:color w:val="000000"/>
          <w:sz w:val="28"/>
        </w:rPr>
        <w:t xml:space="preserve">
      3. Инспектирующий вносит в книгу основные замечания и предложения по всем вопросам в пределах своей компетенции. При этом указываются сроки устранения выявленных недостатков. </w:t>
      </w:r>
      <w:r>
        <w:br/>
      </w:r>
      <w:r>
        <w:rPr>
          <w:rFonts w:ascii="Times New Roman"/>
          <w:b w:val="false"/>
          <w:i w:val="false"/>
          <w:color w:val="000000"/>
          <w:sz w:val="28"/>
        </w:rPr>
        <w:t xml:space="preserve">
      4. В сроки, установленные инспектирующим, начальник следственного изолятора обязан донести вышестоящему начальнику об устранении недостатков. </w:t>
      </w:r>
    </w:p>
    <w:bookmarkStart w:name="z49" w:id="42"/>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следственных изоляторов Министерства </w:t>
      </w:r>
      <w:r>
        <w:br/>
      </w:r>
      <w:r>
        <w:rPr>
          <w:rFonts w:ascii="Times New Roman"/>
          <w:b w:val="false"/>
          <w:i w:val="false"/>
          <w:color w:val="000000"/>
          <w:sz w:val="28"/>
        </w:rPr>
        <w:t xml:space="preserve">
                            внутренних дел Республики Казахстан </w:t>
      </w:r>
    </w:p>
    <w:bookmarkEnd w:id="42"/>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Правила поведения подозреваемых и обвиняемых </w:t>
      </w:r>
    </w:p>
    <w:bookmarkEnd w:id="43"/>
    <w:bookmarkStart w:name="z51" w:id="44"/>
    <w:p>
      <w:pPr>
        <w:spacing w:after="0"/>
        <w:ind w:left="0"/>
        <w:jc w:val="both"/>
      </w:pPr>
      <w:r>
        <w:rPr>
          <w:rFonts w:ascii="Times New Roman"/>
          <w:b w:val="false"/>
          <w:i w:val="false"/>
          <w:color w:val="000000"/>
          <w:sz w:val="28"/>
        </w:rPr>
        <w:t xml:space="preserve">
      1. Подозреваемые и обвиняемые, содержащиеся в следственных изоляторах, обязаны: </w:t>
      </w:r>
      <w:r>
        <w:br/>
      </w:r>
      <w:r>
        <w:rPr>
          <w:rFonts w:ascii="Times New Roman"/>
          <w:b w:val="false"/>
          <w:i w:val="false"/>
          <w:color w:val="000000"/>
          <w:sz w:val="28"/>
        </w:rPr>
        <w:t xml:space="preserve">
      1) соблюдать порядок содержания под стражей, установленный Законом и Правилами внутреннего распорядка следственных изоляторов Министерства внутренних дел Республики Казахстан; </w:t>
      </w:r>
      <w:r>
        <w:br/>
      </w:r>
      <w:r>
        <w:rPr>
          <w:rFonts w:ascii="Times New Roman"/>
          <w:b w:val="false"/>
          <w:i w:val="false"/>
          <w:color w:val="000000"/>
          <w:sz w:val="28"/>
        </w:rPr>
        <w:t xml:space="preserve">
      2) выполнять законные требования администрации следственного изолятора; </w:t>
      </w:r>
      <w:r>
        <w:br/>
      </w:r>
      <w:r>
        <w:rPr>
          <w:rFonts w:ascii="Times New Roman"/>
          <w:b w:val="false"/>
          <w:i w:val="false"/>
          <w:color w:val="000000"/>
          <w:sz w:val="28"/>
        </w:rPr>
        <w:t xml:space="preserve">
      3) соблюдать требования гигиены и санитарии; </w:t>
      </w:r>
      <w:r>
        <w:br/>
      </w:r>
      <w:r>
        <w:rPr>
          <w:rFonts w:ascii="Times New Roman"/>
          <w:b w:val="false"/>
          <w:i w:val="false"/>
          <w:color w:val="000000"/>
          <w:sz w:val="28"/>
        </w:rPr>
        <w:t xml:space="preserve">
      4) выходить на ежедневную прогулку; </w:t>
      </w:r>
      <w:r>
        <w:br/>
      </w:r>
      <w:r>
        <w:rPr>
          <w:rFonts w:ascii="Times New Roman"/>
          <w:b w:val="false"/>
          <w:i w:val="false"/>
          <w:color w:val="000000"/>
          <w:sz w:val="28"/>
        </w:rPr>
        <w:t xml:space="preserve">
      5) соблюдать правила пожарной безопасности; </w:t>
      </w:r>
      <w:r>
        <w:br/>
      </w:r>
      <w:r>
        <w:rPr>
          <w:rFonts w:ascii="Times New Roman"/>
          <w:b w:val="false"/>
          <w:i w:val="false"/>
          <w:color w:val="000000"/>
          <w:sz w:val="28"/>
        </w:rPr>
        <w:t xml:space="preserve">
      6) бережно относиться к имуществу следственного изолятора; </w:t>
      </w:r>
      <w:r>
        <w:br/>
      </w:r>
      <w:r>
        <w:rPr>
          <w:rFonts w:ascii="Times New Roman"/>
          <w:b w:val="false"/>
          <w:i w:val="false"/>
          <w:color w:val="000000"/>
          <w:sz w:val="28"/>
        </w:rPr>
        <w:t xml:space="preserve">
      7) проводить уборку камер и других помещений в порядке очередности; </w:t>
      </w:r>
      <w:r>
        <w:br/>
      </w:r>
      <w:r>
        <w:rPr>
          <w:rFonts w:ascii="Times New Roman"/>
          <w:b w:val="false"/>
          <w:i w:val="false"/>
          <w:color w:val="000000"/>
          <w:sz w:val="28"/>
        </w:rPr>
        <w:t xml:space="preserve">
      8) не совершать действий, унижающих достоинство сотрудников следственного изолятора, подозреваемых и обвиняемых, а также других лиц; </w:t>
      </w:r>
      <w:r>
        <w:br/>
      </w:r>
      <w:r>
        <w:rPr>
          <w:rFonts w:ascii="Times New Roman"/>
          <w:b w:val="false"/>
          <w:i w:val="false"/>
          <w:color w:val="000000"/>
          <w:sz w:val="28"/>
        </w:rPr>
        <w:t xml:space="preserve">
      9) не препятствовать сотрудникам следственного изолятора, а также иным лицам, обеспечивающим порядок содержания под стражей, в выполнении ими служебных обязанностей; </w:t>
      </w:r>
      <w:r>
        <w:br/>
      </w:r>
      <w:r>
        <w:rPr>
          <w:rFonts w:ascii="Times New Roman"/>
          <w:b w:val="false"/>
          <w:i w:val="false"/>
          <w:color w:val="000000"/>
          <w:sz w:val="28"/>
        </w:rPr>
        <w:t xml:space="preserve">
     10) не совершать умышленных действий, угрожающих собственной жизни и здоровью других лиц; </w:t>
      </w:r>
      <w:r>
        <w:br/>
      </w:r>
      <w:r>
        <w:rPr>
          <w:rFonts w:ascii="Times New Roman"/>
          <w:b w:val="false"/>
          <w:i w:val="false"/>
          <w:color w:val="000000"/>
          <w:sz w:val="28"/>
        </w:rPr>
        <w:t xml:space="preserve">
     11) соблюдать установленный распорядок дня; </w:t>
      </w:r>
      <w:r>
        <w:br/>
      </w:r>
      <w:r>
        <w:rPr>
          <w:rFonts w:ascii="Times New Roman"/>
          <w:b w:val="false"/>
          <w:i w:val="false"/>
          <w:color w:val="000000"/>
          <w:sz w:val="28"/>
        </w:rPr>
        <w:t xml:space="preserve">
     12) быть вежливым между собой и в обращении с сотрудниками следственного изолятора; </w:t>
      </w:r>
      <w:r>
        <w:br/>
      </w:r>
      <w:r>
        <w:rPr>
          <w:rFonts w:ascii="Times New Roman"/>
          <w:b w:val="false"/>
          <w:i w:val="false"/>
          <w:color w:val="000000"/>
          <w:sz w:val="28"/>
        </w:rPr>
        <w:t xml:space="preserve">
     13) обращаться к сотрудникам следственного изолятора на "Вы" и называть их "гражданин" или "гражданка" и далее по званию или по должности, либо "гражданин начальник"; </w:t>
      </w:r>
      <w:r>
        <w:br/>
      </w:r>
      <w:r>
        <w:rPr>
          <w:rFonts w:ascii="Times New Roman"/>
          <w:b w:val="false"/>
          <w:i w:val="false"/>
          <w:color w:val="000000"/>
          <w:sz w:val="28"/>
        </w:rPr>
        <w:t xml:space="preserve">
     14) при входе в камеры сотрудников следственного изолятора по их команде вставать и выстраиваться в указанном месте; </w:t>
      </w:r>
      <w:r>
        <w:br/>
      </w:r>
      <w:r>
        <w:rPr>
          <w:rFonts w:ascii="Times New Roman"/>
          <w:b w:val="false"/>
          <w:i w:val="false"/>
          <w:color w:val="000000"/>
          <w:sz w:val="28"/>
        </w:rPr>
        <w:t xml:space="preserve">
     15) иметь опрятный внешний вид; </w:t>
      </w:r>
      <w:r>
        <w:br/>
      </w:r>
      <w:r>
        <w:rPr>
          <w:rFonts w:ascii="Times New Roman"/>
          <w:b w:val="false"/>
          <w:i w:val="false"/>
          <w:color w:val="000000"/>
          <w:sz w:val="28"/>
        </w:rPr>
        <w:t xml:space="preserve">
     16) при движении под конвоем или в сопровождении сотрудников следственного изолятора держать руки назад; </w:t>
      </w:r>
      <w:r>
        <w:br/>
      </w:r>
      <w:r>
        <w:rPr>
          <w:rFonts w:ascii="Times New Roman"/>
          <w:b w:val="false"/>
          <w:i w:val="false"/>
          <w:color w:val="000000"/>
          <w:sz w:val="28"/>
        </w:rPr>
        <w:t xml:space="preserve">
     17) по требованию сотрудников следственного изолятора, иных должностных лиц сообщать свою фамилию, имя, отчество; </w:t>
      </w:r>
      <w:r>
        <w:br/>
      </w:r>
      <w:r>
        <w:rPr>
          <w:rFonts w:ascii="Times New Roman"/>
          <w:b w:val="false"/>
          <w:i w:val="false"/>
          <w:color w:val="000000"/>
          <w:sz w:val="28"/>
        </w:rPr>
        <w:t xml:space="preserve">
     18) соблюдать тишину; </w:t>
      </w:r>
      <w:r>
        <w:br/>
      </w:r>
      <w:r>
        <w:rPr>
          <w:rFonts w:ascii="Times New Roman"/>
          <w:b w:val="false"/>
          <w:i w:val="false"/>
          <w:color w:val="000000"/>
          <w:sz w:val="28"/>
        </w:rPr>
        <w:t xml:space="preserve">
     19) дежурить по камере в порядке очередности. </w:t>
      </w:r>
      <w:r>
        <w:br/>
      </w:r>
      <w:r>
        <w:rPr>
          <w:rFonts w:ascii="Times New Roman"/>
          <w:b w:val="false"/>
          <w:i w:val="false"/>
          <w:color w:val="000000"/>
          <w:sz w:val="28"/>
        </w:rPr>
        <w:t xml:space="preserve">
     2. Дежурный по камере обязан: </w:t>
      </w:r>
      <w:r>
        <w:br/>
      </w:r>
      <w:r>
        <w:rPr>
          <w:rFonts w:ascii="Times New Roman"/>
          <w:b w:val="false"/>
          <w:i w:val="false"/>
          <w:color w:val="000000"/>
          <w:sz w:val="28"/>
        </w:rPr>
        <w:t xml:space="preserve">
     1) при входе в камеру сотрудников следственного изолятора докладывать о количестве подозреваемых и обвиняемых, находящихся в камере; </w:t>
      </w:r>
      <w:r>
        <w:br/>
      </w:r>
      <w:r>
        <w:rPr>
          <w:rFonts w:ascii="Times New Roman"/>
          <w:b w:val="false"/>
          <w:i w:val="false"/>
          <w:color w:val="000000"/>
          <w:sz w:val="28"/>
        </w:rPr>
        <w:t xml:space="preserve">
     2) следить за сохранностью камерного инвентаря, оборудования и другого имущества; </w:t>
      </w:r>
      <w:r>
        <w:br/>
      </w:r>
      <w:r>
        <w:rPr>
          <w:rFonts w:ascii="Times New Roman"/>
          <w:b w:val="false"/>
          <w:i w:val="false"/>
          <w:color w:val="000000"/>
          <w:sz w:val="28"/>
        </w:rPr>
        <w:t xml:space="preserve">
     3) получать для лиц, содержащихся в камере, посуду и сдавать ее; </w:t>
      </w:r>
      <w:r>
        <w:br/>
      </w:r>
      <w:r>
        <w:rPr>
          <w:rFonts w:ascii="Times New Roman"/>
          <w:b w:val="false"/>
          <w:i w:val="false"/>
          <w:color w:val="000000"/>
          <w:sz w:val="28"/>
        </w:rPr>
        <w:t xml:space="preserve">
     4) следить за чистотой в камере; </w:t>
      </w:r>
      <w:r>
        <w:br/>
      </w:r>
      <w:r>
        <w:rPr>
          <w:rFonts w:ascii="Times New Roman"/>
          <w:b w:val="false"/>
          <w:i w:val="false"/>
          <w:color w:val="000000"/>
          <w:sz w:val="28"/>
        </w:rPr>
        <w:t xml:space="preserve">
     5) подметать и мыть пол в камере, производить уборку камерного санузла, прогулочного двора по окончании прогулки; </w:t>
      </w:r>
      <w:r>
        <w:br/>
      </w:r>
      <w:r>
        <w:rPr>
          <w:rFonts w:ascii="Times New Roman"/>
          <w:b w:val="false"/>
          <w:i w:val="false"/>
          <w:color w:val="000000"/>
          <w:sz w:val="28"/>
        </w:rPr>
        <w:t xml:space="preserve">
      6) мыть бачок для питьевой воды. </w:t>
      </w:r>
      <w:r>
        <w:br/>
      </w:r>
      <w:r>
        <w:rPr>
          <w:rFonts w:ascii="Times New Roman"/>
          <w:b w:val="false"/>
          <w:i w:val="false"/>
          <w:color w:val="000000"/>
          <w:sz w:val="28"/>
        </w:rPr>
        <w:t xml:space="preserve">
      3. Подозреваемым и обвиняемым запрещается: </w:t>
      </w:r>
      <w:r>
        <w:br/>
      </w:r>
      <w:r>
        <w:rPr>
          <w:rFonts w:ascii="Times New Roman"/>
          <w:b w:val="false"/>
          <w:i w:val="false"/>
          <w:color w:val="000000"/>
          <w:sz w:val="28"/>
        </w:rPr>
        <w:t xml:space="preserve">
      1) иметь при себе, получать в посылках и передачах, приобретать, хранить и пользоваться предметами, веществами и продуктами питания, запрещенными к хранению и использованию; </w:t>
      </w:r>
      <w:r>
        <w:br/>
      </w:r>
      <w:r>
        <w:rPr>
          <w:rFonts w:ascii="Times New Roman"/>
          <w:b w:val="false"/>
          <w:i w:val="false"/>
          <w:color w:val="000000"/>
          <w:sz w:val="28"/>
        </w:rPr>
        <w:t xml:space="preserve">
      2) вести переговоры, осуществлять передачу каких-либо предметов лицам, содержащимся в других камерах или иных помещениях следственного изолятора, перестукиваться или переписываться с ними; </w:t>
      </w:r>
      <w:r>
        <w:br/>
      </w:r>
      <w:r>
        <w:rPr>
          <w:rFonts w:ascii="Times New Roman"/>
          <w:b w:val="false"/>
          <w:i w:val="false"/>
          <w:color w:val="000000"/>
          <w:sz w:val="28"/>
        </w:rPr>
        <w:t xml:space="preserve">
      3) нарушать установленный порядок ведения переговоров, передачи каких-либо предметов и переписки с лицами, находящимися на свободе или отбывающими наказание в местах лишения свободы; </w:t>
      </w:r>
      <w:r>
        <w:br/>
      </w:r>
      <w:r>
        <w:rPr>
          <w:rFonts w:ascii="Times New Roman"/>
          <w:b w:val="false"/>
          <w:i w:val="false"/>
          <w:color w:val="000000"/>
          <w:sz w:val="28"/>
        </w:rPr>
        <w:t xml:space="preserve">
      4) без разрешения администрации выходить из камер и других помещений режимных корпусов; </w:t>
      </w:r>
      <w:r>
        <w:br/>
      </w:r>
      <w:r>
        <w:rPr>
          <w:rFonts w:ascii="Times New Roman"/>
          <w:b w:val="false"/>
          <w:i w:val="false"/>
          <w:color w:val="000000"/>
          <w:sz w:val="28"/>
        </w:rPr>
        <w:t xml:space="preserve">
      5) нарушать линию охраны объектов следственных изоляторов; </w:t>
      </w:r>
      <w:r>
        <w:br/>
      </w:r>
      <w:r>
        <w:rPr>
          <w:rFonts w:ascii="Times New Roman"/>
          <w:b w:val="false"/>
          <w:i w:val="false"/>
          <w:color w:val="000000"/>
          <w:sz w:val="28"/>
        </w:rPr>
        <w:t xml:space="preserve">
      6) изготовлять и употреблять алкогольные напитки, употреблять  наркотические и психотропные средства; </w:t>
      </w:r>
      <w:r>
        <w:br/>
      </w:r>
      <w:r>
        <w:rPr>
          <w:rFonts w:ascii="Times New Roman"/>
          <w:b w:val="false"/>
          <w:i w:val="false"/>
          <w:color w:val="000000"/>
          <w:sz w:val="28"/>
        </w:rPr>
        <w:t xml:space="preserve">
      7) играть в настольные игры с целью извлечения материальной или иной выгоды; </w:t>
      </w:r>
      <w:r>
        <w:br/>
      </w:r>
      <w:r>
        <w:rPr>
          <w:rFonts w:ascii="Times New Roman"/>
          <w:b w:val="false"/>
          <w:i w:val="false"/>
          <w:color w:val="000000"/>
          <w:sz w:val="28"/>
        </w:rPr>
        <w:t xml:space="preserve">
     8) наносить себе или иным лицам татуировки; </w:t>
      </w:r>
      <w:r>
        <w:br/>
      </w:r>
      <w:r>
        <w:rPr>
          <w:rFonts w:ascii="Times New Roman"/>
          <w:b w:val="false"/>
          <w:i w:val="false"/>
          <w:color w:val="000000"/>
          <w:sz w:val="28"/>
        </w:rPr>
        <w:t xml:space="preserve">
     9) занавешивать и менять без разрешения администрации спальные места; </w:t>
      </w:r>
      <w:r>
        <w:br/>
      </w:r>
      <w:r>
        <w:rPr>
          <w:rFonts w:ascii="Times New Roman"/>
          <w:b w:val="false"/>
          <w:i w:val="false"/>
          <w:color w:val="000000"/>
          <w:sz w:val="28"/>
        </w:rPr>
        <w:t xml:space="preserve">
     10) пользоваться самодельными электроприборами; </w:t>
      </w:r>
      <w:r>
        <w:br/>
      </w:r>
      <w:r>
        <w:rPr>
          <w:rFonts w:ascii="Times New Roman"/>
          <w:b w:val="false"/>
          <w:i w:val="false"/>
          <w:color w:val="000000"/>
          <w:sz w:val="28"/>
        </w:rPr>
        <w:t xml:space="preserve">
     11) пользоваться электроприборами без разрешения администрации; </w:t>
      </w:r>
      <w:r>
        <w:br/>
      </w:r>
      <w:r>
        <w:rPr>
          <w:rFonts w:ascii="Times New Roman"/>
          <w:b w:val="false"/>
          <w:i w:val="false"/>
          <w:color w:val="000000"/>
          <w:sz w:val="28"/>
        </w:rPr>
        <w:t xml:space="preserve">
     12) разводить открытый огонь в камере; </w:t>
      </w:r>
      <w:r>
        <w:br/>
      </w:r>
      <w:r>
        <w:rPr>
          <w:rFonts w:ascii="Times New Roman"/>
          <w:b w:val="false"/>
          <w:i w:val="false"/>
          <w:color w:val="000000"/>
          <w:sz w:val="28"/>
        </w:rPr>
        <w:t xml:space="preserve">
     13) содержать животных; </w:t>
      </w:r>
      <w:r>
        <w:br/>
      </w:r>
      <w:r>
        <w:rPr>
          <w:rFonts w:ascii="Times New Roman"/>
          <w:b w:val="false"/>
          <w:i w:val="false"/>
          <w:color w:val="000000"/>
          <w:sz w:val="28"/>
        </w:rPr>
        <w:t xml:space="preserve">
     14) без разрешения администрации производить ремонт сантехники, осветительных и других приборов или регулировку освещения в камере; </w:t>
      </w:r>
      <w:r>
        <w:br/>
      </w:r>
      <w:r>
        <w:rPr>
          <w:rFonts w:ascii="Times New Roman"/>
          <w:b w:val="false"/>
          <w:i w:val="false"/>
          <w:color w:val="000000"/>
          <w:sz w:val="28"/>
        </w:rPr>
        <w:t xml:space="preserve">
     15) засорять санузлы в камерах; </w:t>
      </w:r>
      <w:r>
        <w:br/>
      </w:r>
      <w:r>
        <w:rPr>
          <w:rFonts w:ascii="Times New Roman"/>
          <w:b w:val="false"/>
          <w:i w:val="false"/>
          <w:color w:val="000000"/>
          <w:sz w:val="28"/>
        </w:rPr>
        <w:t xml:space="preserve">
     16) снимать со стен камер информацию об основных правах и обязанностях подозреваемых и обвиняемых, содержащихся в следственных изоляторах; </w:t>
      </w:r>
      <w:r>
        <w:br/>
      </w:r>
      <w:r>
        <w:rPr>
          <w:rFonts w:ascii="Times New Roman"/>
          <w:b w:val="false"/>
          <w:i w:val="false"/>
          <w:color w:val="000000"/>
          <w:sz w:val="28"/>
        </w:rPr>
        <w:t xml:space="preserve">
     17) оклеивать стены, камерный инвентарь бумагой, фотографиями, рисунками, вырезками из газет и журналов, наносить на них надписи и рисунки; </w:t>
      </w:r>
      <w:r>
        <w:br/>
      </w:r>
      <w:r>
        <w:rPr>
          <w:rFonts w:ascii="Times New Roman"/>
          <w:b w:val="false"/>
          <w:i w:val="false"/>
          <w:color w:val="000000"/>
          <w:sz w:val="28"/>
        </w:rPr>
        <w:t xml:space="preserve">
     18) кричать или другим способом нарушать тишину; </w:t>
      </w:r>
      <w:r>
        <w:br/>
      </w:r>
      <w:r>
        <w:rPr>
          <w:rFonts w:ascii="Times New Roman"/>
          <w:b w:val="false"/>
          <w:i w:val="false"/>
          <w:color w:val="000000"/>
          <w:sz w:val="28"/>
        </w:rPr>
        <w:t xml:space="preserve">
     19) при движении по территории следственного изолятора выходить из строя, курить, разговаривать, заглядывать в камерные глазки, поднимать какие-либо предметы, нажимать кнопки тревожной сигнализации; </w:t>
      </w:r>
      <w:r>
        <w:br/>
      </w:r>
      <w:r>
        <w:rPr>
          <w:rFonts w:ascii="Times New Roman"/>
          <w:b w:val="false"/>
          <w:i w:val="false"/>
          <w:color w:val="000000"/>
          <w:sz w:val="28"/>
        </w:rPr>
        <w:t xml:space="preserve">
     20) выбрасывать что-либо из окон, взбираться на подоконник, высовываться в форточку, подходить вплотную к "глазку" двери, закрывать "глазок"; </w:t>
      </w:r>
      <w:r>
        <w:br/>
      </w:r>
      <w:r>
        <w:rPr>
          <w:rFonts w:ascii="Times New Roman"/>
          <w:b w:val="false"/>
          <w:i w:val="false"/>
          <w:color w:val="000000"/>
          <w:sz w:val="28"/>
        </w:rPr>
        <w:t xml:space="preserve">
     21) продавать, дарить или отчуждать иным способом предметы, находящиеся в личном пользовании. </w:t>
      </w:r>
    </w:p>
    <w:bookmarkEnd w:id="44"/>
    <w:bookmarkStart w:name="z54" w:id="45"/>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внутреннего распорядка </w:t>
      </w:r>
    </w:p>
    <w:bookmarkEnd w:id="45"/>
    <w:p>
      <w:pPr>
        <w:spacing w:after="0"/>
        <w:ind w:left="0"/>
        <w:jc w:val="both"/>
      </w:pPr>
      <w:r>
        <w:rPr>
          <w:rFonts w:ascii="Times New Roman"/>
          <w:b w:val="false"/>
          <w:i w:val="false"/>
          <w:color w:val="000000"/>
          <w:sz w:val="28"/>
        </w:rPr>
        <w:t xml:space="preserve">      "Утверждаю" Начальник следственного изолятора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(звание, подпись, фамилия) </w:t>
      </w:r>
      <w:r>
        <w:br/>
      </w:r>
      <w:r>
        <w:rPr>
          <w:rFonts w:ascii="Times New Roman"/>
          <w:b w:val="false"/>
          <w:i w:val="false"/>
          <w:color w:val="000000"/>
          <w:sz w:val="28"/>
        </w:rPr>
        <w:t xml:space="preserve">
     "___"________________ год. </w:t>
      </w:r>
    </w:p>
    <w:p>
      <w:pPr>
        <w:spacing w:after="0"/>
        <w:ind w:left="0"/>
        <w:jc w:val="both"/>
      </w:pPr>
      <w:r>
        <w:rPr>
          <w:rFonts w:ascii="Times New Roman"/>
          <w:b/>
          <w:i w:val="false"/>
          <w:color w:val="000000"/>
          <w:sz w:val="28"/>
        </w:rPr>
        <w:t xml:space="preserve">                                  План </w:t>
      </w:r>
      <w:r>
        <w:br/>
      </w:r>
      <w:r>
        <w:rPr>
          <w:rFonts w:ascii="Times New Roman"/>
          <w:b w:val="false"/>
          <w:i w:val="false"/>
          <w:color w:val="000000"/>
          <w:sz w:val="28"/>
        </w:rPr>
        <w:t>
</w:t>
      </w:r>
      <w:r>
        <w:rPr>
          <w:rFonts w:ascii="Times New Roman"/>
          <w:b/>
          <w:i w:val="false"/>
          <w:color w:val="000000"/>
          <w:sz w:val="28"/>
        </w:rPr>
        <w:t xml:space="preserve">                        покамерного размещения </w:t>
      </w:r>
    </w:p>
    <w:p>
      <w:pPr>
        <w:spacing w:after="0"/>
        <w:ind w:left="0"/>
        <w:jc w:val="both"/>
      </w:pPr>
      <w:r>
        <w:rPr>
          <w:rFonts w:ascii="Times New Roman"/>
          <w:b w:val="false"/>
          <w:i w:val="false"/>
          <w:color w:val="000000"/>
          <w:sz w:val="28"/>
        </w:rPr>
        <w:t xml:space="preserve">-------------------------------------------------------------------------                Содержатся                  !N ка- !Кол-во мест!Приме </w:t>
      </w:r>
      <w:r>
        <w:br/>
      </w:r>
      <w:r>
        <w:rPr>
          <w:rFonts w:ascii="Times New Roman"/>
          <w:b w:val="false"/>
          <w:i w:val="false"/>
          <w:color w:val="000000"/>
          <w:sz w:val="28"/>
        </w:rPr>
        <w:t xml:space="preserve">
                раздельно                   !меры  ! в камере  !чание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    1. Подозреваемые и обвиняемые мужчины    </w:t>
      </w:r>
      <w:r>
        <w:br/>
      </w:r>
      <w:r>
        <w:rPr>
          <w:rFonts w:ascii="Times New Roman"/>
          <w:b w:val="false"/>
          <w:i w:val="false"/>
          <w:color w:val="000000"/>
          <w:sz w:val="28"/>
        </w:rPr>
        <w:t xml:space="preserve">
  а) в преступлениях, не являющихся тяжкими, </w:t>
      </w:r>
      <w:r>
        <w:br/>
      </w:r>
      <w:r>
        <w:rPr>
          <w:rFonts w:ascii="Times New Roman"/>
          <w:b w:val="false"/>
          <w:i w:val="false"/>
          <w:color w:val="000000"/>
          <w:sz w:val="28"/>
        </w:rPr>
        <w:t xml:space="preserve">
  и ранее не отбывавшие наказание в местах </w:t>
      </w:r>
      <w:r>
        <w:br/>
      </w:r>
      <w:r>
        <w:rPr>
          <w:rFonts w:ascii="Times New Roman"/>
          <w:b w:val="false"/>
          <w:i w:val="false"/>
          <w:color w:val="000000"/>
          <w:sz w:val="28"/>
        </w:rPr>
        <w:t xml:space="preserve">
  лишения свободы </w:t>
      </w:r>
      <w:r>
        <w:br/>
      </w:r>
      <w:r>
        <w:rPr>
          <w:rFonts w:ascii="Times New Roman"/>
          <w:b w:val="false"/>
          <w:i w:val="false"/>
          <w:color w:val="000000"/>
          <w:sz w:val="28"/>
        </w:rPr>
        <w:t xml:space="preserve">
  б) в тяжких преступлениях, ранее не </w:t>
      </w:r>
      <w:r>
        <w:br/>
      </w:r>
      <w:r>
        <w:rPr>
          <w:rFonts w:ascii="Times New Roman"/>
          <w:b w:val="false"/>
          <w:i w:val="false"/>
          <w:color w:val="000000"/>
          <w:sz w:val="28"/>
        </w:rPr>
        <w:t xml:space="preserve">
  отбывавшие наказание в местах лишения </w:t>
      </w:r>
      <w:r>
        <w:br/>
      </w:r>
      <w:r>
        <w:rPr>
          <w:rFonts w:ascii="Times New Roman"/>
          <w:b w:val="false"/>
          <w:i w:val="false"/>
          <w:color w:val="000000"/>
          <w:sz w:val="28"/>
        </w:rPr>
        <w:t xml:space="preserve">
  в) ранее отбывавшие наказание в местах </w:t>
      </w:r>
      <w:r>
        <w:br/>
      </w:r>
      <w:r>
        <w:rPr>
          <w:rFonts w:ascii="Times New Roman"/>
          <w:b w:val="false"/>
          <w:i w:val="false"/>
          <w:color w:val="000000"/>
          <w:sz w:val="28"/>
        </w:rPr>
        <w:t xml:space="preserve">
  лишения свободы (независимо от состава </w:t>
      </w:r>
      <w:r>
        <w:br/>
      </w:r>
      <w:r>
        <w:rPr>
          <w:rFonts w:ascii="Times New Roman"/>
          <w:b w:val="false"/>
          <w:i w:val="false"/>
          <w:color w:val="000000"/>
          <w:sz w:val="28"/>
        </w:rPr>
        <w:t xml:space="preserve">
  преступления) </w:t>
      </w:r>
    </w:p>
    <w:p>
      <w:pPr>
        <w:spacing w:after="0"/>
        <w:ind w:left="0"/>
        <w:jc w:val="both"/>
      </w:pPr>
      <w:r>
        <w:rPr>
          <w:rFonts w:ascii="Times New Roman"/>
          <w:b w:val="false"/>
          <w:i w:val="false"/>
          <w:color w:val="000000"/>
          <w:sz w:val="28"/>
        </w:rPr>
        <w:t xml:space="preserve">    2. Подозреваемые и обвиняемые женщины </w:t>
      </w:r>
      <w:r>
        <w:br/>
      </w:r>
      <w:r>
        <w:rPr>
          <w:rFonts w:ascii="Times New Roman"/>
          <w:b w:val="false"/>
          <w:i w:val="false"/>
          <w:color w:val="000000"/>
          <w:sz w:val="28"/>
        </w:rPr>
        <w:t xml:space="preserve">
  а) ранее не отбывавшие наказание  </w:t>
      </w:r>
      <w:r>
        <w:br/>
      </w:r>
      <w:r>
        <w:rPr>
          <w:rFonts w:ascii="Times New Roman"/>
          <w:b w:val="false"/>
          <w:i w:val="false"/>
          <w:color w:val="000000"/>
          <w:sz w:val="28"/>
        </w:rPr>
        <w:t xml:space="preserve">
  местах лишения свободы (независимо от </w:t>
      </w:r>
      <w:r>
        <w:br/>
      </w:r>
      <w:r>
        <w:rPr>
          <w:rFonts w:ascii="Times New Roman"/>
          <w:b w:val="false"/>
          <w:i w:val="false"/>
          <w:color w:val="000000"/>
          <w:sz w:val="28"/>
        </w:rPr>
        <w:t xml:space="preserve">
  состава преступления) </w:t>
      </w:r>
      <w:r>
        <w:br/>
      </w:r>
      <w:r>
        <w:rPr>
          <w:rFonts w:ascii="Times New Roman"/>
          <w:b w:val="false"/>
          <w:i w:val="false"/>
          <w:color w:val="000000"/>
          <w:sz w:val="28"/>
        </w:rPr>
        <w:t xml:space="preserve">
  б) ранее отбывавшие наказание в местах </w:t>
      </w:r>
      <w:r>
        <w:br/>
      </w:r>
      <w:r>
        <w:rPr>
          <w:rFonts w:ascii="Times New Roman"/>
          <w:b w:val="false"/>
          <w:i w:val="false"/>
          <w:color w:val="000000"/>
          <w:sz w:val="28"/>
        </w:rPr>
        <w:t xml:space="preserve">
  лишения свободы в ИК общего режима </w:t>
      </w:r>
      <w:r>
        <w:br/>
      </w:r>
      <w:r>
        <w:rPr>
          <w:rFonts w:ascii="Times New Roman"/>
          <w:b w:val="false"/>
          <w:i w:val="false"/>
          <w:color w:val="000000"/>
          <w:sz w:val="28"/>
        </w:rPr>
        <w:t xml:space="preserve">
  в) ранее отбывавшие наказание в ИК </w:t>
      </w:r>
      <w:r>
        <w:br/>
      </w:r>
      <w:r>
        <w:rPr>
          <w:rFonts w:ascii="Times New Roman"/>
          <w:b w:val="false"/>
          <w:i w:val="false"/>
          <w:color w:val="000000"/>
          <w:sz w:val="28"/>
        </w:rPr>
        <w:t xml:space="preserve">
  строгого режима (при особо опасн.рецид.прес.) </w:t>
      </w:r>
      <w:r>
        <w:br/>
      </w:r>
      <w:r>
        <w:rPr>
          <w:rFonts w:ascii="Times New Roman"/>
          <w:b w:val="false"/>
          <w:i w:val="false"/>
          <w:color w:val="000000"/>
          <w:sz w:val="28"/>
        </w:rPr>
        <w:t xml:space="preserve">
  г) женщины с детьми, а также беременные </w:t>
      </w:r>
      <w:r>
        <w:br/>
      </w:r>
      <w:r>
        <w:rPr>
          <w:rFonts w:ascii="Times New Roman"/>
          <w:b w:val="false"/>
          <w:i w:val="false"/>
          <w:color w:val="000000"/>
          <w:sz w:val="28"/>
        </w:rPr>
        <w:t xml:space="preserve">
  (со сроком беременности свыше пяти месяцев)  </w:t>
      </w:r>
    </w:p>
    <w:p>
      <w:pPr>
        <w:spacing w:after="0"/>
        <w:ind w:left="0"/>
        <w:jc w:val="both"/>
      </w:pPr>
      <w:r>
        <w:rPr>
          <w:rFonts w:ascii="Times New Roman"/>
          <w:b w:val="false"/>
          <w:i w:val="false"/>
          <w:color w:val="000000"/>
          <w:sz w:val="28"/>
        </w:rPr>
        <w:t xml:space="preserve">   3. Подозреваемые и обвиняемые несовершенно- </w:t>
      </w:r>
      <w:r>
        <w:br/>
      </w:r>
      <w:r>
        <w:rPr>
          <w:rFonts w:ascii="Times New Roman"/>
          <w:b w:val="false"/>
          <w:i w:val="false"/>
          <w:color w:val="000000"/>
          <w:sz w:val="28"/>
        </w:rPr>
        <w:t xml:space="preserve">
      летние мужского пола </w:t>
      </w:r>
      <w:r>
        <w:br/>
      </w:r>
      <w:r>
        <w:rPr>
          <w:rFonts w:ascii="Times New Roman"/>
          <w:b w:val="false"/>
          <w:i w:val="false"/>
          <w:color w:val="000000"/>
          <w:sz w:val="28"/>
        </w:rPr>
        <w:t xml:space="preserve">
  а) в преступлениях, не являющихся тяжкими, </w:t>
      </w:r>
      <w:r>
        <w:br/>
      </w:r>
      <w:r>
        <w:rPr>
          <w:rFonts w:ascii="Times New Roman"/>
          <w:b w:val="false"/>
          <w:i w:val="false"/>
          <w:color w:val="000000"/>
          <w:sz w:val="28"/>
        </w:rPr>
        <w:t xml:space="preserve">
  и ранее не отбывавшие наказание в местах </w:t>
      </w:r>
      <w:r>
        <w:br/>
      </w:r>
      <w:r>
        <w:rPr>
          <w:rFonts w:ascii="Times New Roman"/>
          <w:b w:val="false"/>
          <w:i w:val="false"/>
          <w:color w:val="000000"/>
          <w:sz w:val="28"/>
        </w:rPr>
        <w:t xml:space="preserve">
  лишения свободы </w:t>
      </w:r>
      <w:r>
        <w:br/>
      </w:r>
      <w:r>
        <w:rPr>
          <w:rFonts w:ascii="Times New Roman"/>
          <w:b w:val="false"/>
          <w:i w:val="false"/>
          <w:color w:val="000000"/>
          <w:sz w:val="28"/>
        </w:rPr>
        <w:t xml:space="preserve">
  б) в тяжких преступлениях </w:t>
      </w:r>
      <w:r>
        <w:br/>
      </w:r>
      <w:r>
        <w:rPr>
          <w:rFonts w:ascii="Times New Roman"/>
          <w:b w:val="false"/>
          <w:i w:val="false"/>
          <w:color w:val="000000"/>
          <w:sz w:val="28"/>
        </w:rPr>
        <w:t xml:space="preserve">
  в) ранее отбывавшие наказание в ВК  </w:t>
      </w:r>
      <w:r>
        <w:br/>
      </w:r>
      <w:r>
        <w:rPr>
          <w:rFonts w:ascii="Times New Roman"/>
          <w:b w:val="false"/>
          <w:i w:val="false"/>
          <w:color w:val="000000"/>
          <w:sz w:val="28"/>
        </w:rPr>
        <w:t xml:space="preserve">
(независимо от состава преступления) </w:t>
      </w:r>
    </w:p>
    <w:p>
      <w:pPr>
        <w:spacing w:after="0"/>
        <w:ind w:left="0"/>
        <w:jc w:val="both"/>
      </w:pPr>
      <w:r>
        <w:rPr>
          <w:rFonts w:ascii="Times New Roman"/>
          <w:b w:val="false"/>
          <w:i w:val="false"/>
          <w:color w:val="000000"/>
          <w:sz w:val="28"/>
        </w:rPr>
        <w:t xml:space="preserve">      4. Осужденные мужчины </w:t>
      </w:r>
      <w:r>
        <w:br/>
      </w:r>
      <w:r>
        <w:rPr>
          <w:rFonts w:ascii="Times New Roman"/>
          <w:b w:val="false"/>
          <w:i w:val="false"/>
          <w:color w:val="000000"/>
          <w:sz w:val="28"/>
        </w:rPr>
        <w:t xml:space="preserve">
  а) ИК общего режима </w:t>
      </w:r>
      <w:r>
        <w:br/>
      </w:r>
      <w:r>
        <w:rPr>
          <w:rFonts w:ascii="Times New Roman"/>
          <w:b w:val="false"/>
          <w:i w:val="false"/>
          <w:color w:val="000000"/>
          <w:sz w:val="28"/>
        </w:rPr>
        <w:t xml:space="preserve">
  б) ИК строгого режима </w:t>
      </w:r>
      <w:r>
        <w:br/>
      </w:r>
      <w:r>
        <w:rPr>
          <w:rFonts w:ascii="Times New Roman"/>
          <w:b w:val="false"/>
          <w:i w:val="false"/>
          <w:color w:val="000000"/>
          <w:sz w:val="28"/>
        </w:rPr>
        <w:t xml:space="preserve">
  в) направляемые в ссылку, условно осужденные </w:t>
      </w:r>
      <w:r>
        <w:br/>
      </w:r>
      <w:r>
        <w:rPr>
          <w:rFonts w:ascii="Times New Roman"/>
          <w:b w:val="false"/>
          <w:i w:val="false"/>
          <w:color w:val="000000"/>
          <w:sz w:val="28"/>
        </w:rPr>
        <w:t xml:space="preserve">
  и условно освобожденные с обязательным </w:t>
      </w:r>
      <w:r>
        <w:br/>
      </w:r>
      <w:r>
        <w:rPr>
          <w:rFonts w:ascii="Times New Roman"/>
          <w:b w:val="false"/>
          <w:i w:val="false"/>
          <w:color w:val="000000"/>
          <w:sz w:val="28"/>
        </w:rPr>
        <w:t xml:space="preserve">
  привлечением к труду </w:t>
      </w:r>
      <w:r>
        <w:br/>
      </w:r>
      <w:r>
        <w:rPr>
          <w:rFonts w:ascii="Times New Roman"/>
          <w:b w:val="false"/>
          <w:i w:val="false"/>
          <w:color w:val="000000"/>
          <w:sz w:val="28"/>
        </w:rPr>
        <w:t xml:space="preserve">
  г) к направлению в дисциплинарный батальон </w:t>
      </w:r>
    </w:p>
    <w:p>
      <w:pPr>
        <w:spacing w:after="0"/>
        <w:ind w:left="0"/>
        <w:jc w:val="both"/>
      </w:pPr>
      <w:r>
        <w:rPr>
          <w:rFonts w:ascii="Times New Roman"/>
          <w:b w:val="false"/>
          <w:i w:val="false"/>
          <w:color w:val="000000"/>
          <w:sz w:val="28"/>
        </w:rPr>
        <w:t xml:space="preserve">      5. Осужденные женщины </w:t>
      </w:r>
      <w:r>
        <w:br/>
      </w:r>
      <w:r>
        <w:rPr>
          <w:rFonts w:ascii="Times New Roman"/>
          <w:b w:val="false"/>
          <w:i w:val="false"/>
          <w:color w:val="000000"/>
          <w:sz w:val="28"/>
        </w:rPr>
        <w:t xml:space="preserve">
  а) впервые, ранее не содержащиеся в местах </w:t>
      </w:r>
      <w:r>
        <w:br/>
      </w:r>
      <w:r>
        <w:rPr>
          <w:rFonts w:ascii="Times New Roman"/>
          <w:b w:val="false"/>
          <w:i w:val="false"/>
          <w:color w:val="000000"/>
          <w:sz w:val="28"/>
        </w:rPr>
        <w:t xml:space="preserve">
  лишения свободы (ИК общего режима)  </w:t>
      </w:r>
      <w:r>
        <w:br/>
      </w:r>
      <w:r>
        <w:rPr>
          <w:rFonts w:ascii="Times New Roman"/>
          <w:b w:val="false"/>
          <w:i w:val="false"/>
          <w:color w:val="000000"/>
          <w:sz w:val="28"/>
        </w:rPr>
        <w:t xml:space="preserve">
  б) ранее судимые, содержавшиеся в местах </w:t>
      </w:r>
      <w:r>
        <w:br/>
      </w:r>
      <w:r>
        <w:rPr>
          <w:rFonts w:ascii="Times New Roman"/>
          <w:b w:val="false"/>
          <w:i w:val="false"/>
          <w:color w:val="000000"/>
          <w:sz w:val="28"/>
        </w:rPr>
        <w:t xml:space="preserve">
  лишения свободы (ИК общего режима) </w:t>
      </w:r>
      <w:r>
        <w:br/>
      </w:r>
      <w:r>
        <w:rPr>
          <w:rFonts w:ascii="Times New Roman"/>
          <w:b w:val="false"/>
          <w:i w:val="false"/>
          <w:color w:val="000000"/>
          <w:sz w:val="28"/>
        </w:rPr>
        <w:t xml:space="preserve">
  в) осужденные при особо опасном рецидиве </w:t>
      </w:r>
      <w:r>
        <w:br/>
      </w:r>
      <w:r>
        <w:rPr>
          <w:rFonts w:ascii="Times New Roman"/>
          <w:b w:val="false"/>
          <w:i w:val="false"/>
          <w:color w:val="000000"/>
          <w:sz w:val="28"/>
        </w:rPr>
        <w:t xml:space="preserve">
  преступлений                                 </w:t>
      </w:r>
      <w:r>
        <w:br/>
      </w:r>
      <w:r>
        <w:rPr>
          <w:rFonts w:ascii="Times New Roman"/>
          <w:b w:val="false"/>
          <w:i w:val="false"/>
          <w:color w:val="000000"/>
          <w:sz w:val="28"/>
        </w:rPr>
        <w:t xml:space="preserve">
  г) с детьми и беременные (с беременностью </w:t>
      </w:r>
      <w:r>
        <w:br/>
      </w:r>
      <w:r>
        <w:rPr>
          <w:rFonts w:ascii="Times New Roman"/>
          <w:b w:val="false"/>
          <w:i w:val="false"/>
          <w:color w:val="000000"/>
          <w:sz w:val="28"/>
        </w:rPr>
        <w:t xml:space="preserve">
  свыше пяти месяцев) </w:t>
      </w:r>
    </w:p>
    <w:p>
      <w:pPr>
        <w:spacing w:after="0"/>
        <w:ind w:left="0"/>
        <w:jc w:val="both"/>
      </w:pPr>
      <w:r>
        <w:rPr>
          <w:rFonts w:ascii="Times New Roman"/>
          <w:b w:val="false"/>
          <w:i w:val="false"/>
          <w:color w:val="000000"/>
          <w:sz w:val="28"/>
        </w:rPr>
        <w:t xml:space="preserve">      6. Осужденные несовершеннолетние </w:t>
      </w:r>
      <w:r>
        <w:br/>
      </w:r>
      <w:r>
        <w:rPr>
          <w:rFonts w:ascii="Times New Roman"/>
          <w:b w:val="false"/>
          <w:i w:val="false"/>
          <w:color w:val="000000"/>
          <w:sz w:val="28"/>
        </w:rPr>
        <w:t xml:space="preserve">
         (к отбыванию наказания в ВК)        </w:t>
      </w:r>
      <w:r>
        <w:br/>
      </w:r>
      <w:r>
        <w:rPr>
          <w:rFonts w:ascii="Times New Roman"/>
          <w:b w:val="false"/>
          <w:i w:val="false"/>
          <w:color w:val="000000"/>
          <w:sz w:val="28"/>
        </w:rPr>
        <w:t xml:space="preserve">
  а) общего режима </w:t>
      </w:r>
      <w:r>
        <w:br/>
      </w:r>
      <w:r>
        <w:rPr>
          <w:rFonts w:ascii="Times New Roman"/>
          <w:b w:val="false"/>
          <w:i w:val="false"/>
          <w:color w:val="000000"/>
          <w:sz w:val="28"/>
        </w:rPr>
        <w:t xml:space="preserve">
  б) общего режима в локальном участке для </w:t>
      </w:r>
      <w:r>
        <w:br/>
      </w:r>
      <w:r>
        <w:rPr>
          <w:rFonts w:ascii="Times New Roman"/>
          <w:b w:val="false"/>
          <w:i w:val="false"/>
          <w:color w:val="000000"/>
          <w:sz w:val="28"/>
        </w:rPr>
        <w:t xml:space="preserve">
  для ранее судимых                    </w:t>
      </w:r>
    </w:p>
    <w:p>
      <w:pPr>
        <w:spacing w:after="0"/>
        <w:ind w:left="0"/>
        <w:jc w:val="both"/>
      </w:pPr>
      <w:r>
        <w:rPr>
          <w:rFonts w:ascii="Times New Roman"/>
          <w:b w:val="false"/>
          <w:i w:val="false"/>
          <w:color w:val="000000"/>
          <w:sz w:val="28"/>
        </w:rPr>
        <w:t xml:space="preserve">      7. Заключенные под стражу и осужденные </w:t>
      </w:r>
      <w:r>
        <w:br/>
      </w:r>
      <w:r>
        <w:rPr>
          <w:rFonts w:ascii="Times New Roman"/>
          <w:b w:val="false"/>
          <w:i w:val="false"/>
          <w:color w:val="000000"/>
          <w:sz w:val="28"/>
        </w:rPr>
        <w:t xml:space="preserve">
  из числа бывших сотрудников МВД, КНБ, </w:t>
      </w:r>
      <w:r>
        <w:br/>
      </w:r>
      <w:r>
        <w:rPr>
          <w:rFonts w:ascii="Times New Roman"/>
          <w:b w:val="false"/>
          <w:i w:val="false"/>
          <w:color w:val="000000"/>
          <w:sz w:val="28"/>
        </w:rPr>
        <w:t xml:space="preserve">
  Прокуратуры, Суда, а также лица, </w:t>
      </w:r>
      <w:r>
        <w:br/>
      </w:r>
      <w:r>
        <w:rPr>
          <w:rFonts w:ascii="Times New Roman"/>
          <w:b w:val="false"/>
          <w:i w:val="false"/>
          <w:color w:val="000000"/>
          <w:sz w:val="28"/>
        </w:rPr>
        <w:t xml:space="preserve">
  предусмотренные в абзаце 2 п/пункта 2 </w:t>
      </w:r>
      <w:r>
        <w:br/>
      </w:r>
      <w:r>
        <w:rPr>
          <w:rFonts w:ascii="Times New Roman"/>
          <w:b w:val="false"/>
          <w:i w:val="false"/>
          <w:color w:val="000000"/>
          <w:sz w:val="28"/>
        </w:rPr>
        <w:t xml:space="preserve">
  пункта 2 ст.32 Закона      </w:t>
      </w:r>
      <w:r>
        <w:br/>
      </w:r>
      <w:r>
        <w:rPr>
          <w:rFonts w:ascii="Times New Roman"/>
          <w:b w:val="false"/>
          <w:i w:val="false"/>
          <w:color w:val="000000"/>
          <w:sz w:val="28"/>
        </w:rPr>
        <w:t xml:space="preserve">
  При размещении этих лиц соблюдаются правила </w:t>
      </w:r>
      <w:r>
        <w:br/>
      </w:r>
      <w:r>
        <w:rPr>
          <w:rFonts w:ascii="Times New Roman"/>
          <w:b w:val="false"/>
          <w:i w:val="false"/>
          <w:color w:val="000000"/>
          <w:sz w:val="28"/>
        </w:rPr>
        <w:t xml:space="preserve">
  п.22 настоящих Правил                 </w:t>
      </w:r>
    </w:p>
    <w:p>
      <w:pPr>
        <w:spacing w:after="0"/>
        <w:ind w:left="0"/>
        <w:jc w:val="both"/>
      </w:pPr>
      <w:r>
        <w:rPr>
          <w:rFonts w:ascii="Times New Roman"/>
          <w:b w:val="false"/>
          <w:i w:val="false"/>
          <w:color w:val="000000"/>
          <w:sz w:val="28"/>
        </w:rPr>
        <w:t xml:space="preserve">     8. Заключенные под стражу и осужденные </w:t>
      </w:r>
      <w:r>
        <w:br/>
      </w:r>
      <w:r>
        <w:rPr>
          <w:rFonts w:ascii="Times New Roman"/>
          <w:b w:val="false"/>
          <w:i w:val="false"/>
          <w:color w:val="000000"/>
          <w:sz w:val="28"/>
        </w:rPr>
        <w:t xml:space="preserve">
        иностранцы и лица без гражданства      </w:t>
      </w:r>
    </w:p>
    <w:p>
      <w:pPr>
        <w:spacing w:after="0"/>
        <w:ind w:left="0"/>
        <w:jc w:val="both"/>
      </w:pPr>
      <w:r>
        <w:rPr>
          <w:rFonts w:ascii="Times New Roman"/>
          <w:b w:val="false"/>
          <w:i w:val="false"/>
          <w:color w:val="000000"/>
          <w:sz w:val="28"/>
        </w:rPr>
        <w:t xml:space="preserve">     9. Транзитно-пересыльные                                           </w:t>
      </w:r>
    </w:p>
    <w:p>
      <w:pPr>
        <w:spacing w:after="0"/>
        <w:ind w:left="0"/>
        <w:jc w:val="both"/>
      </w:pPr>
      <w:r>
        <w:rPr>
          <w:rFonts w:ascii="Times New Roman"/>
          <w:b w:val="false"/>
          <w:i w:val="false"/>
          <w:color w:val="000000"/>
          <w:sz w:val="28"/>
        </w:rPr>
        <w:t xml:space="preserve">Подозреваемые и обвиняемые:            </w:t>
      </w:r>
      <w:r>
        <w:br/>
      </w:r>
      <w:r>
        <w:rPr>
          <w:rFonts w:ascii="Times New Roman"/>
          <w:b w:val="false"/>
          <w:i w:val="false"/>
          <w:color w:val="000000"/>
          <w:sz w:val="28"/>
        </w:rPr>
        <w:t xml:space="preserve">
  а) мужчины </w:t>
      </w:r>
      <w:r>
        <w:br/>
      </w:r>
      <w:r>
        <w:rPr>
          <w:rFonts w:ascii="Times New Roman"/>
          <w:b w:val="false"/>
          <w:i w:val="false"/>
          <w:color w:val="000000"/>
          <w:sz w:val="28"/>
        </w:rPr>
        <w:t xml:space="preserve">
  б) женщины </w:t>
      </w:r>
      <w:r>
        <w:br/>
      </w:r>
      <w:r>
        <w:rPr>
          <w:rFonts w:ascii="Times New Roman"/>
          <w:b w:val="false"/>
          <w:i w:val="false"/>
          <w:color w:val="000000"/>
          <w:sz w:val="28"/>
        </w:rPr>
        <w:t xml:space="preserve">
  в) несовершеннолетние </w:t>
      </w:r>
      <w:r>
        <w:br/>
      </w:r>
      <w:r>
        <w:rPr>
          <w:rFonts w:ascii="Times New Roman"/>
          <w:b w:val="false"/>
          <w:i w:val="false"/>
          <w:color w:val="000000"/>
          <w:sz w:val="28"/>
        </w:rPr>
        <w:t xml:space="preserve">
  Эти лица размещаются раздельно с </w:t>
      </w:r>
      <w:r>
        <w:br/>
      </w:r>
      <w:r>
        <w:rPr>
          <w:rFonts w:ascii="Times New Roman"/>
          <w:b w:val="false"/>
          <w:i w:val="false"/>
          <w:color w:val="000000"/>
          <w:sz w:val="28"/>
        </w:rPr>
        <w:t xml:space="preserve">
  соблюдением п.22 настоящих Правил              </w:t>
      </w:r>
    </w:p>
    <w:p>
      <w:pPr>
        <w:spacing w:after="0"/>
        <w:ind w:left="0"/>
        <w:jc w:val="both"/>
      </w:pPr>
      <w:r>
        <w:rPr>
          <w:rFonts w:ascii="Times New Roman"/>
          <w:b w:val="false"/>
          <w:i w:val="false"/>
          <w:color w:val="000000"/>
          <w:sz w:val="28"/>
        </w:rPr>
        <w:t xml:space="preserve">     10. Осужденные к смертной казни </w:t>
      </w:r>
    </w:p>
    <w:p>
      <w:pPr>
        <w:spacing w:after="0"/>
        <w:ind w:left="0"/>
        <w:jc w:val="both"/>
      </w:pPr>
      <w:r>
        <w:rPr>
          <w:rFonts w:ascii="Times New Roman"/>
          <w:b w:val="false"/>
          <w:i w:val="false"/>
          <w:color w:val="000000"/>
          <w:sz w:val="28"/>
        </w:rPr>
        <w:t xml:space="preserve">     11. Осужденные, оставленные в следственном </w:t>
      </w:r>
      <w:r>
        <w:br/>
      </w:r>
      <w:r>
        <w:rPr>
          <w:rFonts w:ascii="Times New Roman"/>
          <w:b w:val="false"/>
          <w:i w:val="false"/>
          <w:color w:val="000000"/>
          <w:sz w:val="28"/>
        </w:rPr>
        <w:t xml:space="preserve">
  изоляторе для работ по хозяйственному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а) мужчины </w:t>
      </w:r>
      <w:r>
        <w:br/>
      </w:r>
      <w:r>
        <w:rPr>
          <w:rFonts w:ascii="Times New Roman"/>
          <w:b w:val="false"/>
          <w:i w:val="false"/>
          <w:color w:val="000000"/>
          <w:sz w:val="28"/>
        </w:rPr>
        <w:t xml:space="preserve">
  б) женщины </w:t>
      </w:r>
    </w:p>
    <w:p>
      <w:pPr>
        <w:spacing w:after="0"/>
        <w:ind w:left="0"/>
        <w:jc w:val="both"/>
      </w:pPr>
      <w:r>
        <w:rPr>
          <w:rFonts w:ascii="Times New Roman"/>
          <w:b w:val="false"/>
          <w:i w:val="false"/>
          <w:color w:val="000000"/>
          <w:sz w:val="28"/>
        </w:rPr>
        <w:t xml:space="preserve">     12. Содержащиеся в карцерах </w:t>
      </w:r>
      <w:r>
        <w:br/>
      </w:r>
      <w:r>
        <w:rPr>
          <w:rFonts w:ascii="Times New Roman"/>
          <w:b w:val="false"/>
          <w:i w:val="false"/>
          <w:color w:val="000000"/>
          <w:sz w:val="28"/>
        </w:rPr>
        <w:t xml:space="preserve">
     13. Больные в больничных палатах </w:t>
      </w:r>
      <w:r>
        <w:br/>
      </w:r>
      <w:r>
        <w:rPr>
          <w:rFonts w:ascii="Times New Roman"/>
          <w:b w:val="false"/>
          <w:i w:val="false"/>
          <w:color w:val="000000"/>
          <w:sz w:val="28"/>
        </w:rPr>
        <w:t xml:space="preserve">
     14. Лица, содержащиеся в камерах </w:t>
      </w:r>
      <w:r>
        <w:br/>
      </w:r>
      <w:r>
        <w:rPr>
          <w:rFonts w:ascii="Times New Roman"/>
          <w:b w:val="false"/>
          <w:i w:val="false"/>
          <w:color w:val="000000"/>
          <w:sz w:val="28"/>
        </w:rPr>
        <w:t xml:space="preserve">
  сборного отделения     </w:t>
      </w:r>
      <w:r>
        <w:br/>
      </w:r>
      <w:r>
        <w:rPr>
          <w:rFonts w:ascii="Times New Roman"/>
          <w:b w:val="false"/>
          <w:i w:val="false"/>
          <w:color w:val="000000"/>
          <w:sz w:val="28"/>
        </w:rPr>
        <w:t xml:space="preserve">
  Размещение лиц в камерах сборного отделения </w:t>
      </w:r>
      <w:r>
        <w:br/>
      </w:r>
      <w:r>
        <w:rPr>
          <w:rFonts w:ascii="Times New Roman"/>
          <w:b w:val="false"/>
          <w:i w:val="false"/>
          <w:color w:val="000000"/>
          <w:sz w:val="28"/>
        </w:rPr>
        <w:t xml:space="preserve">
  производится в порядке, предусмотренном </w:t>
      </w:r>
      <w:r>
        <w:br/>
      </w:r>
      <w:r>
        <w:rPr>
          <w:rFonts w:ascii="Times New Roman"/>
          <w:b w:val="false"/>
          <w:i w:val="false"/>
          <w:color w:val="000000"/>
          <w:sz w:val="28"/>
        </w:rPr>
        <w:t xml:space="preserve">
  п.22 настоящих Правил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Подозреваемые и обвиняемые впервые в преступлениях, не являющихся тяжкими (подп."а" п.1), могут содержаться совместно, независимо от статьи, по которой они привлекаются. Эти же лица могут размещаться по камерам по составу (характеру преступления). </w:t>
      </w:r>
      <w:r>
        <w:br/>
      </w:r>
      <w:r>
        <w:rPr>
          <w:rFonts w:ascii="Times New Roman"/>
          <w:b w:val="false"/>
          <w:i w:val="false"/>
          <w:color w:val="000000"/>
          <w:sz w:val="28"/>
        </w:rPr>
        <w:t xml:space="preserve">
      2. Обвиняемые в тяжких преступлениях, ранее не отбывавшие наказание в местах лишения свободы (подп."б" п.1) и обвиняемые в особо опасных государственных преступлениях, размещаются, как правило, изолированно друг от друга и от других категорий заключенных под стражу. </w:t>
      </w:r>
      <w:r>
        <w:br/>
      </w:r>
      <w:r>
        <w:rPr>
          <w:rFonts w:ascii="Times New Roman"/>
          <w:b w:val="false"/>
          <w:i w:val="false"/>
          <w:color w:val="000000"/>
          <w:sz w:val="28"/>
        </w:rPr>
        <w:t xml:space="preserve">
      3. План покамерного размещения должен находиться в дежурной части, оперативном, режимном, специальном отделах и у руководства следственного изолятора. </w:t>
      </w:r>
    </w:p>
    <w:p>
      <w:pPr>
        <w:spacing w:after="0"/>
        <w:ind w:left="0"/>
        <w:jc w:val="both"/>
      </w:pPr>
      <w:r>
        <w:rPr>
          <w:rFonts w:ascii="Times New Roman"/>
          <w:b w:val="false"/>
          <w:i w:val="false"/>
          <w:color w:val="000000"/>
          <w:sz w:val="28"/>
        </w:rPr>
        <w:t xml:space="preserve">Заместитель начальника следственного изолятора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(звание, подпись, фамилия) </w:t>
      </w:r>
    </w:p>
    <w:bookmarkStart w:name="z58" w:id="46"/>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Санкционирую </w:t>
      </w:r>
      <w:r>
        <w:br/>
      </w:r>
      <w:r>
        <w:rPr>
          <w:rFonts w:ascii="Times New Roman"/>
          <w:b w:val="false"/>
          <w:i w:val="false"/>
          <w:color w:val="000000"/>
          <w:sz w:val="28"/>
        </w:rPr>
        <w:t xml:space="preserve">
     Прокурор 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(подпись, фамилия) </w:t>
      </w:r>
      <w:r>
        <w:br/>
      </w:r>
      <w:r>
        <w:rPr>
          <w:rFonts w:ascii="Times New Roman"/>
          <w:b w:val="false"/>
          <w:i w:val="false"/>
          <w:color w:val="000000"/>
          <w:sz w:val="28"/>
        </w:rPr>
        <w:t xml:space="preserve">
"___"______________ г. </w:t>
      </w:r>
    </w:p>
    <w:bookmarkEnd w:id="46"/>
    <w:p>
      <w:pPr>
        <w:spacing w:after="0"/>
        <w:ind w:left="0"/>
        <w:jc w:val="both"/>
      </w:pPr>
      <w:r>
        <w:rPr>
          <w:rFonts w:ascii="Times New Roman"/>
          <w:b/>
          <w:i w:val="false"/>
          <w:color w:val="000000"/>
          <w:sz w:val="28"/>
        </w:rPr>
        <w:t xml:space="preserve">                            Постановление                     </w:t>
      </w:r>
    </w:p>
    <w:p>
      <w:pPr>
        <w:spacing w:after="0"/>
        <w:ind w:left="0"/>
        <w:jc w:val="both"/>
      </w:pPr>
      <w:r>
        <w:rPr>
          <w:rFonts w:ascii="Times New Roman"/>
          <w:b w:val="false"/>
          <w:i w:val="false"/>
          <w:color w:val="000000"/>
          <w:sz w:val="28"/>
        </w:rPr>
        <w:t xml:space="preserve">     о переводе лица, заключенного под стражу, в одиночную камеру </w:t>
      </w:r>
      <w:r>
        <w:br/>
      </w:r>
      <w:r>
        <w:rPr>
          <w:rFonts w:ascii="Times New Roman"/>
          <w:b w:val="false"/>
          <w:i w:val="false"/>
          <w:color w:val="000000"/>
          <w:sz w:val="28"/>
        </w:rPr>
        <w:t xml:space="preserve">
в порядке ст.31 Закона Республики Казахстан о порядке и условиях </w:t>
      </w:r>
      <w:r>
        <w:br/>
      </w:r>
      <w:r>
        <w:rPr>
          <w:rFonts w:ascii="Times New Roman"/>
          <w:b w:val="false"/>
          <w:i w:val="false"/>
          <w:color w:val="000000"/>
          <w:sz w:val="28"/>
        </w:rPr>
        <w:t xml:space="preserve">
содержания под стражей подозреваемых и обвиняемых </w:t>
      </w:r>
      <w:r>
        <w:br/>
      </w:r>
      <w:r>
        <w:rPr>
          <w:rFonts w:ascii="Times New Roman"/>
          <w:b w:val="false"/>
          <w:i w:val="false"/>
          <w:color w:val="000000"/>
          <w:sz w:val="28"/>
        </w:rPr>
        <w:t xml:space="preserve">
     Заключенный под стражу__________________________________________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(излагаются обстоятельства, дающие основание для содержания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 одиночной камере)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Заключенного под стражу_________________________________________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перевести для дальнейшего содержания в одиночную камеру. </w:t>
      </w:r>
    </w:p>
    <w:p>
      <w:pPr>
        <w:spacing w:after="0"/>
        <w:ind w:left="0"/>
        <w:jc w:val="both"/>
      </w:pPr>
      <w:r>
        <w:rPr>
          <w:rFonts w:ascii="Times New Roman"/>
          <w:b w:val="false"/>
          <w:i w:val="false"/>
          <w:color w:val="000000"/>
          <w:sz w:val="28"/>
        </w:rPr>
        <w:t xml:space="preserve">                               Начальник следственного изолятора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(звание, подпись, фамилия) </w:t>
      </w:r>
    </w:p>
    <w:p>
      <w:pPr>
        <w:spacing w:after="0"/>
        <w:ind w:left="0"/>
        <w:jc w:val="both"/>
      </w:pPr>
      <w:r>
        <w:rPr>
          <w:rFonts w:ascii="Times New Roman"/>
          <w:b w:val="false"/>
          <w:i w:val="false"/>
          <w:color w:val="000000"/>
          <w:sz w:val="28"/>
        </w:rPr>
        <w:t xml:space="preserve">                               "___"________________ г. </w:t>
      </w:r>
    </w:p>
    <w:bookmarkStart w:name="z60" w:id="47"/>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Правилам внутреннего распорядка </w:t>
      </w:r>
    </w:p>
    <w:bookmarkEnd w:id="47"/>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продуктов питания, предметов первой необходимости, обуви, </w:t>
      </w:r>
      <w:r>
        <w:br/>
      </w:r>
      <w:r>
        <w:rPr>
          <w:rFonts w:ascii="Times New Roman"/>
          <w:b w:val="false"/>
          <w:i w:val="false"/>
          <w:color w:val="000000"/>
          <w:sz w:val="28"/>
        </w:rPr>
        <w:t>
</w:t>
      </w:r>
      <w:r>
        <w:rPr>
          <w:rFonts w:ascii="Times New Roman"/>
          <w:b/>
          <w:i w:val="false"/>
          <w:color w:val="000000"/>
          <w:sz w:val="28"/>
        </w:rPr>
        <w:t xml:space="preserve">      одежды и других промышленных товаров, которые подозреваемые и </w:t>
      </w:r>
      <w:r>
        <w:br/>
      </w:r>
      <w:r>
        <w:rPr>
          <w:rFonts w:ascii="Times New Roman"/>
          <w:b w:val="false"/>
          <w:i w:val="false"/>
          <w:color w:val="000000"/>
          <w:sz w:val="28"/>
        </w:rPr>
        <w:t>
</w:t>
      </w:r>
      <w:r>
        <w:rPr>
          <w:rFonts w:ascii="Times New Roman"/>
          <w:b/>
          <w:i w:val="false"/>
          <w:color w:val="000000"/>
          <w:sz w:val="28"/>
        </w:rPr>
        <w:t xml:space="preserve">      обвиняемые могут иметь при себе, хранить, получать в посылках, </w:t>
      </w:r>
      <w:r>
        <w:br/>
      </w:r>
      <w:r>
        <w:rPr>
          <w:rFonts w:ascii="Times New Roman"/>
          <w:b w:val="false"/>
          <w:i w:val="false"/>
          <w:color w:val="000000"/>
          <w:sz w:val="28"/>
        </w:rPr>
        <w:t>
</w:t>
      </w:r>
      <w:r>
        <w:rPr>
          <w:rFonts w:ascii="Times New Roman"/>
          <w:b/>
          <w:i w:val="false"/>
          <w:color w:val="000000"/>
          <w:sz w:val="28"/>
        </w:rPr>
        <w:t xml:space="preserve">             передачах и приобретать по безналичному расчету </w:t>
      </w:r>
    </w:p>
    <w:bookmarkStart w:name="z62" w:id="48"/>
    <w:p>
      <w:pPr>
        <w:spacing w:after="0"/>
        <w:ind w:left="0"/>
        <w:jc w:val="both"/>
      </w:pPr>
      <w:r>
        <w:rPr>
          <w:rFonts w:ascii="Times New Roman"/>
          <w:b w:val="false"/>
          <w:i w:val="false"/>
          <w:color w:val="000000"/>
          <w:sz w:val="28"/>
        </w:rPr>
        <w:t xml:space="preserve">
      Подозреваемые и обвиняемые могут иметь при себе, хранить, получать в посылках, передачах и приобретать по безналичному расчету: </w:t>
      </w:r>
      <w:r>
        <w:br/>
      </w:r>
      <w:r>
        <w:rPr>
          <w:rFonts w:ascii="Times New Roman"/>
          <w:b w:val="false"/>
          <w:i w:val="false"/>
          <w:color w:val="000000"/>
          <w:sz w:val="28"/>
        </w:rPr>
        <w:t xml:space="preserve">
      1) продукты питания, кроме требующих тепловой обработки, скоропортящихся с истекшим сроком хранения, а также дрожжей, алкогольных напитков и пива. Перечень продуктов питания может быть ограничен по предписанию санитарно-эпидемиологической службы. Общий вес продуктов питания, которые лицо, заключенное под стражу, может хранить при себе, не должен превышать 50 кг; </w:t>
      </w:r>
      <w:r>
        <w:br/>
      </w:r>
      <w:r>
        <w:rPr>
          <w:rFonts w:ascii="Times New Roman"/>
          <w:b w:val="false"/>
          <w:i w:val="false"/>
          <w:color w:val="000000"/>
          <w:sz w:val="28"/>
        </w:rPr>
        <w:t xml:space="preserve">
      2) табачные изделия, спички; </w:t>
      </w:r>
      <w:r>
        <w:br/>
      </w:r>
      <w:r>
        <w:rPr>
          <w:rFonts w:ascii="Times New Roman"/>
          <w:b w:val="false"/>
          <w:i w:val="false"/>
          <w:color w:val="000000"/>
          <w:sz w:val="28"/>
        </w:rPr>
        <w:t xml:space="preserve">
      3) одежду (в том числе установленного образца) в одном комплекте без поясных ремней, подтяжек и галстуков, а также головной убор, обувь по сезону (без супинаторов, металлических набоек); </w:t>
      </w:r>
      <w:r>
        <w:br/>
      </w:r>
      <w:r>
        <w:rPr>
          <w:rFonts w:ascii="Times New Roman"/>
          <w:b w:val="false"/>
          <w:i w:val="false"/>
          <w:color w:val="000000"/>
          <w:sz w:val="28"/>
        </w:rPr>
        <w:t xml:space="preserve">
      4) спортивный костюм в одном комплекте или домашний халат для женщин (кроме подозреваемых и обвиняемых, получивших одежду установленного образца); </w:t>
      </w:r>
      <w:r>
        <w:br/>
      </w:r>
      <w:r>
        <w:rPr>
          <w:rFonts w:ascii="Times New Roman"/>
          <w:b w:val="false"/>
          <w:i w:val="false"/>
          <w:color w:val="000000"/>
          <w:sz w:val="28"/>
        </w:rPr>
        <w:t xml:space="preserve">
      5) нательное белье; </w:t>
      </w:r>
      <w:r>
        <w:br/>
      </w:r>
      <w:r>
        <w:rPr>
          <w:rFonts w:ascii="Times New Roman"/>
          <w:b w:val="false"/>
          <w:i w:val="false"/>
          <w:color w:val="000000"/>
          <w:sz w:val="28"/>
        </w:rPr>
        <w:t xml:space="preserve">
      6) носки; </w:t>
      </w:r>
      <w:r>
        <w:br/>
      </w:r>
      <w:r>
        <w:rPr>
          <w:rFonts w:ascii="Times New Roman"/>
          <w:b w:val="false"/>
          <w:i w:val="false"/>
          <w:color w:val="000000"/>
          <w:sz w:val="28"/>
        </w:rPr>
        <w:t xml:space="preserve">
      7) чулки или колготки (для женщин); </w:t>
      </w:r>
      <w:r>
        <w:br/>
      </w:r>
      <w:r>
        <w:rPr>
          <w:rFonts w:ascii="Times New Roman"/>
          <w:b w:val="false"/>
          <w:i w:val="false"/>
          <w:color w:val="000000"/>
          <w:sz w:val="28"/>
        </w:rPr>
        <w:t xml:space="preserve">
      8) перчатки или варежки; </w:t>
      </w:r>
      <w:r>
        <w:br/>
      </w:r>
      <w:r>
        <w:rPr>
          <w:rFonts w:ascii="Times New Roman"/>
          <w:b w:val="false"/>
          <w:i w:val="false"/>
          <w:color w:val="000000"/>
          <w:sz w:val="28"/>
        </w:rPr>
        <w:t xml:space="preserve">
      9) платки носовые; </w:t>
      </w:r>
      <w:r>
        <w:br/>
      </w:r>
      <w:r>
        <w:rPr>
          <w:rFonts w:ascii="Times New Roman"/>
          <w:b w:val="false"/>
          <w:i w:val="false"/>
          <w:color w:val="000000"/>
          <w:sz w:val="28"/>
        </w:rPr>
        <w:t xml:space="preserve">
      10) тапочки комнатные или спортивные (одну пару); </w:t>
      </w:r>
      <w:r>
        <w:br/>
      </w:r>
      <w:r>
        <w:rPr>
          <w:rFonts w:ascii="Times New Roman"/>
          <w:b w:val="false"/>
          <w:i w:val="false"/>
          <w:color w:val="000000"/>
          <w:sz w:val="28"/>
        </w:rPr>
        <w:t xml:space="preserve">
      11) туалетные принадлежности (туалетное, хозяйственное мыло, жидкое мыло или шампуни (по назначению врача следственного изолятора), зубная паста, зубная щетка, пластмассовые футляры для мыла и зубной щетки, крема, гребень, расческа); </w:t>
      </w:r>
      <w:r>
        <w:br/>
      </w:r>
      <w:r>
        <w:rPr>
          <w:rFonts w:ascii="Times New Roman"/>
          <w:b w:val="false"/>
          <w:i w:val="false"/>
          <w:color w:val="000000"/>
          <w:sz w:val="28"/>
        </w:rPr>
        <w:t xml:space="preserve">
      12) зеркало карманное (при отсутствии зеркала в камере), бритву </w:t>
      </w:r>
      <w:r>
        <w:br/>
      </w:r>
      <w:r>
        <w:rPr>
          <w:rFonts w:ascii="Times New Roman"/>
          <w:b w:val="false"/>
          <w:i w:val="false"/>
          <w:color w:val="000000"/>
          <w:sz w:val="28"/>
        </w:rPr>
        <w:t xml:space="preserve">
электрическую или механическую, бритвы безопасные разового пользования; </w:t>
      </w:r>
      <w:r>
        <w:br/>
      </w:r>
      <w:r>
        <w:rPr>
          <w:rFonts w:ascii="Times New Roman"/>
          <w:b w:val="false"/>
          <w:i w:val="false"/>
          <w:color w:val="000000"/>
          <w:sz w:val="28"/>
        </w:rPr>
        <w:t xml:space="preserve">
      13) вещевой мешок или сумку; </w:t>
      </w:r>
      <w:r>
        <w:br/>
      </w:r>
      <w:r>
        <w:rPr>
          <w:rFonts w:ascii="Times New Roman"/>
          <w:b w:val="false"/>
          <w:i w:val="false"/>
          <w:color w:val="000000"/>
          <w:sz w:val="28"/>
        </w:rPr>
        <w:t xml:space="preserve">
      14) очки и футляры пластмассовые для очков; </w:t>
      </w:r>
      <w:r>
        <w:br/>
      </w:r>
      <w:r>
        <w:rPr>
          <w:rFonts w:ascii="Times New Roman"/>
          <w:b w:val="false"/>
          <w:i w:val="false"/>
          <w:color w:val="000000"/>
          <w:sz w:val="28"/>
        </w:rPr>
        <w:t xml:space="preserve">
      15) косынки, рейтузы, пояса, бюстгалтеры, марлю, заколки, вату, </w:t>
      </w:r>
      <w:r>
        <w:br/>
      </w:r>
      <w:r>
        <w:rPr>
          <w:rFonts w:ascii="Times New Roman"/>
          <w:b w:val="false"/>
          <w:i w:val="false"/>
          <w:color w:val="000000"/>
          <w:sz w:val="28"/>
        </w:rPr>
        <w:t xml:space="preserve">
гигиенические и косметические принадлежности, бигуди пластмассовые (для </w:t>
      </w:r>
      <w:r>
        <w:br/>
      </w:r>
      <w:r>
        <w:rPr>
          <w:rFonts w:ascii="Times New Roman"/>
          <w:b w:val="false"/>
          <w:i w:val="false"/>
          <w:color w:val="000000"/>
          <w:sz w:val="28"/>
        </w:rPr>
        <w:t xml:space="preserve">
женщин); </w:t>
      </w:r>
      <w:r>
        <w:br/>
      </w:r>
      <w:r>
        <w:rPr>
          <w:rFonts w:ascii="Times New Roman"/>
          <w:b w:val="false"/>
          <w:i w:val="false"/>
          <w:color w:val="000000"/>
          <w:sz w:val="28"/>
        </w:rPr>
        <w:t xml:space="preserve">
     16) костыли, деревянные трости, протезы (по разрешению врача); </w:t>
      </w:r>
    </w:p>
    <w:bookmarkEnd w:id="48"/>
    <w:p>
      <w:pPr>
        <w:spacing w:after="0"/>
        <w:ind w:left="0"/>
        <w:jc w:val="both"/>
      </w:pPr>
      <w:r>
        <w:rPr>
          <w:rFonts w:ascii="Times New Roman"/>
          <w:b w:val="false"/>
          <w:i w:val="false"/>
          <w:color w:val="000000"/>
          <w:sz w:val="28"/>
        </w:rPr>
        <w:t xml:space="preserve">     17) электрокипятильник бытовой заводского изготовления; </w:t>
      </w:r>
    </w:p>
    <w:p>
      <w:pPr>
        <w:spacing w:after="0"/>
        <w:ind w:left="0"/>
        <w:jc w:val="both"/>
      </w:pPr>
      <w:r>
        <w:rPr>
          <w:rFonts w:ascii="Times New Roman"/>
          <w:b w:val="false"/>
          <w:i w:val="false"/>
          <w:color w:val="000000"/>
          <w:sz w:val="28"/>
        </w:rPr>
        <w:t xml:space="preserve">     18) мочалку или губку; </w:t>
      </w:r>
    </w:p>
    <w:p>
      <w:pPr>
        <w:spacing w:after="0"/>
        <w:ind w:left="0"/>
        <w:jc w:val="both"/>
      </w:pPr>
      <w:r>
        <w:rPr>
          <w:rFonts w:ascii="Times New Roman"/>
          <w:b w:val="false"/>
          <w:i w:val="false"/>
          <w:color w:val="000000"/>
          <w:sz w:val="28"/>
        </w:rPr>
        <w:t xml:space="preserve">     19) шариковую авторучку, стержни к ней (черного, фиолетового, синего </w:t>
      </w:r>
    </w:p>
    <w:p>
      <w:pPr>
        <w:spacing w:after="0"/>
        <w:ind w:left="0"/>
        <w:jc w:val="both"/>
      </w:pPr>
      <w:r>
        <w:rPr>
          <w:rFonts w:ascii="Times New Roman"/>
          <w:b w:val="false"/>
          <w:i w:val="false"/>
          <w:color w:val="000000"/>
          <w:sz w:val="28"/>
        </w:rPr>
        <w:t xml:space="preserve">цвета), простой карандаш; </w:t>
      </w:r>
    </w:p>
    <w:p>
      <w:pPr>
        <w:spacing w:after="0"/>
        <w:ind w:left="0"/>
        <w:jc w:val="both"/>
      </w:pPr>
      <w:r>
        <w:rPr>
          <w:rFonts w:ascii="Times New Roman"/>
          <w:b w:val="false"/>
          <w:i w:val="false"/>
          <w:color w:val="000000"/>
          <w:sz w:val="28"/>
        </w:rPr>
        <w:t xml:space="preserve">     20) бумагу для письма, ученические тетради, почтовые конверты, </w:t>
      </w:r>
    </w:p>
    <w:p>
      <w:pPr>
        <w:spacing w:after="0"/>
        <w:ind w:left="0"/>
        <w:jc w:val="both"/>
      </w:pPr>
      <w:r>
        <w:rPr>
          <w:rFonts w:ascii="Times New Roman"/>
          <w:b w:val="false"/>
          <w:i w:val="false"/>
          <w:color w:val="000000"/>
          <w:sz w:val="28"/>
        </w:rPr>
        <w:t xml:space="preserve">открытки, почтовые марки; </w:t>
      </w:r>
    </w:p>
    <w:p>
      <w:pPr>
        <w:spacing w:after="0"/>
        <w:ind w:left="0"/>
        <w:jc w:val="both"/>
      </w:pPr>
      <w:r>
        <w:rPr>
          <w:rFonts w:ascii="Times New Roman"/>
          <w:b w:val="false"/>
          <w:i w:val="false"/>
          <w:color w:val="000000"/>
          <w:sz w:val="28"/>
        </w:rPr>
        <w:t xml:space="preserve">     21) туалетную бумагу, приобретенную в магазине (ларьке) следственного </w:t>
      </w:r>
    </w:p>
    <w:p>
      <w:pPr>
        <w:spacing w:after="0"/>
        <w:ind w:left="0"/>
        <w:jc w:val="both"/>
      </w:pPr>
      <w:r>
        <w:rPr>
          <w:rFonts w:ascii="Times New Roman"/>
          <w:b w:val="false"/>
          <w:i w:val="false"/>
          <w:color w:val="000000"/>
          <w:sz w:val="28"/>
        </w:rPr>
        <w:t xml:space="preserve">изолятора; </w:t>
      </w:r>
    </w:p>
    <w:p>
      <w:pPr>
        <w:spacing w:after="0"/>
        <w:ind w:left="0"/>
        <w:jc w:val="both"/>
      </w:pPr>
      <w:r>
        <w:rPr>
          <w:rFonts w:ascii="Times New Roman"/>
          <w:b w:val="false"/>
          <w:i w:val="false"/>
          <w:color w:val="000000"/>
          <w:sz w:val="28"/>
        </w:rPr>
        <w:t xml:space="preserve">     22) предметы религиозного культа для нательного или карманного </w:t>
      </w:r>
    </w:p>
    <w:p>
      <w:pPr>
        <w:spacing w:after="0"/>
        <w:ind w:left="0"/>
        <w:jc w:val="both"/>
      </w:pPr>
      <w:r>
        <w:rPr>
          <w:rFonts w:ascii="Times New Roman"/>
          <w:b w:val="false"/>
          <w:i w:val="false"/>
          <w:color w:val="000000"/>
          <w:sz w:val="28"/>
        </w:rPr>
        <w:t xml:space="preserve">ношения; </w:t>
      </w:r>
    </w:p>
    <w:p>
      <w:pPr>
        <w:spacing w:after="0"/>
        <w:ind w:left="0"/>
        <w:jc w:val="both"/>
      </w:pPr>
      <w:r>
        <w:rPr>
          <w:rFonts w:ascii="Times New Roman"/>
          <w:b w:val="false"/>
          <w:i w:val="false"/>
          <w:color w:val="000000"/>
          <w:sz w:val="28"/>
        </w:rPr>
        <w:t xml:space="preserve">     23) постельное белье в одном комплекте (две простыни и наволочка), </w:t>
      </w:r>
    </w:p>
    <w:p>
      <w:pPr>
        <w:spacing w:after="0"/>
        <w:ind w:left="0"/>
        <w:jc w:val="both"/>
      </w:pPr>
      <w:r>
        <w:rPr>
          <w:rFonts w:ascii="Times New Roman"/>
          <w:b w:val="false"/>
          <w:i w:val="false"/>
          <w:color w:val="000000"/>
          <w:sz w:val="28"/>
        </w:rPr>
        <w:t xml:space="preserve">полотенце; </w:t>
      </w:r>
    </w:p>
    <w:p>
      <w:pPr>
        <w:spacing w:after="0"/>
        <w:ind w:left="0"/>
        <w:jc w:val="both"/>
      </w:pPr>
      <w:r>
        <w:rPr>
          <w:rFonts w:ascii="Times New Roman"/>
          <w:b w:val="false"/>
          <w:i w:val="false"/>
          <w:color w:val="000000"/>
          <w:sz w:val="28"/>
        </w:rPr>
        <w:t xml:space="preserve">     24) художественную и иную литературу, а также издания периодической </w:t>
      </w:r>
    </w:p>
    <w:p>
      <w:pPr>
        <w:spacing w:after="0"/>
        <w:ind w:left="0"/>
        <w:jc w:val="both"/>
      </w:pPr>
      <w:r>
        <w:rPr>
          <w:rFonts w:ascii="Times New Roman"/>
          <w:b w:val="false"/>
          <w:i w:val="false"/>
          <w:color w:val="000000"/>
          <w:sz w:val="28"/>
        </w:rPr>
        <w:t xml:space="preserve">печати из библиотеки следственного изолятора либо приобретенные через его </w:t>
      </w:r>
    </w:p>
    <w:p>
      <w:pPr>
        <w:spacing w:after="0"/>
        <w:ind w:left="0"/>
        <w:jc w:val="both"/>
      </w:pPr>
      <w:r>
        <w:rPr>
          <w:rFonts w:ascii="Times New Roman"/>
          <w:b w:val="false"/>
          <w:i w:val="false"/>
          <w:color w:val="000000"/>
          <w:sz w:val="28"/>
        </w:rPr>
        <w:t xml:space="preserve">администрацию в торговой сети; </w:t>
      </w:r>
    </w:p>
    <w:p>
      <w:pPr>
        <w:spacing w:after="0"/>
        <w:ind w:left="0"/>
        <w:jc w:val="both"/>
      </w:pPr>
      <w:r>
        <w:rPr>
          <w:rFonts w:ascii="Times New Roman"/>
          <w:b w:val="false"/>
          <w:i w:val="false"/>
          <w:color w:val="000000"/>
          <w:sz w:val="28"/>
        </w:rPr>
        <w:t xml:space="preserve">     25) фотокарточки - не более двух; </w:t>
      </w:r>
    </w:p>
    <w:p>
      <w:pPr>
        <w:spacing w:after="0"/>
        <w:ind w:left="0"/>
        <w:jc w:val="both"/>
      </w:pPr>
      <w:r>
        <w:rPr>
          <w:rFonts w:ascii="Times New Roman"/>
          <w:b w:val="false"/>
          <w:i w:val="false"/>
          <w:color w:val="000000"/>
          <w:sz w:val="28"/>
        </w:rPr>
        <w:t xml:space="preserve">     26) настольные игры (шашки, шахматы, домино, нарды); </w:t>
      </w:r>
    </w:p>
    <w:p>
      <w:pPr>
        <w:spacing w:after="0"/>
        <w:ind w:left="0"/>
        <w:jc w:val="both"/>
      </w:pPr>
      <w:r>
        <w:rPr>
          <w:rFonts w:ascii="Times New Roman"/>
          <w:b w:val="false"/>
          <w:i w:val="false"/>
          <w:color w:val="000000"/>
          <w:sz w:val="28"/>
        </w:rPr>
        <w:t xml:space="preserve">     27) предметы ухода за детьми (по разрешению врача женщинам, имеющим </w:t>
      </w:r>
    </w:p>
    <w:p>
      <w:pPr>
        <w:spacing w:after="0"/>
        <w:ind w:left="0"/>
        <w:jc w:val="both"/>
      </w:pPr>
      <w:r>
        <w:rPr>
          <w:rFonts w:ascii="Times New Roman"/>
          <w:b w:val="false"/>
          <w:i w:val="false"/>
          <w:color w:val="000000"/>
          <w:sz w:val="28"/>
        </w:rPr>
        <w:t xml:space="preserve">при себе детей в возрасте до трех лет); </w:t>
      </w:r>
    </w:p>
    <w:p>
      <w:pPr>
        <w:spacing w:after="0"/>
        <w:ind w:left="0"/>
        <w:jc w:val="both"/>
      </w:pPr>
      <w:r>
        <w:rPr>
          <w:rFonts w:ascii="Times New Roman"/>
          <w:b w:val="false"/>
          <w:i w:val="false"/>
          <w:color w:val="000000"/>
          <w:sz w:val="28"/>
        </w:rPr>
        <w:t xml:space="preserve">     28) лекарственные препараты по назначению врача следственного </w:t>
      </w:r>
    </w:p>
    <w:p>
      <w:pPr>
        <w:spacing w:after="0"/>
        <w:ind w:left="0"/>
        <w:jc w:val="both"/>
      </w:pPr>
      <w:r>
        <w:rPr>
          <w:rFonts w:ascii="Times New Roman"/>
          <w:b w:val="false"/>
          <w:i w:val="false"/>
          <w:color w:val="000000"/>
          <w:sz w:val="28"/>
        </w:rPr>
        <w:t xml:space="preserve">изолятора. </w:t>
      </w:r>
    </w:p>
    <w:p>
      <w:pPr>
        <w:spacing w:after="0"/>
        <w:ind w:left="0"/>
        <w:jc w:val="both"/>
      </w:pPr>
      <w:r>
        <w:rPr>
          <w:rFonts w:ascii="Times New Roman"/>
          <w:b w:val="false"/>
          <w:i w:val="false"/>
          <w:color w:val="000000"/>
          <w:sz w:val="28"/>
        </w:rPr>
        <w:t xml:space="preserve">     Помимо перечисленного, подозреваемым и обвиняемым разрешается </w:t>
      </w:r>
    </w:p>
    <w:p>
      <w:pPr>
        <w:spacing w:after="0"/>
        <w:ind w:left="0"/>
        <w:jc w:val="both"/>
      </w:pPr>
      <w:r>
        <w:rPr>
          <w:rFonts w:ascii="Times New Roman"/>
          <w:b w:val="false"/>
          <w:i w:val="false"/>
          <w:color w:val="000000"/>
          <w:sz w:val="28"/>
        </w:rPr>
        <w:t xml:space="preserve">иметь при себе и хранить документы и записи, относящиеся к уголовному делу </w:t>
      </w:r>
    </w:p>
    <w:p>
      <w:pPr>
        <w:spacing w:after="0"/>
        <w:ind w:left="0"/>
        <w:jc w:val="both"/>
      </w:pPr>
      <w:r>
        <w:rPr>
          <w:rFonts w:ascii="Times New Roman"/>
          <w:b w:val="false"/>
          <w:i w:val="false"/>
          <w:color w:val="000000"/>
          <w:sz w:val="28"/>
        </w:rPr>
        <w:t xml:space="preserve">либо касающиеся вопросов реализации их прав и законных интересов, а также </w:t>
      </w:r>
    </w:p>
    <w:p>
      <w:pPr>
        <w:spacing w:after="0"/>
        <w:ind w:left="0"/>
        <w:jc w:val="both"/>
      </w:pPr>
      <w:r>
        <w:rPr>
          <w:rFonts w:ascii="Times New Roman"/>
          <w:b w:val="false"/>
          <w:i w:val="false"/>
          <w:color w:val="000000"/>
          <w:sz w:val="28"/>
        </w:rPr>
        <w:t xml:space="preserve">бланки почтовых отправлений, квитанции на сданные на хранение деньги, </w:t>
      </w:r>
    </w:p>
    <w:p>
      <w:pPr>
        <w:spacing w:after="0"/>
        <w:ind w:left="0"/>
        <w:jc w:val="both"/>
      </w:pPr>
      <w:r>
        <w:rPr>
          <w:rFonts w:ascii="Times New Roman"/>
          <w:b w:val="false"/>
          <w:i w:val="false"/>
          <w:color w:val="000000"/>
          <w:sz w:val="28"/>
        </w:rPr>
        <w:t xml:space="preserve">ценности, документы и другие предметы. </w:t>
      </w:r>
    </w:p>
    <w:p>
      <w:pPr>
        <w:spacing w:after="0"/>
        <w:ind w:left="0"/>
        <w:jc w:val="both"/>
      </w:pPr>
      <w:r>
        <w:rPr>
          <w:rFonts w:ascii="Times New Roman"/>
          <w:b w:val="false"/>
          <w:i w:val="false"/>
          <w:color w:val="000000"/>
          <w:sz w:val="28"/>
        </w:rPr>
        <w:t xml:space="preserve">     Предметы и вещи, не предусмотренные настоящим Перечнем, являются </w:t>
      </w:r>
    </w:p>
    <w:p>
      <w:pPr>
        <w:spacing w:after="0"/>
        <w:ind w:left="0"/>
        <w:jc w:val="both"/>
      </w:pPr>
      <w:r>
        <w:rPr>
          <w:rFonts w:ascii="Times New Roman"/>
          <w:b w:val="false"/>
          <w:i w:val="false"/>
          <w:color w:val="000000"/>
          <w:sz w:val="28"/>
        </w:rPr>
        <w:t xml:space="preserve">запрещенными. </w:t>
      </w:r>
    </w:p>
    <w:bookmarkStart w:name="z64" w:id="49"/>
    <w:p>
      <w:pPr>
        <w:spacing w:after="0"/>
        <w:ind w:left="0"/>
        <w:jc w:val="both"/>
      </w:pPr>
      <w:r>
        <w:rPr>
          <w:rFonts w:ascii="Times New Roman"/>
          <w:b w:val="false"/>
          <w:i w:val="false"/>
          <w:color w:val="000000"/>
          <w:sz w:val="28"/>
        </w:rPr>
        <w:t xml:space="preserve">
                                                     Приложение N 6 </w:t>
      </w:r>
    </w:p>
    <w:bookmarkEnd w:id="49"/>
    <w:p>
      <w:pPr>
        <w:spacing w:after="0"/>
        <w:ind w:left="0"/>
        <w:jc w:val="both"/>
      </w:pPr>
      <w:r>
        <w:rPr>
          <w:rFonts w:ascii="Times New Roman"/>
          <w:b w:val="false"/>
          <w:i w:val="false"/>
          <w:color w:val="000000"/>
          <w:sz w:val="28"/>
        </w:rPr>
        <w:t xml:space="preserve">                                       к Правилам внутреннего распорядка </w:t>
      </w:r>
    </w:p>
    <w:bookmarkStart w:name="z65" w:id="50"/>
    <w:p>
      <w:pPr>
        <w:spacing w:after="0"/>
        <w:ind w:left="0"/>
        <w:jc w:val="both"/>
      </w:pPr>
      <w:r>
        <w:rPr>
          <w:rFonts w:ascii="Times New Roman"/>
          <w:b w:val="false"/>
          <w:i w:val="false"/>
          <w:color w:val="000000"/>
          <w:sz w:val="28"/>
        </w:rPr>
        <w:t xml:space="preserve">
               Оборудование комнат для проведения свиданий </w:t>
      </w:r>
    </w:p>
    <w:bookmarkEnd w:id="50"/>
    <w:bookmarkStart w:name="z66" w:id="51"/>
    <w:p>
      <w:pPr>
        <w:spacing w:after="0"/>
        <w:ind w:left="0"/>
        <w:jc w:val="both"/>
      </w:pPr>
      <w:r>
        <w:rPr>
          <w:rFonts w:ascii="Times New Roman"/>
          <w:b w:val="false"/>
          <w:i w:val="false"/>
          <w:color w:val="000000"/>
          <w:sz w:val="28"/>
        </w:rPr>
        <w:t xml:space="preserve">
      В комнате для проведения устанавливаются кабины с переговорным устройством. </w:t>
      </w:r>
      <w:r>
        <w:br/>
      </w:r>
      <w:r>
        <w:rPr>
          <w:rFonts w:ascii="Times New Roman"/>
          <w:b w:val="false"/>
          <w:i w:val="false"/>
          <w:color w:val="000000"/>
          <w:sz w:val="28"/>
        </w:rPr>
        <w:t xml:space="preserve">
      Каждая кабина устраивается шириной 80см. и длиной 1 м. из металлического каркаса, щитовых элементов, столика и откидных сидений. На случай прибытия на свидание двух родственников с детьми 2-3 кабины выполняются шириной 140 см. Все кабины разделяются между собой от пола до потолка перегородками. Каркас кабины и откидные сиденья свариваются из угловой и листовой стали, столики изготавливаются из древесноволокнистой плиты. Перегородки между кабинами на высоту 80 см. выполняются из прочных досок с облицовкой их пластиком, а выше они выполняются из органичного стекла. В перегородках между родственниками и заключенными допускается установка декоративной металлической решетки с остеклением ее с двух сторон. Кабины для посетителей оборудуются облегченными дверями без запоров. </w:t>
      </w:r>
      <w:r>
        <w:br/>
      </w:r>
      <w:r>
        <w:rPr>
          <w:rFonts w:ascii="Times New Roman"/>
          <w:b w:val="false"/>
          <w:i w:val="false"/>
          <w:color w:val="000000"/>
          <w:sz w:val="28"/>
        </w:rPr>
        <w:t xml:space="preserve">
      В торце блока кабин оборудуется место контролера с устройством для прослушивания, предупреждения и прерывания разговоров. При количестве кабин более 10 рабочее место контролера оборудуется в середине блока кабин за прочной металлической решеткой. Площадь рабочего места контролера </w:t>
      </w:r>
    </w:p>
    <w:bookmarkEnd w:id="51"/>
    <w:bookmarkStart w:name="z67" w:id="52"/>
    <w:p>
      <w:pPr>
        <w:spacing w:after="0"/>
        <w:ind w:left="0"/>
        <w:jc w:val="both"/>
      </w:pPr>
      <w:r>
        <w:rPr>
          <w:rFonts w:ascii="Times New Roman"/>
          <w:b w:val="false"/>
          <w:i w:val="false"/>
          <w:color w:val="000000"/>
          <w:sz w:val="28"/>
        </w:rPr>
        <w:t xml:space="preserve">
должна быть не менее 4 м2. </w:t>
      </w:r>
    </w:p>
    <w:bookmarkEnd w:id="52"/>
    <w:p>
      <w:pPr>
        <w:spacing w:after="0"/>
        <w:ind w:left="0"/>
        <w:jc w:val="both"/>
      </w:pPr>
      <w:r>
        <w:rPr>
          <w:rFonts w:ascii="Times New Roman"/>
          <w:b w:val="false"/>
          <w:i w:val="false"/>
          <w:color w:val="000000"/>
          <w:sz w:val="28"/>
        </w:rPr>
        <w:t xml:space="preserve">     Комнаты краткосрочных свиданий обеспечиваются занавесками по </w:t>
      </w:r>
    </w:p>
    <w:p>
      <w:pPr>
        <w:spacing w:after="0"/>
        <w:ind w:left="0"/>
        <w:jc w:val="both"/>
      </w:pPr>
      <w:r>
        <w:rPr>
          <w:rFonts w:ascii="Times New Roman"/>
          <w:b w:val="false"/>
          <w:i w:val="false"/>
          <w:color w:val="000000"/>
          <w:sz w:val="28"/>
        </w:rPr>
        <w:t xml:space="preserve">количеству окон, графином с водой и стаканами (для посетителей), </w:t>
      </w:r>
    </w:p>
    <w:p>
      <w:pPr>
        <w:spacing w:after="0"/>
        <w:ind w:left="0"/>
        <w:jc w:val="both"/>
      </w:pPr>
      <w:r>
        <w:rPr>
          <w:rFonts w:ascii="Times New Roman"/>
          <w:b w:val="false"/>
          <w:i w:val="false"/>
          <w:color w:val="000000"/>
          <w:sz w:val="28"/>
        </w:rPr>
        <w:t xml:space="preserve">настенными часами и извещателем охранно-тревожной сигнализации у стола </w:t>
      </w:r>
    </w:p>
    <w:p>
      <w:pPr>
        <w:spacing w:after="0"/>
        <w:ind w:left="0"/>
        <w:jc w:val="both"/>
      </w:pPr>
      <w:r>
        <w:rPr>
          <w:rFonts w:ascii="Times New Roman"/>
          <w:b w:val="false"/>
          <w:i w:val="false"/>
          <w:color w:val="000000"/>
          <w:sz w:val="28"/>
        </w:rPr>
        <w:t xml:space="preserve">контролера. </w:t>
      </w:r>
    </w:p>
    <w:p>
      <w:pPr>
        <w:spacing w:after="0"/>
        <w:ind w:left="0"/>
        <w:jc w:val="both"/>
      </w:pPr>
      <w:r>
        <w:rPr>
          <w:rFonts w:ascii="Times New Roman"/>
          <w:b w:val="false"/>
          <w:i w:val="false"/>
          <w:color w:val="000000"/>
          <w:sz w:val="28"/>
        </w:rPr>
        <w:t xml:space="preserve">                                                       Приложение N 7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мебели и инвентаря комнаты приема-передачи </w:t>
      </w:r>
    </w:p>
    <w:p>
      <w:pPr>
        <w:spacing w:after="0"/>
        <w:ind w:left="0"/>
        <w:jc w:val="both"/>
      </w:pPr>
      <w:r>
        <w:rPr>
          <w:rFonts w:ascii="Times New Roman"/>
          <w:b w:val="false"/>
          <w:i w:val="false"/>
          <w:color w:val="000000"/>
          <w:sz w:val="28"/>
        </w:rPr>
        <w:t xml:space="preserve">1. Стол для проверки передач.          6. Весы с набором гирь. </w:t>
      </w:r>
    </w:p>
    <w:p>
      <w:pPr>
        <w:spacing w:after="0"/>
        <w:ind w:left="0"/>
        <w:jc w:val="both"/>
      </w:pPr>
      <w:r>
        <w:rPr>
          <w:rFonts w:ascii="Times New Roman"/>
          <w:b w:val="false"/>
          <w:i w:val="false"/>
          <w:color w:val="000000"/>
          <w:sz w:val="28"/>
        </w:rPr>
        <w:t xml:space="preserve">2. Полки для раскладки передач.        7. Белые халаты для контролеров. </w:t>
      </w:r>
    </w:p>
    <w:p>
      <w:pPr>
        <w:spacing w:after="0"/>
        <w:ind w:left="0"/>
        <w:jc w:val="both"/>
      </w:pPr>
      <w:r>
        <w:rPr>
          <w:rFonts w:ascii="Times New Roman"/>
          <w:b w:val="false"/>
          <w:i w:val="false"/>
          <w:color w:val="000000"/>
          <w:sz w:val="28"/>
        </w:rPr>
        <w:t xml:space="preserve">3. Тара: корзины, сумки для доставки передач в камеры. </w:t>
      </w:r>
    </w:p>
    <w:p>
      <w:pPr>
        <w:spacing w:after="0"/>
        <w:ind w:left="0"/>
        <w:jc w:val="both"/>
      </w:pPr>
      <w:r>
        <w:rPr>
          <w:rFonts w:ascii="Times New Roman"/>
          <w:b w:val="false"/>
          <w:i w:val="false"/>
          <w:color w:val="000000"/>
          <w:sz w:val="28"/>
        </w:rPr>
        <w:t xml:space="preserve">4. Необходимое количество ножей, ложек, посуды и т.п. </w:t>
      </w:r>
    </w:p>
    <w:p>
      <w:pPr>
        <w:spacing w:after="0"/>
        <w:ind w:left="0"/>
        <w:jc w:val="both"/>
      </w:pPr>
      <w:r>
        <w:rPr>
          <w:rFonts w:ascii="Times New Roman"/>
          <w:b w:val="false"/>
          <w:i w:val="false"/>
          <w:color w:val="000000"/>
          <w:sz w:val="28"/>
        </w:rPr>
        <w:t xml:space="preserve">5. Умывальник, зеркало, мыло, полотенце. </w:t>
      </w:r>
    </w:p>
    <w:bookmarkStart w:name="z68" w:id="53"/>
    <w:p>
      <w:pPr>
        <w:spacing w:after="0"/>
        <w:ind w:left="0"/>
        <w:jc w:val="both"/>
      </w:pPr>
      <w:r>
        <w:rPr>
          <w:rFonts w:ascii="Times New Roman"/>
          <w:b w:val="false"/>
          <w:i w:val="false"/>
          <w:color w:val="000000"/>
          <w:sz w:val="28"/>
        </w:rPr>
        <w:t xml:space="preserve">
                                                       Приложение N 8 </w:t>
      </w:r>
    </w:p>
    <w:bookmarkEnd w:id="53"/>
    <w:p>
      <w:pPr>
        <w:spacing w:after="0"/>
        <w:ind w:left="0"/>
        <w:jc w:val="both"/>
      </w:pPr>
      <w:r>
        <w:rPr>
          <w:rFonts w:ascii="Times New Roman"/>
          <w:b w:val="false"/>
          <w:i w:val="false"/>
          <w:color w:val="000000"/>
          <w:sz w:val="28"/>
        </w:rPr>
        <w:t xml:space="preserve">                                         к Правилам внутреннего распорядка </w:t>
      </w:r>
    </w:p>
    <w:bookmarkStart w:name="z69" w:id="54"/>
    <w:p>
      <w:pPr>
        <w:spacing w:after="0"/>
        <w:ind w:left="0"/>
        <w:jc w:val="both"/>
      </w:pPr>
      <w:r>
        <w:rPr>
          <w:rFonts w:ascii="Times New Roman"/>
          <w:b w:val="false"/>
          <w:i w:val="false"/>
          <w:color w:val="000000"/>
          <w:sz w:val="28"/>
        </w:rPr>
        <w:t xml:space="preserve">
                                Заявление </w:t>
      </w:r>
    </w:p>
    <w:bookmarkEnd w:id="54"/>
    <w:bookmarkStart w:name="z70" w:id="55"/>
    <w:p>
      <w:pPr>
        <w:spacing w:after="0"/>
        <w:ind w:left="0"/>
        <w:jc w:val="both"/>
      </w:pPr>
      <w:r>
        <w:rPr>
          <w:rFonts w:ascii="Times New Roman"/>
          <w:b w:val="false"/>
          <w:i w:val="false"/>
          <w:color w:val="000000"/>
          <w:sz w:val="28"/>
        </w:rPr>
        <w:t xml:space="preserve">
     От гр.______________________________________________________________ </w:t>
      </w:r>
    </w:p>
    <w:bookmarkEnd w:id="55"/>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проживающего ____________________________________________________________ </w:t>
      </w:r>
    </w:p>
    <w:p>
      <w:pPr>
        <w:spacing w:after="0"/>
        <w:ind w:left="0"/>
        <w:jc w:val="both"/>
      </w:pPr>
      <w:r>
        <w:rPr>
          <w:rFonts w:ascii="Times New Roman"/>
          <w:b w:val="false"/>
          <w:i w:val="false"/>
          <w:color w:val="000000"/>
          <w:sz w:val="28"/>
        </w:rPr>
        <w:t xml:space="preserve">                           (адрес местожительства) </w:t>
      </w:r>
    </w:p>
    <w:p>
      <w:pPr>
        <w:spacing w:after="0"/>
        <w:ind w:left="0"/>
        <w:jc w:val="both"/>
      </w:pPr>
      <w:r>
        <w:rPr>
          <w:rFonts w:ascii="Times New Roman"/>
          <w:b w:val="false"/>
          <w:i w:val="false"/>
          <w:color w:val="000000"/>
          <w:sz w:val="28"/>
        </w:rPr>
        <w:t xml:space="preserve">     Прошу принять передачу для заключенного 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     Опись продуктов (предметов) передачи: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Наименование продуктов !  Вес  !  Количество    !  Примечание </w:t>
      </w:r>
    </w:p>
    <w:p>
      <w:pPr>
        <w:spacing w:after="0"/>
        <w:ind w:left="0"/>
        <w:jc w:val="both"/>
      </w:pPr>
      <w:r>
        <w:rPr>
          <w:rFonts w:ascii="Times New Roman"/>
          <w:b w:val="false"/>
          <w:i w:val="false"/>
          <w:color w:val="000000"/>
          <w:sz w:val="28"/>
        </w:rPr>
        <w:t xml:space="preserve">п/п ! или вещей              !кг. гр.!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Подпись заявителя_____________________ </w:t>
      </w:r>
    </w:p>
    <w:p>
      <w:pPr>
        <w:spacing w:after="0"/>
        <w:ind w:left="0"/>
        <w:jc w:val="both"/>
      </w:pPr>
      <w:r>
        <w:rPr>
          <w:rFonts w:ascii="Times New Roman"/>
          <w:b w:val="false"/>
          <w:i w:val="false"/>
          <w:color w:val="000000"/>
          <w:sz w:val="28"/>
        </w:rPr>
        <w:t xml:space="preserve">                                                "___"_____________ г. </w:t>
      </w:r>
    </w:p>
    <w:p>
      <w:pPr>
        <w:spacing w:after="0"/>
        <w:ind w:left="0"/>
        <w:jc w:val="both"/>
      </w:pPr>
      <w:r>
        <w:rPr>
          <w:rFonts w:ascii="Times New Roman"/>
          <w:b w:val="false"/>
          <w:i w:val="false"/>
          <w:color w:val="000000"/>
          <w:sz w:val="28"/>
        </w:rPr>
        <w:t xml:space="preserve">     Передачу принял________________________________________________ </w:t>
      </w:r>
    </w:p>
    <w:p>
      <w:pPr>
        <w:spacing w:after="0"/>
        <w:ind w:left="0"/>
        <w:jc w:val="both"/>
      </w:pPr>
      <w:r>
        <w:rPr>
          <w:rFonts w:ascii="Times New Roman"/>
          <w:b w:val="false"/>
          <w:i w:val="false"/>
          <w:color w:val="000000"/>
          <w:sz w:val="28"/>
        </w:rPr>
        <w:t xml:space="preserve">                      (подпись сотрудника, принявшего передачу) </w:t>
      </w:r>
    </w:p>
    <w:p>
      <w:pPr>
        <w:spacing w:after="0"/>
        <w:ind w:left="0"/>
        <w:jc w:val="both"/>
      </w:pPr>
      <w:r>
        <w:rPr>
          <w:rFonts w:ascii="Times New Roman"/>
          <w:b w:val="false"/>
          <w:i w:val="false"/>
          <w:color w:val="000000"/>
          <w:sz w:val="28"/>
        </w:rPr>
        <w:t xml:space="preserve">     Передачу получил_______________________________________________ </w:t>
      </w:r>
    </w:p>
    <w:p>
      <w:pPr>
        <w:spacing w:after="0"/>
        <w:ind w:left="0"/>
        <w:jc w:val="both"/>
      </w:pPr>
      <w:r>
        <w:rPr>
          <w:rFonts w:ascii="Times New Roman"/>
          <w:b w:val="false"/>
          <w:i w:val="false"/>
          <w:color w:val="000000"/>
          <w:sz w:val="28"/>
        </w:rPr>
        <w:t xml:space="preserve">              (подпись заключенного под стражу, получившего передачу) </w:t>
      </w:r>
    </w:p>
    <w:p>
      <w:pPr>
        <w:spacing w:after="0"/>
        <w:ind w:left="0"/>
        <w:jc w:val="both"/>
      </w:pPr>
      <w:r>
        <w:rPr>
          <w:rFonts w:ascii="Times New Roman"/>
          <w:b w:val="false"/>
          <w:i w:val="false"/>
          <w:color w:val="000000"/>
          <w:sz w:val="28"/>
        </w:rPr>
        <w:t xml:space="preserve">                           "___"_____________ г. </w:t>
      </w:r>
    </w:p>
    <w:bookmarkStart w:name="z71" w:id="56"/>
    <w:p>
      <w:pPr>
        <w:spacing w:after="0"/>
        <w:ind w:left="0"/>
        <w:jc w:val="both"/>
      </w:pPr>
      <w:r>
        <w:rPr>
          <w:rFonts w:ascii="Times New Roman"/>
          <w:b w:val="false"/>
          <w:i w:val="false"/>
          <w:color w:val="000000"/>
          <w:sz w:val="28"/>
        </w:rPr>
        <w:t xml:space="preserve">
                                                      Приложение N 9 </w:t>
      </w:r>
    </w:p>
    <w:bookmarkEnd w:id="56"/>
    <w:p>
      <w:pPr>
        <w:spacing w:after="0"/>
        <w:ind w:left="0"/>
        <w:jc w:val="both"/>
      </w:pPr>
      <w:r>
        <w:rPr>
          <w:rFonts w:ascii="Times New Roman"/>
          <w:b w:val="false"/>
          <w:i w:val="false"/>
          <w:color w:val="000000"/>
          <w:sz w:val="28"/>
        </w:rPr>
        <w:t xml:space="preserve">                                         к Правилам внутреннего распорядка </w:t>
      </w:r>
    </w:p>
    <w:bookmarkStart w:name="z72" w:id="57"/>
    <w:p>
      <w:pPr>
        <w:spacing w:after="0"/>
        <w:ind w:left="0"/>
        <w:jc w:val="both"/>
      </w:pPr>
      <w:r>
        <w:rPr>
          <w:rFonts w:ascii="Times New Roman"/>
          <w:b w:val="false"/>
          <w:i w:val="false"/>
          <w:color w:val="000000"/>
          <w:sz w:val="28"/>
        </w:rPr>
        <w:t xml:space="preserve">
                                Порядок </w:t>
      </w:r>
      <w:r>
        <w:br/>
      </w:r>
      <w:r>
        <w:rPr>
          <w:rFonts w:ascii="Times New Roman"/>
          <w:b w:val="false"/>
          <w:i w:val="false"/>
          <w:color w:val="000000"/>
          <w:sz w:val="28"/>
        </w:rPr>
        <w:t xml:space="preserve">
             досмотра продуктовых и вещевых передач и посылок </w:t>
      </w:r>
    </w:p>
    <w:bookmarkEnd w:id="57"/>
    <w:bookmarkStart w:name="z73" w:id="58"/>
    <w:p>
      <w:pPr>
        <w:spacing w:after="0"/>
        <w:ind w:left="0"/>
        <w:jc w:val="both"/>
      </w:pPr>
      <w:r>
        <w:rPr>
          <w:rFonts w:ascii="Times New Roman"/>
          <w:b w:val="false"/>
          <w:i w:val="false"/>
          <w:color w:val="000000"/>
          <w:sz w:val="28"/>
        </w:rPr>
        <w:t xml:space="preserve">
      1. Хлебные изделия (булки,батоны,буханки и т.п.) разрезаются на две, три части. </w:t>
      </w:r>
      <w:r>
        <w:br/>
      </w:r>
      <w:r>
        <w:rPr>
          <w:rFonts w:ascii="Times New Roman"/>
          <w:b w:val="false"/>
          <w:i w:val="false"/>
          <w:color w:val="000000"/>
          <w:sz w:val="28"/>
        </w:rPr>
        <w:t xml:space="preserve">
      2. Жидкие продукты переливаются в посуду следственного изолятора. </w:t>
      </w:r>
      <w:r>
        <w:br/>
      </w:r>
      <w:r>
        <w:rPr>
          <w:rFonts w:ascii="Times New Roman"/>
          <w:b w:val="false"/>
          <w:i w:val="false"/>
          <w:color w:val="000000"/>
          <w:sz w:val="28"/>
        </w:rPr>
        <w:t xml:space="preserve">
      3. Консервы вскрываются и перекладываются в другую посуду. </w:t>
      </w:r>
      <w:r>
        <w:br/>
      </w:r>
      <w:r>
        <w:rPr>
          <w:rFonts w:ascii="Times New Roman"/>
          <w:b w:val="false"/>
          <w:i w:val="false"/>
          <w:color w:val="000000"/>
          <w:sz w:val="28"/>
        </w:rPr>
        <w:t xml:space="preserve">
      4. Сельдь разрезается на две, три части. </w:t>
      </w:r>
      <w:r>
        <w:br/>
      </w:r>
      <w:r>
        <w:rPr>
          <w:rFonts w:ascii="Times New Roman"/>
          <w:b w:val="false"/>
          <w:i w:val="false"/>
          <w:color w:val="000000"/>
          <w:sz w:val="28"/>
        </w:rPr>
        <w:t xml:space="preserve">
      5. Колбасные изделия разрезаются на несколько частей. </w:t>
      </w:r>
      <w:r>
        <w:br/>
      </w:r>
      <w:r>
        <w:rPr>
          <w:rFonts w:ascii="Times New Roman"/>
          <w:b w:val="false"/>
          <w:i w:val="false"/>
          <w:color w:val="000000"/>
          <w:sz w:val="28"/>
        </w:rPr>
        <w:t xml:space="preserve">
      6. Сыпучие предметы (махорка, сахар) пересыпаются. </w:t>
      </w:r>
      <w:r>
        <w:br/>
      </w:r>
      <w:r>
        <w:rPr>
          <w:rFonts w:ascii="Times New Roman"/>
          <w:b w:val="false"/>
          <w:i w:val="false"/>
          <w:color w:val="000000"/>
          <w:sz w:val="28"/>
        </w:rPr>
        <w:t xml:space="preserve">
      7. Конфеты принимаются без оберток. </w:t>
      </w:r>
      <w:r>
        <w:br/>
      </w:r>
      <w:r>
        <w:rPr>
          <w:rFonts w:ascii="Times New Roman"/>
          <w:b w:val="false"/>
          <w:i w:val="false"/>
          <w:color w:val="000000"/>
          <w:sz w:val="28"/>
        </w:rPr>
        <w:t xml:space="preserve">
      8. Все другие продукты, которые могут быть использованы для сокрытия в них переписки и запрещенных предметов, должны проверяться в таком же порядке. Это должно делаться таким образом, чтобы продукты не теряли своего качества. </w:t>
      </w:r>
      <w:r>
        <w:br/>
      </w:r>
      <w:r>
        <w:rPr>
          <w:rFonts w:ascii="Times New Roman"/>
          <w:b w:val="false"/>
          <w:i w:val="false"/>
          <w:color w:val="000000"/>
          <w:sz w:val="28"/>
        </w:rPr>
        <w:t xml:space="preserve">
      9. Вещи и предметы должны также тщательно проверяться. </w:t>
      </w:r>
      <w:r>
        <w:br/>
      </w:r>
      <w:r>
        <w:rPr>
          <w:rFonts w:ascii="Times New Roman"/>
          <w:b w:val="false"/>
          <w:i w:val="false"/>
          <w:color w:val="000000"/>
          <w:sz w:val="28"/>
        </w:rPr>
        <w:t xml:space="preserve">
      При необходимости используются поисковые приборы. </w:t>
      </w:r>
    </w:p>
    <w:bookmarkEnd w:id="58"/>
    <w:bookmarkStart w:name="z74" w:id="59"/>
    <w:p>
      <w:pPr>
        <w:spacing w:after="0"/>
        <w:ind w:left="0"/>
        <w:jc w:val="both"/>
      </w:pPr>
      <w:r>
        <w:rPr>
          <w:rFonts w:ascii="Times New Roman"/>
          <w:b w:val="false"/>
          <w:i w:val="false"/>
          <w:color w:val="000000"/>
          <w:sz w:val="28"/>
        </w:rPr>
        <w:t xml:space="preserve">
                                                       Приложение N 10 </w:t>
      </w:r>
    </w:p>
    <w:bookmarkEnd w:id="59"/>
    <w:p>
      <w:pPr>
        <w:spacing w:after="0"/>
        <w:ind w:left="0"/>
        <w:jc w:val="both"/>
      </w:pPr>
      <w:r>
        <w:rPr>
          <w:rFonts w:ascii="Times New Roman"/>
          <w:b w:val="false"/>
          <w:i w:val="false"/>
          <w:color w:val="000000"/>
          <w:sz w:val="28"/>
        </w:rPr>
        <w:t xml:space="preserve">                                       к Правилам внутреннего распорядка </w:t>
      </w:r>
    </w:p>
    <w:bookmarkStart w:name="z75" w:id="60"/>
    <w:p>
      <w:pPr>
        <w:spacing w:after="0"/>
        <w:ind w:left="0"/>
        <w:jc w:val="both"/>
      </w:pPr>
      <w:r>
        <w:rPr>
          <w:rFonts w:ascii="Times New Roman"/>
          <w:b w:val="false"/>
          <w:i w:val="false"/>
          <w:color w:val="000000"/>
          <w:sz w:val="28"/>
        </w:rPr>
        <w:t xml:space="preserve">
     На лицевом счету имеется            Камера N ____ N квит.___________ </w:t>
      </w:r>
    </w:p>
    <w:bookmarkEnd w:id="60"/>
    <w:p>
      <w:pPr>
        <w:spacing w:after="0"/>
        <w:ind w:left="0"/>
        <w:jc w:val="both"/>
      </w:pPr>
      <w:r>
        <w:rPr>
          <w:rFonts w:ascii="Times New Roman"/>
          <w:b w:val="false"/>
          <w:i w:val="false"/>
          <w:color w:val="000000"/>
          <w:sz w:val="28"/>
        </w:rPr>
        <w:t xml:space="preserve">     тенге___________т.______           _________________________________ </w:t>
      </w:r>
    </w:p>
    <w:p>
      <w:pPr>
        <w:spacing w:after="0"/>
        <w:ind w:left="0"/>
        <w:jc w:val="both"/>
      </w:pPr>
      <w:r>
        <w:rPr>
          <w:rFonts w:ascii="Times New Roman"/>
          <w:b w:val="false"/>
          <w:i w:val="false"/>
          <w:color w:val="000000"/>
          <w:sz w:val="28"/>
        </w:rPr>
        <w:t xml:space="preserve">                                            (фамилия,имя,отчество, </w:t>
      </w:r>
    </w:p>
    <w:p>
      <w:pPr>
        <w:spacing w:after="0"/>
        <w:ind w:left="0"/>
        <w:jc w:val="both"/>
      </w:pPr>
      <w:r>
        <w:rPr>
          <w:rFonts w:ascii="Times New Roman"/>
          <w:b w:val="false"/>
          <w:i w:val="false"/>
          <w:color w:val="000000"/>
          <w:sz w:val="28"/>
        </w:rPr>
        <w:t xml:space="preserve">     Бухгалтер_______________           _________________________________ </w:t>
      </w:r>
    </w:p>
    <w:p>
      <w:pPr>
        <w:spacing w:after="0"/>
        <w:ind w:left="0"/>
        <w:jc w:val="both"/>
      </w:pPr>
      <w:r>
        <w:rPr>
          <w:rFonts w:ascii="Times New Roman"/>
          <w:b w:val="false"/>
          <w:i w:val="false"/>
          <w:color w:val="000000"/>
          <w:sz w:val="28"/>
        </w:rPr>
        <w:t xml:space="preserve">                                            заключенного под стражу) </w:t>
      </w:r>
    </w:p>
    <w:p>
      <w:pPr>
        <w:spacing w:after="0"/>
        <w:ind w:left="0"/>
        <w:jc w:val="both"/>
      </w:pPr>
      <w:r>
        <w:rPr>
          <w:rFonts w:ascii="Times New Roman"/>
          <w:b w:val="false"/>
          <w:i w:val="false"/>
          <w:color w:val="000000"/>
          <w:sz w:val="28"/>
        </w:rPr>
        <w:t xml:space="preserve">     "  "______________ г.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приобрести нижеследующие продукты питания и предметы первой </w:t>
      </w:r>
    </w:p>
    <w:p>
      <w:pPr>
        <w:spacing w:after="0"/>
        <w:ind w:left="0"/>
        <w:jc w:val="both"/>
      </w:pPr>
      <w:r>
        <w:rPr>
          <w:rFonts w:ascii="Times New Roman"/>
          <w:b w:val="false"/>
          <w:i w:val="false"/>
          <w:color w:val="000000"/>
          <w:sz w:val="28"/>
        </w:rPr>
        <w:t xml:space="preserve">необходимости: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!Наименование продуктов!Сколько требуется!        Отпущено </w:t>
      </w:r>
    </w:p>
    <w:p>
      <w:pPr>
        <w:spacing w:after="0"/>
        <w:ind w:left="0"/>
        <w:jc w:val="both"/>
      </w:pPr>
      <w:r>
        <w:rPr>
          <w:rFonts w:ascii="Times New Roman"/>
          <w:b w:val="false"/>
          <w:i w:val="false"/>
          <w:color w:val="000000"/>
          <w:sz w:val="28"/>
        </w:rPr>
        <w:t xml:space="preserve">п/п !или предметов         !приобрести       !количество(вес)!стоимость(тг)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Примечание: Заключенный под стражу должен заполнить только графы </w:t>
      </w:r>
    </w:p>
    <w:p>
      <w:pPr>
        <w:spacing w:after="0"/>
        <w:ind w:left="0"/>
        <w:jc w:val="both"/>
      </w:pPr>
      <w:r>
        <w:rPr>
          <w:rFonts w:ascii="Times New Roman"/>
          <w:b w:val="false"/>
          <w:i w:val="false"/>
          <w:color w:val="000000"/>
          <w:sz w:val="28"/>
        </w:rPr>
        <w:t xml:space="preserve">2 и 3. </w:t>
      </w:r>
    </w:p>
    <w:p>
      <w:pPr>
        <w:spacing w:after="0"/>
        <w:ind w:left="0"/>
        <w:jc w:val="both"/>
      </w:pPr>
      <w:r>
        <w:rPr>
          <w:rFonts w:ascii="Times New Roman"/>
          <w:b w:val="false"/>
          <w:i w:val="false"/>
          <w:color w:val="000000"/>
          <w:sz w:val="28"/>
        </w:rPr>
        <w:t xml:space="preserve">     Подпись заключенного под стражу__________________________________ </w:t>
      </w:r>
    </w:p>
    <w:p>
      <w:pPr>
        <w:spacing w:after="0"/>
        <w:ind w:left="0"/>
        <w:jc w:val="both"/>
      </w:pPr>
      <w:r>
        <w:rPr>
          <w:rFonts w:ascii="Times New Roman"/>
          <w:b w:val="false"/>
          <w:i w:val="false"/>
          <w:color w:val="000000"/>
          <w:sz w:val="28"/>
        </w:rPr>
        <w:t xml:space="preserve">     Расписка в получении </w:t>
      </w:r>
    </w:p>
    <w:p>
      <w:pPr>
        <w:spacing w:after="0"/>
        <w:ind w:left="0"/>
        <w:jc w:val="both"/>
      </w:pPr>
      <w:r>
        <w:rPr>
          <w:rFonts w:ascii="Times New Roman"/>
          <w:b w:val="false"/>
          <w:i w:val="false"/>
          <w:color w:val="000000"/>
          <w:sz w:val="28"/>
        </w:rPr>
        <w:t xml:space="preserve">     Продукты и предметы первой необходимости на сумму________________ </w:t>
      </w:r>
    </w:p>
    <w:p>
      <w:pPr>
        <w:spacing w:after="0"/>
        <w:ind w:left="0"/>
        <w:jc w:val="both"/>
      </w:pPr>
      <w:r>
        <w:rPr>
          <w:rFonts w:ascii="Times New Roman"/>
          <w:b w:val="false"/>
          <w:i w:val="false"/>
          <w:color w:val="000000"/>
          <w:sz w:val="28"/>
        </w:rPr>
        <w:t xml:space="preserve">_______________________________________________________________ получил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Эту сумму прошу списать с моего лицевого счета_______________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(подпись заключенного под стражу) </w:t>
      </w:r>
    </w:p>
    <w:p>
      <w:pPr>
        <w:spacing w:after="0"/>
        <w:ind w:left="0"/>
        <w:jc w:val="both"/>
      </w:pPr>
      <w:r>
        <w:rPr>
          <w:rFonts w:ascii="Times New Roman"/>
          <w:b w:val="false"/>
          <w:i w:val="false"/>
          <w:color w:val="000000"/>
          <w:sz w:val="28"/>
        </w:rPr>
        <w:t xml:space="preserve">     "___"________________ г. </w:t>
      </w:r>
    </w:p>
    <w:bookmarkStart w:name="z76" w:id="61"/>
    <w:p>
      <w:pPr>
        <w:spacing w:after="0"/>
        <w:ind w:left="0"/>
        <w:jc w:val="both"/>
      </w:pPr>
      <w:r>
        <w:rPr>
          <w:rFonts w:ascii="Times New Roman"/>
          <w:b w:val="false"/>
          <w:i w:val="false"/>
          <w:color w:val="000000"/>
          <w:sz w:val="28"/>
        </w:rPr>
        <w:t xml:space="preserve">
                                                         Приложение N 11 </w:t>
      </w:r>
    </w:p>
    <w:bookmarkEnd w:id="61"/>
    <w:p>
      <w:pPr>
        <w:spacing w:after="0"/>
        <w:ind w:left="0"/>
        <w:jc w:val="both"/>
      </w:pPr>
      <w:r>
        <w:rPr>
          <w:rFonts w:ascii="Times New Roman"/>
          <w:b w:val="false"/>
          <w:i w:val="false"/>
          <w:color w:val="000000"/>
          <w:sz w:val="28"/>
        </w:rPr>
        <w:t xml:space="preserve">                                        к Правилам внутреннего распорядка </w:t>
      </w:r>
    </w:p>
    <w:bookmarkStart w:name="z77" w:id="62"/>
    <w:p>
      <w:pPr>
        <w:spacing w:after="0"/>
        <w:ind w:left="0"/>
        <w:jc w:val="both"/>
      </w:pPr>
      <w:r>
        <w:rPr>
          <w:rFonts w:ascii="Times New Roman"/>
          <w:b w:val="false"/>
          <w:i w:val="false"/>
          <w:color w:val="000000"/>
          <w:sz w:val="28"/>
        </w:rPr>
        <w:t xml:space="preserve">
                         Описание прогулочных дворов </w:t>
      </w:r>
    </w:p>
    <w:bookmarkEnd w:id="62"/>
    <w:bookmarkStart w:name="z78" w:id="63"/>
    <w:p>
      <w:pPr>
        <w:spacing w:after="0"/>
        <w:ind w:left="0"/>
        <w:jc w:val="both"/>
      </w:pPr>
      <w:r>
        <w:rPr>
          <w:rFonts w:ascii="Times New Roman"/>
          <w:b w:val="false"/>
          <w:i w:val="false"/>
          <w:color w:val="000000"/>
          <w:sz w:val="28"/>
        </w:rPr>
        <w:t xml:space="preserve">
      Прогулочные дворы следует располагать, как правило, на верхних этажах режимных корпусов. При невозможности они располагаются на режимном дворе и должны сообщаться с корпусами подземными или наземными переходами или примыкать к ним вплотную. </w:t>
      </w:r>
      <w:r>
        <w:br/>
      </w:r>
      <w:r>
        <w:rPr>
          <w:rFonts w:ascii="Times New Roman"/>
          <w:b w:val="false"/>
          <w:i w:val="false"/>
          <w:color w:val="000000"/>
          <w:sz w:val="28"/>
        </w:rPr>
        <w:t xml:space="preserve">
      На каждого заключенного, выводимого на прогулку, должно приходиться 2,5-3 кв.м. прогулочного двора. Минимальный размер прогулочного двора - 12 квадратных метров. </w:t>
      </w:r>
      <w:r>
        <w:br/>
      </w:r>
      <w:r>
        <w:rPr>
          <w:rFonts w:ascii="Times New Roman"/>
          <w:b w:val="false"/>
          <w:i w:val="false"/>
          <w:color w:val="000000"/>
          <w:sz w:val="28"/>
        </w:rPr>
        <w:t xml:space="preserve">
      По верху прогулочных дворов крепится металлическая рама, к которой приваривается металлическая решетка с ячейками не более 17х17 см. над решеткой укрепляется металлическая сетка типа "Рабица" с ячейками не более 5х5 см. </w:t>
      </w:r>
      <w:r>
        <w:br/>
      </w:r>
      <w:r>
        <w:rPr>
          <w:rFonts w:ascii="Times New Roman"/>
          <w:b w:val="false"/>
          <w:i w:val="false"/>
          <w:color w:val="000000"/>
          <w:sz w:val="28"/>
        </w:rPr>
        <w:t xml:space="preserve">
      Внутренние стены прогулочных дворов штукатурятся раствором с набрызгом (под "шубу"). Двери прогулочных дворов оборудуются по типу камерных, но без форточек. В середине каждого прогулочного двора устанавливается скамейка, которая надежно крепится к полу. Над прогулочными дворами вдоль стен, противоположных от контролера, устраиваются облегченные навесы шириной до 1,2 метра для укрытия от атмосферных осадков. </w:t>
      </w:r>
      <w:r>
        <w:br/>
      </w:r>
      <w:r>
        <w:rPr>
          <w:rFonts w:ascii="Times New Roman"/>
          <w:b w:val="false"/>
          <w:i w:val="false"/>
          <w:color w:val="000000"/>
          <w:sz w:val="28"/>
        </w:rPr>
        <w:t xml:space="preserve">
      Из прогулочных дворов должен быть обеспечен сток воды. </w:t>
      </w:r>
      <w:r>
        <w:br/>
      </w:r>
      <w:r>
        <w:rPr>
          <w:rFonts w:ascii="Times New Roman"/>
          <w:b w:val="false"/>
          <w:i w:val="false"/>
          <w:color w:val="000000"/>
          <w:sz w:val="28"/>
        </w:rPr>
        <w:t xml:space="preserve">
      Прогулочные дворы для прогулки больных, женщин с детьми и беременных женщин разрешается одерновывать или засевать травой, а также высаживать цветы. Для детей устанавливаются песочницы. </w:t>
      </w:r>
      <w:r>
        <w:br/>
      </w:r>
      <w:r>
        <w:rPr>
          <w:rFonts w:ascii="Times New Roman"/>
          <w:b w:val="false"/>
          <w:i w:val="false"/>
          <w:color w:val="000000"/>
          <w:sz w:val="28"/>
        </w:rPr>
        <w:t xml:space="preserve">
      Над прогулочными дворами оборудуется помост для контролера с расчетом, чтобы все заключенные, находящиеся в прогулочных дворах, были под его постоянным наблюдением. На посту контролера устанавливаются извещатели охранно-тревожной сигнализации и аппараты или розетки для телефонной связи с дежурным. </w:t>
      </w:r>
    </w:p>
    <w:bookmarkEnd w:id="63"/>
    <w:bookmarkStart w:name="z79" w:id="64"/>
    <w:p>
      <w:pPr>
        <w:spacing w:after="0"/>
        <w:ind w:left="0"/>
        <w:jc w:val="both"/>
      </w:pPr>
      <w:r>
        <w:rPr>
          <w:rFonts w:ascii="Times New Roman"/>
          <w:b w:val="false"/>
          <w:i w:val="false"/>
          <w:color w:val="000000"/>
          <w:sz w:val="28"/>
        </w:rPr>
        <w:t xml:space="preserve">
                                                      Приложение N 12 </w:t>
      </w:r>
    </w:p>
    <w:bookmarkEnd w:id="64"/>
    <w:p>
      <w:pPr>
        <w:spacing w:after="0"/>
        <w:ind w:left="0"/>
        <w:jc w:val="both"/>
      </w:pPr>
      <w:r>
        <w:rPr>
          <w:rFonts w:ascii="Times New Roman"/>
          <w:b w:val="false"/>
          <w:i w:val="false"/>
          <w:color w:val="000000"/>
          <w:sz w:val="28"/>
        </w:rPr>
        <w:t xml:space="preserve">                                         к Правилам внутреннего распорядка </w:t>
      </w:r>
    </w:p>
    <w:bookmarkStart w:name="z80" w:id="65"/>
    <w:p>
      <w:pPr>
        <w:spacing w:after="0"/>
        <w:ind w:left="0"/>
        <w:jc w:val="both"/>
      </w:pPr>
      <w:r>
        <w:rPr>
          <w:rFonts w:ascii="Times New Roman"/>
          <w:b w:val="false"/>
          <w:i w:val="false"/>
          <w:color w:val="000000"/>
          <w:sz w:val="28"/>
        </w:rPr>
        <w:t xml:space="preserve">
                               Постановление </w:t>
      </w:r>
    </w:p>
    <w:bookmarkEnd w:id="65"/>
    <w:bookmarkStart w:name="z81" w:id="66"/>
    <w:p>
      <w:pPr>
        <w:spacing w:after="0"/>
        <w:ind w:left="0"/>
        <w:jc w:val="both"/>
      </w:pPr>
      <w:r>
        <w:rPr>
          <w:rFonts w:ascii="Times New Roman"/>
          <w:b w:val="false"/>
          <w:i w:val="false"/>
          <w:color w:val="000000"/>
          <w:sz w:val="28"/>
        </w:rPr>
        <w:t xml:space="preserve">
         о водворении лица, заключенного под стражу, в карцер </w:t>
      </w:r>
    </w:p>
    <w:bookmarkEnd w:id="66"/>
    <w:p>
      <w:pPr>
        <w:spacing w:after="0"/>
        <w:ind w:left="0"/>
        <w:jc w:val="both"/>
      </w:pPr>
      <w:r>
        <w:rPr>
          <w:rFonts w:ascii="Times New Roman"/>
          <w:b w:val="false"/>
          <w:i w:val="false"/>
          <w:color w:val="000000"/>
          <w:sz w:val="28"/>
        </w:rPr>
        <w:t xml:space="preserve">     Заключенный под стражу__________________________________________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________________________________________________________ допустил злостное </w:t>
      </w:r>
    </w:p>
    <w:p>
      <w:pPr>
        <w:spacing w:after="0"/>
        <w:ind w:left="0"/>
        <w:jc w:val="both"/>
      </w:pPr>
      <w:r>
        <w:rPr>
          <w:rFonts w:ascii="Times New Roman"/>
          <w:b w:val="false"/>
          <w:i w:val="false"/>
          <w:color w:val="000000"/>
          <w:sz w:val="28"/>
        </w:rPr>
        <w:t xml:space="preserve">нарушение режима________________________________________________________ </w:t>
      </w:r>
    </w:p>
    <w:p>
      <w:pPr>
        <w:spacing w:after="0"/>
        <w:ind w:left="0"/>
        <w:jc w:val="both"/>
      </w:pPr>
      <w:r>
        <w:rPr>
          <w:rFonts w:ascii="Times New Roman"/>
          <w:b w:val="false"/>
          <w:i w:val="false"/>
          <w:color w:val="000000"/>
          <w:sz w:val="28"/>
        </w:rPr>
        <w:t xml:space="preserve">                     (время, обстоятельства и характер допущенного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нарушения)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Руководствуясь статьей 39 Закона о порядке и условиях содержания под </w:t>
      </w:r>
    </w:p>
    <w:p>
      <w:pPr>
        <w:spacing w:after="0"/>
        <w:ind w:left="0"/>
        <w:jc w:val="both"/>
      </w:pPr>
      <w:r>
        <w:rPr>
          <w:rFonts w:ascii="Times New Roman"/>
          <w:b w:val="false"/>
          <w:i w:val="false"/>
          <w:color w:val="000000"/>
          <w:sz w:val="28"/>
        </w:rPr>
        <w:t xml:space="preserve">стражей подозреваемых и обвиняемых в совершении преступлений.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Заключенного под стражу_______________________________________________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за злостное нарушение режима водворить в карцер на ______суток. </w:t>
      </w:r>
    </w:p>
    <w:p>
      <w:pPr>
        <w:spacing w:after="0"/>
        <w:ind w:left="0"/>
        <w:jc w:val="both"/>
      </w:pPr>
      <w:r>
        <w:rPr>
          <w:rFonts w:ascii="Times New Roman"/>
          <w:b w:val="false"/>
          <w:i w:val="false"/>
          <w:color w:val="000000"/>
          <w:sz w:val="28"/>
        </w:rPr>
        <w:t xml:space="preserve">Начальник следственного изолятора N___________________________________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"___"______________ г. </w:t>
      </w:r>
    </w:p>
    <w:p>
      <w:pPr>
        <w:spacing w:after="0"/>
        <w:ind w:left="0"/>
        <w:jc w:val="both"/>
      </w:pPr>
      <w:r>
        <w:rPr>
          <w:rFonts w:ascii="Times New Roman"/>
          <w:b w:val="false"/>
          <w:i w:val="false"/>
          <w:color w:val="000000"/>
          <w:sz w:val="28"/>
        </w:rPr>
        <w:t xml:space="preserve">Постановление мне объявлено        "___"______________ г.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(подпись заключенного) </w:t>
      </w:r>
    </w:p>
    <w:p>
      <w:pPr>
        <w:spacing w:after="0"/>
        <w:ind w:left="0"/>
        <w:jc w:val="both"/>
      </w:pPr>
      <w:r>
        <w:rPr>
          <w:rFonts w:ascii="Times New Roman"/>
          <w:b w:val="false"/>
          <w:i w:val="false"/>
          <w:color w:val="000000"/>
          <w:sz w:val="28"/>
        </w:rPr>
        <w:t xml:space="preserve">Постановление объявил _____________________________________________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Обыск производился __________________________________________________ </w:t>
      </w:r>
    </w:p>
    <w:p>
      <w:pPr>
        <w:spacing w:after="0"/>
        <w:ind w:left="0"/>
        <w:jc w:val="both"/>
      </w:pPr>
      <w:r>
        <w:rPr>
          <w:rFonts w:ascii="Times New Roman"/>
          <w:b w:val="false"/>
          <w:i w:val="false"/>
          <w:color w:val="000000"/>
          <w:sz w:val="28"/>
        </w:rPr>
        <w:t xml:space="preserve">                       (подпись лица, производившего обыск) </w:t>
      </w:r>
    </w:p>
    <w:p>
      <w:pPr>
        <w:spacing w:after="0"/>
        <w:ind w:left="0"/>
        <w:jc w:val="both"/>
      </w:pPr>
      <w:r>
        <w:rPr>
          <w:rFonts w:ascii="Times New Roman"/>
          <w:b w:val="false"/>
          <w:i w:val="false"/>
          <w:color w:val="000000"/>
          <w:sz w:val="28"/>
        </w:rPr>
        <w:t xml:space="preserve">Отметки об исполнении наложенного взыскания. </w:t>
      </w:r>
    </w:p>
    <w:p>
      <w:pPr>
        <w:spacing w:after="0"/>
        <w:ind w:left="0"/>
        <w:jc w:val="both"/>
      </w:pPr>
      <w:r>
        <w:rPr>
          <w:rFonts w:ascii="Times New Roman"/>
          <w:b w:val="false"/>
          <w:i w:val="false"/>
          <w:color w:val="000000"/>
          <w:sz w:val="28"/>
        </w:rPr>
        <w:t xml:space="preserve">Водворен в карцер "___"______________  ______г. в "___" час."___" мин. </w:t>
      </w:r>
    </w:p>
    <w:p>
      <w:pPr>
        <w:spacing w:after="0"/>
        <w:ind w:left="0"/>
        <w:jc w:val="both"/>
      </w:pPr>
      <w:r>
        <w:rPr>
          <w:rFonts w:ascii="Times New Roman"/>
          <w:b w:val="false"/>
          <w:i w:val="false"/>
          <w:color w:val="000000"/>
          <w:sz w:val="28"/>
        </w:rPr>
        <w:t xml:space="preserve">Дежурный помощник начальника </w:t>
      </w:r>
    </w:p>
    <w:p>
      <w:pPr>
        <w:spacing w:after="0"/>
        <w:ind w:left="0"/>
        <w:jc w:val="both"/>
      </w:pPr>
      <w:r>
        <w:rPr>
          <w:rFonts w:ascii="Times New Roman"/>
          <w:b w:val="false"/>
          <w:i w:val="false"/>
          <w:color w:val="000000"/>
          <w:sz w:val="28"/>
        </w:rPr>
        <w:t xml:space="preserve">следственного изолятора     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освобожден из карцера "___"_____________  ______г. в"___" час."___"мин. </w:t>
      </w:r>
    </w:p>
    <w:p>
      <w:pPr>
        <w:spacing w:after="0"/>
        <w:ind w:left="0"/>
        <w:jc w:val="both"/>
      </w:pPr>
      <w:r>
        <w:rPr>
          <w:rFonts w:ascii="Times New Roman"/>
          <w:b w:val="false"/>
          <w:i w:val="false"/>
          <w:color w:val="000000"/>
          <w:sz w:val="28"/>
        </w:rPr>
        <w:t xml:space="preserve">Дежурный помощник начальника </w:t>
      </w:r>
    </w:p>
    <w:p>
      <w:pPr>
        <w:spacing w:after="0"/>
        <w:ind w:left="0"/>
        <w:jc w:val="both"/>
      </w:pPr>
      <w:r>
        <w:rPr>
          <w:rFonts w:ascii="Times New Roman"/>
          <w:b w:val="false"/>
          <w:i w:val="false"/>
          <w:color w:val="000000"/>
          <w:sz w:val="28"/>
        </w:rPr>
        <w:t xml:space="preserve">следственного изолятора     ___________________________________ </w:t>
      </w:r>
    </w:p>
    <w:p>
      <w:pPr>
        <w:spacing w:after="0"/>
        <w:ind w:left="0"/>
        <w:jc w:val="both"/>
      </w:pPr>
      <w:r>
        <w:rPr>
          <w:rFonts w:ascii="Times New Roman"/>
          <w:b w:val="false"/>
          <w:i w:val="false"/>
          <w:color w:val="000000"/>
          <w:sz w:val="28"/>
        </w:rPr>
        <w:t xml:space="preserve">                                     (подпись) </w:t>
      </w:r>
    </w:p>
    <w:bookmarkStart w:name="z82" w:id="67"/>
    <w:p>
      <w:pPr>
        <w:spacing w:after="0"/>
        <w:ind w:left="0"/>
        <w:jc w:val="both"/>
      </w:pPr>
      <w:r>
        <w:rPr>
          <w:rFonts w:ascii="Times New Roman"/>
          <w:b w:val="false"/>
          <w:i w:val="false"/>
          <w:color w:val="000000"/>
          <w:sz w:val="28"/>
        </w:rPr>
        <w:t xml:space="preserve">
                                                       Приложение N 13 </w:t>
      </w:r>
    </w:p>
    <w:bookmarkEnd w:id="67"/>
    <w:p>
      <w:pPr>
        <w:spacing w:after="0"/>
        <w:ind w:left="0"/>
        <w:jc w:val="both"/>
      </w:pPr>
      <w:r>
        <w:rPr>
          <w:rFonts w:ascii="Times New Roman"/>
          <w:b w:val="false"/>
          <w:i w:val="false"/>
          <w:color w:val="000000"/>
          <w:sz w:val="28"/>
        </w:rPr>
        <w:t xml:space="preserve">                                       к Правилам внутреннего распорядка </w:t>
      </w:r>
    </w:p>
    <w:bookmarkStart w:name="z83" w:id="68"/>
    <w:p>
      <w:pPr>
        <w:spacing w:after="0"/>
        <w:ind w:left="0"/>
        <w:jc w:val="both"/>
      </w:pPr>
      <w:r>
        <w:rPr>
          <w:rFonts w:ascii="Times New Roman"/>
          <w:b w:val="false"/>
          <w:i w:val="false"/>
          <w:color w:val="000000"/>
          <w:sz w:val="28"/>
        </w:rPr>
        <w:t xml:space="preserve">
                               Книга </w:t>
      </w:r>
    </w:p>
    <w:bookmarkEnd w:id="68"/>
    <w:bookmarkStart w:name="z84" w:id="69"/>
    <w:p>
      <w:pPr>
        <w:spacing w:after="0"/>
        <w:ind w:left="0"/>
        <w:jc w:val="both"/>
      </w:pPr>
      <w:r>
        <w:rPr>
          <w:rFonts w:ascii="Times New Roman"/>
          <w:b w:val="false"/>
          <w:i w:val="false"/>
          <w:color w:val="000000"/>
          <w:sz w:val="28"/>
        </w:rPr>
        <w:t xml:space="preserve">
       учета взысканий и поощрений подозреваемых и обвиняемых </w:t>
      </w:r>
    </w:p>
    <w:bookmarkEnd w:id="69"/>
    <w:p>
      <w:pPr>
        <w:spacing w:after="0"/>
        <w:ind w:left="0"/>
        <w:jc w:val="both"/>
      </w:pPr>
      <w:r>
        <w:rPr>
          <w:rFonts w:ascii="Times New Roman"/>
          <w:b w:val="false"/>
          <w:i w:val="false"/>
          <w:color w:val="000000"/>
          <w:sz w:val="28"/>
        </w:rPr>
        <w:t xml:space="preserve">                              Начата: "___"______________ ___ г. </w:t>
      </w:r>
    </w:p>
    <w:p>
      <w:pPr>
        <w:spacing w:after="0"/>
        <w:ind w:left="0"/>
        <w:jc w:val="both"/>
      </w:pPr>
      <w:r>
        <w:rPr>
          <w:rFonts w:ascii="Times New Roman"/>
          <w:b w:val="false"/>
          <w:i w:val="false"/>
          <w:color w:val="000000"/>
          <w:sz w:val="28"/>
        </w:rPr>
        <w:t xml:space="preserve">                            Окончена: "___"______________ ___ г. </w:t>
      </w:r>
    </w:p>
    <w:p>
      <w:pPr>
        <w:spacing w:after="0"/>
        <w:ind w:left="0"/>
        <w:jc w:val="both"/>
      </w:pPr>
      <w:r>
        <w:rPr>
          <w:rFonts w:ascii="Times New Roman"/>
          <w:b w:val="false"/>
          <w:i w:val="false"/>
          <w:color w:val="000000"/>
          <w:sz w:val="28"/>
        </w:rPr>
        <w:t xml:space="preserve">                               Часть I </w:t>
      </w:r>
    </w:p>
    <w:p>
      <w:pPr>
        <w:spacing w:after="0"/>
        <w:ind w:left="0"/>
        <w:jc w:val="both"/>
      </w:pPr>
      <w:r>
        <w:rPr>
          <w:rFonts w:ascii="Times New Roman"/>
          <w:b w:val="false"/>
          <w:i w:val="false"/>
          <w:color w:val="000000"/>
          <w:sz w:val="28"/>
        </w:rPr>
        <w:t xml:space="preserve">                  Учет лиц, подвергнутых взысканиям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!Фамилия, имя,!За что наложено!Вид взыскания!Кем и когда       !При- </w:t>
      </w:r>
    </w:p>
    <w:p>
      <w:pPr>
        <w:spacing w:after="0"/>
        <w:ind w:left="0"/>
        <w:jc w:val="both"/>
      </w:pPr>
      <w:r>
        <w:rPr>
          <w:rFonts w:ascii="Times New Roman"/>
          <w:b w:val="false"/>
          <w:i w:val="false"/>
          <w:color w:val="000000"/>
          <w:sz w:val="28"/>
        </w:rPr>
        <w:t xml:space="preserve">п/п!отчество     !   взыскание   !             !наложено взыскание!мечание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Часть II </w:t>
      </w:r>
    </w:p>
    <w:p>
      <w:pPr>
        <w:spacing w:after="0"/>
        <w:ind w:left="0"/>
        <w:jc w:val="both"/>
      </w:pPr>
      <w:r>
        <w:rPr>
          <w:rFonts w:ascii="Times New Roman"/>
          <w:b w:val="false"/>
          <w:i w:val="false"/>
          <w:color w:val="000000"/>
          <w:sz w:val="28"/>
        </w:rPr>
        <w:t xml:space="preserve">                Учет лиц, поощренных администрацией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!Фамилия, имя,!За что объявлен!Вид поощрения!Кем и когда   !Примечание </w:t>
      </w:r>
    </w:p>
    <w:p>
      <w:pPr>
        <w:spacing w:after="0"/>
        <w:ind w:left="0"/>
        <w:jc w:val="both"/>
      </w:pPr>
      <w:r>
        <w:rPr>
          <w:rFonts w:ascii="Times New Roman"/>
          <w:b w:val="false"/>
          <w:i w:val="false"/>
          <w:color w:val="000000"/>
          <w:sz w:val="28"/>
        </w:rPr>
        <w:t xml:space="preserve">п/п!отчество     !вид поощрения  !             !поощрен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bookmarkStart w:name="z85" w:id="70"/>
    <w:p>
      <w:pPr>
        <w:spacing w:after="0"/>
        <w:ind w:left="0"/>
        <w:jc w:val="both"/>
      </w:pPr>
      <w:r>
        <w:rPr>
          <w:rFonts w:ascii="Times New Roman"/>
          <w:b w:val="false"/>
          <w:i w:val="false"/>
          <w:color w:val="000000"/>
          <w:sz w:val="28"/>
        </w:rPr>
        <w:t xml:space="preserve">
                                                         Приложение N 14 </w:t>
      </w:r>
    </w:p>
    <w:bookmarkEnd w:id="70"/>
    <w:p>
      <w:pPr>
        <w:spacing w:after="0"/>
        <w:ind w:left="0"/>
        <w:jc w:val="both"/>
      </w:pPr>
      <w:r>
        <w:rPr>
          <w:rFonts w:ascii="Times New Roman"/>
          <w:b w:val="false"/>
          <w:i w:val="false"/>
          <w:color w:val="000000"/>
          <w:sz w:val="28"/>
        </w:rPr>
        <w:t xml:space="preserve">                                         к Правилам внутреннего распорядка </w:t>
      </w:r>
    </w:p>
    <w:bookmarkStart w:name="z86" w:id="71"/>
    <w:p>
      <w:pPr>
        <w:spacing w:after="0"/>
        <w:ind w:left="0"/>
        <w:jc w:val="both"/>
      </w:pPr>
      <w:r>
        <w:rPr>
          <w:rFonts w:ascii="Times New Roman"/>
          <w:b w:val="false"/>
          <w:i w:val="false"/>
          <w:color w:val="000000"/>
          <w:sz w:val="28"/>
        </w:rPr>
        <w:t xml:space="preserve">
                          Описание карцера </w:t>
      </w:r>
    </w:p>
    <w:bookmarkEnd w:id="71"/>
    <w:bookmarkStart w:name="z87" w:id="72"/>
    <w:p>
      <w:pPr>
        <w:spacing w:after="0"/>
        <w:ind w:left="0"/>
        <w:jc w:val="both"/>
      </w:pPr>
      <w:r>
        <w:rPr>
          <w:rFonts w:ascii="Times New Roman"/>
          <w:b w:val="false"/>
          <w:i w:val="false"/>
          <w:color w:val="000000"/>
          <w:sz w:val="28"/>
        </w:rPr>
        <w:t xml:space="preserve">
      Карцер, специально оборудованное камерное помещение для одиночного содержания. Пол асфальтовый или деревянный, достаточной прочности. Дверь камерного типа с тюремным замком. </w:t>
      </w:r>
      <w:r>
        <w:br/>
      </w:r>
      <w:r>
        <w:rPr>
          <w:rFonts w:ascii="Times New Roman"/>
          <w:b w:val="false"/>
          <w:i w:val="false"/>
          <w:color w:val="000000"/>
          <w:sz w:val="28"/>
        </w:rPr>
        <w:t xml:space="preserve">
      В ней оборудуется смотровой "глазок", форточка для подачи пищи, с наружной стороны которой устанавливается замок вагонного типа. </w:t>
      </w:r>
      <w:r>
        <w:br/>
      </w:r>
      <w:r>
        <w:rPr>
          <w:rFonts w:ascii="Times New Roman"/>
          <w:b w:val="false"/>
          <w:i w:val="false"/>
          <w:color w:val="000000"/>
          <w:sz w:val="28"/>
        </w:rPr>
        <w:t xml:space="preserve">
      Карцер должен иметь окно размером 0,5-0,5 м. с металлической решеткой и щитом-жалюзи с наружной стороны. С внутренней стороны окно изолируется сеткой. Электрическая лампочка устанавливается над дверью в нише или на потолке и изолируется металлической сеткой. </w:t>
      </w:r>
    </w:p>
    <w:bookmarkEnd w:id="72"/>
    <w:bookmarkStart w:name="z88" w:id="73"/>
    <w:p>
      <w:pPr>
        <w:spacing w:after="0"/>
        <w:ind w:left="0"/>
        <w:jc w:val="both"/>
      </w:pPr>
      <w:r>
        <w:rPr>
          <w:rFonts w:ascii="Times New Roman"/>
          <w:b w:val="false"/>
          <w:i w:val="false"/>
          <w:color w:val="000000"/>
          <w:sz w:val="28"/>
        </w:rPr>
        <w:t xml:space="preserve">
      В карцере устанавливается: </w:t>
      </w:r>
      <w:r>
        <w:br/>
      </w:r>
      <w:r>
        <w:rPr>
          <w:rFonts w:ascii="Times New Roman"/>
          <w:b w:val="false"/>
          <w:i w:val="false"/>
          <w:color w:val="000000"/>
          <w:sz w:val="28"/>
        </w:rPr>
        <w:t xml:space="preserve">
      1. Металлическая койка с деревянным лежаком, которая должна прикрепляться к стене, а на период от подъема до отбоя - подниматься и запираться. </w:t>
      </w:r>
      <w:r>
        <w:br/>
      </w:r>
      <w:r>
        <w:rPr>
          <w:rFonts w:ascii="Times New Roman"/>
          <w:b w:val="false"/>
          <w:i w:val="false"/>
          <w:color w:val="000000"/>
          <w:sz w:val="28"/>
        </w:rPr>
        <w:t xml:space="preserve">
      2. Прикрепленные к полу или стене стол и табурет. </w:t>
      </w:r>
      <w:r>
        <w:br/>
      </w:r>
      <w:r>
        <w:rPr>
          <w:rFonts w:ascii="Times New Roman"/>
          <w:b w:val="false"/>
          <w:i w:val="false"/>
          <w:color w:val="000000"/>
          <w:sz w:val="28"/>
        </w:rPr>
        <w:t xml:space="preserve">
      3. Санитарный узел. </w:t>
      </w:r>
    </w:p>
    <w:bookmarkEnd w:id="73"/>
    <w:bookmarkStart w:name="z89" w:id="74"/>
    <w:p>
      <w:pPr>
        <w:spacing w:after="0"/>
        <w:ind w:left="0"/>
        <w:jc w:val="both"/>
      </w:pPr>
      <w:r>
        <w:rPr>
          <w:rFonts w:ascii="Times New Roman"/>
          <w:b w:val="false"/>
          <w:i w:val="false"/>
          <w:color w:val="000000"/>
          <w:sz w:val="28"/>
        </w:rPr>
        <w:t xml:space="preserve">
                                                       Приложение N 15 </w:t>
      </w:r>
    </w:p>
    <w:bookmarkEnd w:id="74"/>
    <w:p>
      <w:pPr>
        <w:spacing w:after="0"/>
        <w:ind w:left="0"/>
        <w:jc w:val="both"/>
      </w:pPr>
      <w:r>
        <w:rPr>
          <w:rFonts w:ascii="Times New Roman"/>
          <w:b w:val="false"/>
          <w:i w:val="false"/>
          <w:color w:val="000000"/>
          <w:sz w:val="28"/>
        </w:rPr>
        <w:t xml:space="preserve">                                      к Правилам внутреннего распорядка </w:t>
      </w:r>
    </w:p>
    <w:bookmarkStart w:name="z90" w:id="75"/>
    <w:p>
      <w:pPr>
        <w:spacing w:after="0"/>
        <w:ind w:left="0"/>
        <w:jc w:val="both"/>
      </w:pPr>
      <w:r>
        <w:rPr>
          <w:rFonts w:ascii="Times New Roman"/>
          <w:b w:val="false"/>
          <w:i w:val="false"/>
          <w:color w:val="000000"/>
          <w:sz w:val="28"/>
        </w:rPr>
        <w:t xml:space="preserve">
       Перечень и порядок оказания дополнительных платных услуг </w:t>
      </w:r>
    </w:p>
    <w:bookmarkEnd w:id="75"/>
    <w:bookmarkStart w:name="z91" w:id="76"/>
    <w:p>
      <w:pPr>
        <w:spacing w:after="0"/>
        <w:ind w:left="0"/>
        <w:jc w:val="both"/>
      </w:pPr>
      <w:r>
        <w:rPr>
          <w:rFonts w:ascii="Times New Roman"/>
          <w:b w:val="false"/>
          <w:i w:val="false"/>
          <w:color w:val="000000"/>
          <w:sz w:val="28"/>
        </w:rPr>
        <w:t xml:space="preserve">
      1. В соответствии со статьей 25 Закона администрация следственного изолятора обеспечивает подозреваемых и обвиняемых при наличии соответствующих условий следующие дополнительные платные бытовые, медицинские, оздоровительные и иные виды услуг: </w:t>
      </w:r>
      <w:r>
        <w:br/>
      </w:r>
      <w:r>
        <w:rPr>
          <w:rFonts w:ascii="Times New Roman"/>
          <w:b w:val="false"/>
          <w:i w:val="false"/>
          <w:color w:val="000000"/>
          <w:sz w:val="28"/>
        </w:rPr>
        <w:t xml:space="preserve">
      1) отдельные виды лечения; </w:t>
      </w:r>
      <w:r>
        <w:br/>
      </w:r>
      <w:r>
        <w:rPr>
          <w:rFonts w:ascii="Times New Roman"/>
          <w:b w:val="false"/>
          <w:i w:val="false"/>
          <w:color w:val="000000"/>
          <w:sz w:val="28"/>
        </w:rPr>
        <w:t xml:space="preserve">
      2) консультации врачей - специалистов органов здравоохранения; </w:t>
      </w:r>
      <w:r>
        <w:br/>
      </w:r>
      <w:r>
        <w:rPr>
          <w:rFonts w:ascii="Times New Roman"/>
          <w:b w:val="false"/>
          <w:i w:val="false"/>
          <w:color w:val="000000"/>
          <w:sz w:val="28"/>
        </w:rPr>
        <w:t xml:space="preserve">
      3) стирка и ремонт одежды и нательного белья; </w:t>
      </w:r>
      <w:r>
        <w:br/>
      </w:r>
      <w:r>
        <w:rPr>
          <w:rFonts w:ascii="Times New Roman"/>
          <w:b w:val="false"/>
          <w:i w:val="false"/>
          <w:color w:val="000000"/>
          <w:sz w:val="28"/>
        </w:rPr>
        <w:t xml:space="preserve">
      4) ремонт обуви; </w:t>
      </w:r>
      <w:r>
        <w:br/>
      </w:r>
      <w:r>
        <w:rPr>
          <w:rFonts w:ascii="Times New Roman"/>
          <w:b w:val="false"/>
          <w:i w:val="false"/>
          <w:color w:val="000000"/>
          <w:sz w:val="28"/>
        </w:rPr>
        <w:t xml:space="preserve">
      5) модельная стрижка, укладка волос на голове, бритье; </w:t>
      </w:r>
      <w:r>
        <w:br/>
      </w:r>
      <w:r>
        <w:rPr>
          <w:rFonts w:ascii="Times New Roman"/>
          <w:b w:val="false"/>
          <w:i w:val="false"/>
          <w:color w:val="000000"/>
          <w:sz w:val="28"/>
        </w:rPr>
        <w:t xml:space="preserve">
      6) доставка блюд из столовой для личного состава следственного изолятора; </w:t>
      </w:r>
      <w:r>
        <w:br/>
      </w:r>
      <w:r>
        <w:rPr>
          <w:rFonts w:ascii="Times New Roman"/>
          <w:b w:val="false"/>
          <w:i w:val="false"/>
          <w:color w:val="000000"/>
          <w:sz w:val="28"/>
        </w:rPr>
        <w:t xml:space="preserve">
      7) выдача во временное пользование электрокипятильником, электробритв, электровентиляторов, холодильников, радиоприемников и телевизоров; </w:t>
      </w:r>
      <w:r>
        <w:br/>
      </w:r>
      <w:r>
        <w:rPr>
          <w:rFonts w:ascii="Times New Roman"/>
          <w:b w:val="false"/>
          <w:i w:val="false"/>
          <w:color w:val="000000"/>
          <w:sz w:val="28"/>
        </w:rPr>
        <w:t xml:space="preserve">
      8) юридические консультации; </w:t>
      </w:r>
      <w:r>
        <w:br/>
      </w:r>
      <w:r>
        <w:rPr>
          <w:rFonts w:ascii="Times New Roman"/>
          <w:b w:val="false"/>
          <w:i w:val="false"/>
          <w:color w:val="000000"/>
          <w:sz w:val="28"/>
        </w:rPr>
        <w:t xml:space="preserve">
      9) снятие копий документов, имеющихся в личном деле лица, содержащегося в учреждении; </w:t>
      </w:r>
      <w:r>
        <w:br/>
      </w:r>
      <w:r>
        <w:rPr>
          <w:rFonts w:ascii="Times New Roman"/>
          <w:b w:val="false"/>
          <w:i w:val="false"/>
          <w:color w:val="000000"/>
          <w:sz w:val="28"/>
        </w:rPr>
        <w:t xml:space="preserve">
      10) продажа бланков гражданам для оформления передач продовольственных и промышленных товаров; </w:t>
      </w:r>
      <w:r>
        <w:br/>
      </w:r>
      <w:r>
        <w:rPr>
          <w:rFonts w:ascii="Times New Roman"/>
          <w:b w:val="false"/>
          <w:i w:val="false"/>
          <w:color w:val="000000"/>
          <w:sz w:val="28"/>
        </w:rPr>
        <w:t xml:space="preserve">
      11) предоставление камеры с улучшенными бытовыми условиями. </w:t>
      </w:r>
      <w:r>
        <w:br/>
      </w:r>
      <w:r>
        <w:rPr>
          <w:rFonts w:ascii="Times New Roman"/>
          <w:b w:val="false"/>
          <w:i w:val="false"/>
          <w:color w:val="000000"/>
          <w:sz w:val="28"/>
        </w:rPr>
        <w:t xml:space="preserve">
      2. Дополнительные платные услуги подозреваемым и обвиняемым могут оказываться как сотрудниками следственных изоляторов, так и привлеченными для этих целей, специалистами, имеющими соответствующую подготовку и лицензию. </w:t>
      </w:r>
      <w:r>
        <w:br/>
      </w:r>
      <w:r>
        <w:rPr>
          <w:rFonts w:ascii="Times New Roman"/>
          <w:b w:val="false"/>
          <w:i w:val="false"/>
          <w:color w:val="000000"/>
          <w:sz w:val="28"/>
        </w:rPr>
        <w:t xml:space="preserve">
      3. Для получения дополнительной платной услуги лицо, заключенное под стражу, пишет заявление на имя начальника следственного изолятора с просьбой снять деньги с его лицевого счета на оказание платной услуги. Ответственный сотрудник следственного изолятора проверяет наличие соответствующей суммы денег на лицевом счете лица, заключенного под стражу, и делает отметку на заявлении, после чего начальник следственного изолятора принимает решение по существу просьбы. </w:t>
      </w:r>
      <w:r>
        <w:br/>
      </w:r>
      <w:r>
        <w:rPr>
          <w:rFonts w:ascii="Times New Roman"/>
          <w:b w:val="false"/>
          <w:i w:val="false"/>
          <w:color w:val="000000"/>
          <w:sz w:val="28"/>
        </w:rPr>
        <w:t xml:space="preserve">
      4. Оплата услуг производится в установленном порядке в соответствии с действующими в данной местности расценками. </w:t>
      </w:r>
    </w:p>
    <w:bookmarkEnd w:id="76"/>
    <w:bookmarkStart w:name="z92" w:id="77"/>
    <w:p>
      <w:pPr>
        <w:spacing w:after="0"/>
        <w:ind w:left="0"/>
        <w:jc w:val="both"/>
      </w:pPr>
      <w:r>
        <w:rPr>
          <w:rFonts w:ascii="Times New Roman"/>
          <w:b w:val="false"/>
          <w:i w:val="false"/>
          <w:color w:val="000000"/>
          <w:sz w:val="28"/>
        </w:rPr>
        <w:t xml:space="preserve">
                                            Приложение N 16 &lt;*&gt; </w:t>
      </w:r>
      <w:r>
        <w:br/>
      </w: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Сноска. Правила дополнены новым приложением 16 - приказом Министра внутренних дел РК от 29 октября 2001 года N 769 </w:t>
      </w:r>
      <w:r>
        <w:rPr>
          <w:rFonts w:ascii="Times New Roman"/>
          <w:b w:val="false"/>
          <w:i w:val="false"/>
          <w:color w:val="000000"/>
          <w:sz w:val="28"/>
        </w:rPr>
        <w:t xml:space="preserve">V011700_ </w:t>
      </w:r>
      <w:r>
        <w:rPr>
          <w:rFonts w:ascii="Times New Roman"/>
          <w:b w:val="false"/>
          <w:i w:val="false"/>
          <w:color w:val="000000"/>
          <w:sz w:val="28"/>
        </w:rPr>
        <w:t xml:space="preserve">. </w:t>
      </w:r>
    </w:p>
    <w:bookmarkStart w:name="z93" w:id="78"/>
    <w:p>
      <w:pPr>
        <w:spacing w:after="0"/>
        <w:ind w:left="0"/>
        <w:jc w:val="both"/>
      </w:pPr>
      <w:r>
        <w:rPr>
          <w:rFonts w:ascii="Times New Roman"/>
          <w:b w:val="false"/>
          <w:i w:val="false"/>
          <w:color w:val="000000"/>
          <w:sz w:val="28"/>
        </w:rPr>
        <w:t xml:space="preserve">
      Описание общих камер </w:t>
      </w:r>
    </w:p>
    <w:bookmarkEnd w:id="78"/>
    <w:bookmarkStart w:name="z94" w:id="79"/>
    <w:p>
      <w:pPr>
        <w:spacing w:after="0"/>
        <w:ind w:left="0"/>
        <w:jc w:val="both"/>
      </w:pPr>
      <w:r>
        <w:rPr>
          <w:rFonts w:ascii="Times New Roman"/>
          <w:b w:val="false"/>
          <w:i w:val="false"/>
          <w:color w:val="000000"/>
          <w:sz w:val="28"/>
        </w:rPr>
        <w:t xml:space="preserve">
      Устройство камер, в которых содержатся подозреваемые и обвиняемые,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 </w:t>
      </w:r>
      <w:r>
        <w:br/>
      </w:r>
      <w:r>
        <w:rPr>
          <w:rFonts w:ascii="Times New Roman"/>
          <w:b w:val="false"/>
          <w:i w:val="false"/>
          <w:color w:val="000000"/>
          <w:sz w:val="28"/>
        </w:rPr>
        <w:t xml:space="preserve">
      Двери в камерах предусматриваются двойными, размерами 90 х 200 сантиметров (далее - см.). На высоте 95 см. от уровня пола устраивать форточки 18 х 22 см. для раздачи пищи. Общие камеры необходимо оборудовать двухъярусными койками с габаритными размерами в плане 1,88 х 0,65 метров, деревянными столами из расчета периметра столов и длины деревянных скамеек по 0,4 метра на человека, нишей для одежды с плечиками из расчета 5 мест на один погонный метр ниши. Ниши следует делать от пола до потолка и разделять на уровне 0,7 метра и 2,3 метра двумя полками из досок, скрепленных металлической рамкой. Все оборудование камер прикреплять к полу. </w:t>
      </w:r>
      <w:r>
        <w:br/>
      </w:r>
      <w:r>
        <w:rPr>
          <w:rFonts w:ascii="Times New Roman"/>
          <w:b w:val="false"/>
          <w:i w:val="false"/>
          <w:color w:val="000000"/>
          <w:sz w:val="28"/>
        </w:rPr>
        <w:t xml:space="preserve">
      В каждой камере оборудуется санитарный узел из умывальника и унитаза </w:t>
      </w:r>
    </w:p>
    <w:bookmarkEnd w:id="79"/>
    <w:bookmarkStart w:name="z95" w:id="80"/>
    <w:p>
      <w:pPr>
        <w:spacing w:after="0"/>
        <w:ind w:left="0"/>
        <w:jc w:val="both"/>
      </w:pPr>
      <w:r>
        <w:rPr>
          <w:rFonts w:ascii="Times New Roman"/>
          <w:b w:val="false"/>
          <w:i w:val="false"/>
          <w:color w:val="000000"/>
          <w:sz w:val="28"/>
        </w:rPr>
        <w:t xml:space="preserve">
(без смывного бачка). Допускается установка смывных бачков, но монтаж их </w:t>
      </w:r>
    </w:p>
    <w:bookmarkEnd w:id="80"/>
    <w:p>
      <w:pPr>
        <w:spacing w:after="0"/>
        <w:ind w:left="0"/>
        <w:jc w:val="both"/>
      </w:pPr>
      <w:r>
        <w:rPr>
          <w:rFonts w:ascii="Times New Roman"/>
          <w:b w:val="false"/>
          <w:i w:val="false"/>
          <w:color w:val="000000"/>
          <w:sz w:val="28"/>
        </w:rPr>
        <w:t xml:space="preserve">выполняется в коридоре (по возможности в нишах), а приборы для спуска воды </w:t>
      </w:r>
    </w:p>
    <w:p>
      <w:pPr>
        <w:spacing w:after="0"/>
        <w:ind w:left="0"/>
        <w:jc w:val="both"/>
      </w:pPr>
      <w:r>
        <w:rPr>
          <w:rFonts w:ascii="Times New Roman"/>
          <w:b w:val="false"/>
          <w:i w:val="false"/>
          <w:color w:val="000000"/>
          <w:sz w:val="28"/>
        </w:rPr>
        <w:t xml:space="preserve">выводятся в камеру в виде кнопочного устройства. Санитарный узел </w:t>
      </w:r>
    </w:p>
    <w:p>
      <w:pPr>
        <w:spacing w:after="0"/>
        <w:ind w:left="0"/>
        <w:jc w:val="both"/>
      </w:pPr>
      <w:r>
        <w:rPr>
          <w:rFonts w:ascii="Times New Roman"/>
          <w:b w:val="false"/>
          <w:i w:val="false"/>
          <w:color w:val="000000"/>
          <w:sz w:val="28"/>
        </w:rPr>
        <w:t xml:space="preserve">отделяется перегородкой. </w:t>
      </w:r>
    </w:p>
    <w:p>
      <w:pPr>
        <w:spacing w:after="0"/>
        <w:ind w:left="0"/>
        <w:jc w:val="both"/>
      </w:pPr>
      <w:r>
        <w:rPr>
          <w:rFonts w:ascii="Times New Roman"/>
          <w:b w:val="false"/>
          <w:i w:val="false"/>
          <w:color w:val="000000"/>
          <w:sz w:val="28"/>
        </w:rPr>
        <w:t xml:space="preserve">     С внутренней стороны окон устанавливать выпуклые на 25-30 см. от </w:t>
      </w:r>
    </w:p>
    <w:p>
      <w:pPr>
        <w:spacing w:after="0"/>
        <w:ind w:left="0"/>
        <w:jc w:val="both"/>
      </w:pPr>
      <w:r>
        <w:rPr>
          <w:rFonts w:ascii="Times New Roman"/>
          <w:b w:val="false"/>
          <w:i w:val="false"/>
          <w:color w:val="000000"/>
          <w:sz w:val="28"/>
        </w:rPr>
        <w:t xml:space="preserve">стены решетки, ограничивающие доступ к оконному проему. Во всех камерах </w:t>
      </w:r>
    </w:p>
    <w:p>
      <w:pPr>
        <w:spacing w:after="0"/>
        <w:ind w:left="0"/>
        <w:jc w:val="both"/>
      </w:pPr>
      <w:r>
        <w:rPr>
          <w:rFonts w:ascii="Times New Roman"/>
          <w:b w:val="false"/>
          <w:i w:val="false"/>
          <w:color w:val="000000"/>
          <w:sz w:val="28"/>
        </w:rPr>
        <w:t xml:space="preserve">устраивать полы дощатые крашенные.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