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e97b" w14:textId="825e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размещения страховых резервов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1999 года N 440. Зарегистрирован в Министерстве юстиции Республики Казахстан 7.02.2000 г. за N 1044. Утратило силу - постановлением Правления Национального Банка Республики Казахстан от 21 августа 2003 года N 310 (V032514)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37 Указа Президента Республики Казахстан, имеющего силу Закона, "О страховании"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U952475_ </w:t>
      </w:r>
      <w:r>
        <w:rPr>
          <w:rFonts w:ascii="Times New Roman"/>
          <w:b w:val="false"/>
          <w:i w:val="false"/>
          <w:color w:val="000000"/>
          <w:sz w:val="28"/>
        </w:rPr>
        <w:t>
 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размещения страховых резервов, согласованную с Национальной Комиссией Республики Казахстан по ценным бумагам, и ввести ее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Страховым (перестраховочным) организациям в течение шести месяцев со дня вступления в силу настоящего постановления обеспечить порядок размещения страховых резервов в соответствии с требованиями, установленными Инструкцией о порядке размещения страховых резервов.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Инструкции о порядке размещения страховых резервов;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Инструкцию о порядке размещения страховых резервов до сведения заинтересованных подразделений Национального Банка Республики Казахстан и страховых (перестраховочных)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Председателя Национального Банка Республики Казахстан Марченко Г.А.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Национального Банка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Инструкция о порядке размещения страховых резервов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принята с целью обеспечения финансовой устойчивости и своевременности выплаты страховыми и перестраховочными организациями (далее - страховые организации) страховых возмещений и в соответствии с пунктом 2 статьи 37 Указа Президента Республики Казахстан, имеющего силу Закона, "О страховании"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U952475_ </w:t>
      </w:r>
      <w:r>
        <w:rPr>
          <w:rFonts w:ascii="Times New Roman"/>
          <w:b w:val="false"/>
          <w:i w:val="false"/>
          <w:color w:val="000000"/>
          <w:sz w:val="28"/>
        </w:rPr>
        <w:t>
 определяет порядок размещения страховой организацией страховых резервов.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Страховые организации обязаны инвестировать страховые резервы в резервные активы, указанные в пункте 2 настоящей Инструкции, таким образом, чтобы общая стоимость резервных активов, учитываемая в соответствии с пунктом 4 настоящей Инструкции, была не меньше общей суммы страховых резервов.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числу резервных активов относятся следующие активы: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ценные бумаги Республики Казахстан (в том числе эмитированные в соответствии с законодательством других государств), включая государственные ценные бумаги, выпущенные местными исполнительными органами, допущенные к обращению в торговых системах закрытого акционерного общества "Казахстанская фондовая биржа" и разрешенные Национальной комиссией Республики Казахстан по ценным бумагам к приобретению за счет пенсионных активов;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срочные вклады и вклады до востребования (в том числе в иностранной валюте) в банках второго уровня Республики Казахстан, отнесенных к первой группе по переходу к международным стандартам в соответствии с требованиями нормативных правовых актов Национального Банка Республики Казахстан о порядке перехода банков второго уровня к международным стандартам либо: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дочерних банках, родительские банки - нерезиденты которых, имеют долгосрочный, краткосрочный и индивидуальный рейтинг не ниже категории "А" любого из рейтинговых агентств, перечень которых утверждается Национальным Банком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признанные постановлением Правления Национального Банка Республики Казахстан выполнившими требования программы по переходу к международным стандартам;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акции казахстанских эмитентов (в том числе депозитарные расписки (АDR, GDR), выпущенные на такие акции в соответствии с законодательством других государств) и облигации казахстанских эмитентов, включенные в официальный список ценных бумаг закрытого акционерного общества "Казахстанская фондовая биржа" категории "А";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ипотечные облигации, допущенные к обращению в торговых системах закрытого акционерного общества "Казахстанская фондовая биржа" и разрешенные Национальной комиссией Республики Казахстан по ценным бумагам к приобретению за счет пенсионных активов;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деньги в кассе.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 состава резервных активов исключаются: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активы, на которые право собственности страховой организации ограничено (в том числе переданные в залог);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ценные бумаги, исключенные из официального списка ценных бумаг категории "А" закрытого акционерного общества "Казахстанская фондовая биржа";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ценные бумаги, исключенные из списка ценных бумаг, разрешенных Национальной комиссией Республики Казахстан по ценным бумагам к приобретению за счет пенсионных активов.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Оценка стоимости резервных активов страховой организации в зависимости от вида актива определяется в следующем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ценных бумаг и облигаций казахстанских эмитентов, включенных в официальный список ценных бумаг закрытого акционерного общества "Казахстанская фондовая биржа" категории "А", предназначенных или годных для продажи - по текущей стоимости;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государственных ценных бумаг и облигаций казахстанских эмитентов, включенных в официальный список ценных бумаг закрытого акционерного общества "Казахстанская фондовая биржа" категории "А", удерживаемых до погашения - по покупной стоимости;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акций казахстанских эмитентов, включенных в официальный список ценных бумаг категории "А" - по текущей или покупной стоимости, в зависимости от того, какая из стоимостей является меньшей;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ипотечных облигаций, допущенных к обращению в торговых системах закрытого акционерного общества "Казахстанская фондовая биржа" и разрешенных Национальной комиссией Республики Казахстан по ценным бумагам к приобретению за счет пенсионных активов - по текущей или покупной стоимости в зависимости от того, какая из стоимостей является меньшей;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срочных вкладов и вкладов до востребования - в размере вклада.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текущей стоимостью ценной бумаги понимается котировка, определенная по результатам последней сделки или по последней цене спроса на торгах закрытого акционерного общества "Казахстанская фондовая биржа".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Резервные активы, стоимость которых выражена в иностранной валюте, оцениваются по официальному курсу Национального Банка Республики Казахстан на отчетную дату.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Страховые организации обязаны осуществлять инвестирование резервных активов с соблюдением условий ликвидности, прибыльности и диверсификации.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Ликвидность - способность страховой организации обеспечить своевременное исполнение своих обязательств путем продажи актива без существенной потери его стоимости.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Прибыльность - возможность продать актив по цене выше стоимости его приобретения или получения заранее установленного вознаграждения (интереса).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Диверсификация - распределение активов по различным объектам инвестирования.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целях обеспечения условия диверсификации, резервные активы страховых организаций размещаются в следующем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государственные ценные бумаги Республики Казахстан (в том числе эмитированные в соответствии с законодательством других государств), за исключением ценных бумаг, выпущенных местными исполнительными органами Республики Казахстан - в размере не менее 40 процентов и не более 80 процентов от суммы страховых резервов;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государственные ценные бумаги, выпущенные местными исполнительными органами, допущенные к обращению в торговых системах закрытого акционерного общества "Казахстанская фондовая биржа" и разрешенных Национальной комиссией Республики Казахстан по ценным бумагам к приобретению за счет пенсионных активов - в размере не более 10 процентов от суммы страховых резервов;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акции казахстанских акционерных обществ, включенные в официальный список ценных бумаг закрытого акционерного общества "Казахстанская фондовая биржа" категории "А" (в том числе депозитарные расписки (АDR, GDR), выпущенные на такие акции в соответствии с законодательством других государств) - в размере не более 15 процентов от суммы страховых резервов;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облигации казахстанских организаций, включенные в официальный список ценных бумаг закрытого акционерного общества "Казахстанская фондовая биржа" категории "А" - в размере не более 20 процентов от суммы страховых резервов;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ипотечные ценные бумаги, при условии, что такие ценные бумаги допущены к обращению в торговых системах закрытого акционерного общества "Казахстанская фондовая биржа" и разрешены Национальной комиссией Республики Казахстан по ценным бумагам к приобретению за счет пенсионных активов - в размере не более 10 процентов от суммы страховых резервов;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срочные вклады в банках, указанных в подпункте 2) пункта 2 настоящей инструкции - в размере не более 20 процентов от суммы страховых резервов;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 вклады до востребования - в размере не менее 5 процентов и не более 10 процентов от суммы страховых резервов;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деньги в кассе - не более 3 процентов от суммы страховых резервов.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размещении резервных активов, путем заключения договоров срочного вклада или вклада до востребования, в одном банке может быть размещено не более 25 процентов от суммы страховых резервов.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Страховым организациям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инвестировать резервные активы в ценные бумаги аффилиированных лиц, включая банки;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размещать резервные активы в срочные вклады и вклады до востребования в аффилиированных банках.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