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5d1c" w14:textId="e875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страховой деятельности</w:t>
      </w:r>
    </w:p>
    <w:p>
      <w:pPr>
        <w:spacing w:after="0"/>
        <w:ind w:left="0"/>
        <w:jc w:val="both"/>
      </w:pPr>
      <w:r>
        <w:rPr>
          <w:rFonts w:ascii="Times New Roman"/>
          <w:b w:val="false"/>
          <w:i w:val="false"/>
          <w:color w:val="000000"/>
          <w:sz w:val="28"/>
        </w:rPr>
        <w:t>Закон Республики Казахстан от 18 декабря 2000 года № 126.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заменены словами "уполномоченного органа", "уполномоченным органом", "уполномоченный орган", "уполномоченному органу" - Законом Республики Казахстан от 10 июля 2003 года </w:t>
      </w:r>
      <w:r>
        <w:rPr>
          <w:rFonts w:ascii="Times New Roman"/>
          <w:b w:val="false"/>
          <w:i w:val="false"/>
          <w:color w:val="000000"/>
          <w:sz w:val="28"/>
        </w:rPr>
        <w:t>№ 483</w:t>
      </w:r>
      <w:r>
        <w:rPr>
          <w:rFonts w:ascii="Times New Roman"/>
          <w:b w:val="false"/>
          <w:i w:val="false"/>
          <w:color w:val="ff0000"/>
          <w:sz w:val="28"/>
        </w:rPr>
        <w:t xml:space="preserve"> (вводится в действие с 1 января 2004 года).</w:t>
      </w:r>
    </w:p>
    <w:bookmarkStart w:name="z91" w:id="0"/>
    <w:p>
      <w:pPr>
        <w:spacing w:after="0"/>
        <w:ind w:left="0"/>
        <w:jc w:val="left"/>
      </w:pPr>
      <w:r>
        <w:rPr>
          <w:rFonts w:ascii="Times New Roman"/>
          <w:b/>
          <w:i w:val="false"/>
          <w:color w:val="000000"/>
        </w:rPr>
        <w:t xml:space="preserve"> Глава 1. Общие положения</w:t>
      </w:r>
    </w:p>
    <w:bookmarkEnd w:id="0"/>
    <w:bookmarkStart w:name="z90" w:id="1"/>
    <w:p>
      <w:pPr>
        <w:spacing w:after="0"/>
        <w:ind w:left="0"/>
        <w:jc w:val="left"/>
      </w:pPr>
      <w:r>
        <w:rPr>
          <w:rFonts w:ascii="Times New Roman"/>
          <w:b/>
          <w:i w:val="false"/>
          <w:color w:val="000000"/>
        </w:rPr>
        <w:t xml:space="preserve"> Статья 1. Законодательство Республики Казахстан о страховании и страховой деятельности</w:t>
      </w:r>
    </w:p>
    <w:bookmarkEnd w:id="1"/>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30.12.2009 </w:t>
      </w:r>
      <w:r>
        <w:rPr>
          <w:rFonts w:ascii="Times New Roman"/>
          <w:b w:val="false"/>
          <w:i w:val="false"/>
          <w:color w:val="ff0000"/>
          <w:sz w:val="28"/>
        </w:rPr>
        <w:t>№ 234-IV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Отношения, возникающие из страхования и относящиеся к сфере действия иных законодательных актов Республики Казахстан, регулируются этими актами, за исключением отношений, прямо урегулированных настоящим Законом.</w:t>
      </w:r>
    </w:p>
    <w:bookmarkStart w:name="z461" w:id="2"/>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
    <w:p>
      <w:pPr>
        <w:spacing w:after="0"/>
        <w:ind w:left="0"/>
        <w:jc w:val="left"/>
      </w:pPr>
      <w:r>
        <w:rPr>
          <w:rFonts w:ascii="Times New Roman"/>
          <w:b/>
          <w:i w:val="false"/>
          <w:color w:val="000000"/>
        </w:rPr>
        <w:t xml:space="preserve"> Статья 2. Отношения, регулируемые настоящим Законом</w:t>
      </w:r>
    </w:p>
    <w:bookmarkEnd w:id="3"/>
    <w:bookmarkStart w:name="z8621" w:id="4"/>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4"/>
    <w:p>
      <w:pPr>
        <w:spacing w:after="0"/>
        <w:ind w:left="0"/>
        <w:jc w:val="both"/>
      </w:pPr>
      <w:r>
        <w:rPr>
          <w:rFonts w:ascii="Times New Roman"/>
          <w:b w:val="false"/>
          <w:i w:val="false"/>
          <w:color w:val="000000"/>
          <w:sz w:val="28"/>
        </w:rPr>
        <w:t>
      2. Нормативные правовые акты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 принимаемые в соответствии с настоящим Законом, обязательны для всех участников страхового рынка.</w:t>
      </w:r>
    </w:p>
    <w:bookmarkStart w:name="z8359" w:id="5"/>
    <w:p>
      <w:pPr>
        <w:spacing w:after="0"/>
        <w:ind w:left="0"/>
        <w:jc w:val="both"/>
      </w:pPr>
      <w:r>
        <w:rPr>
          <w:rFonts w:ascii="Times New Roman"/>
          <w:b w:val="false"/>
          <w:i w:val="false"/>
          <w:color w:val="000000"/>
          <w:sz w:val="28"/>
        </w:rPr>
        <w:t>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принимаемых в соответствии с настоящим Законом, распространяются в пределах, предусмотренных условиями особого режима регулирования.</w:t>
      </w:r>
    </w:p>
    <w:bookmarkEnd w:id="5"/>
    <w:bookmarkStart w:name="z862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Статья 3. Основные понятия, используемые в настоящем Законе</w:t>
      </w:r>
    </w:p>
    <w:bookmarkEnd w:id="7"/>
    <w:bookmarkStart w:name="z360" w:id="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8"/>
    <w:bookmarkStart w:name="z7" w:id="9"/>
    <w:p>
      <w:pPr>
        <w:spacing w:after="0"/>
        <w:ind w:left="0"/>
        <w:jc w:val="both"/>
      </w:pP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p>
    <w:bookmarkEnd w:id="9"/>
    <w:bookmarkStart w:name="z216" w:id="10"/>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10"/>
    <w:bookmarkStart w:name="z217" w:id="11"/>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11"/>
    <w:bookmarkStart w:name="z218" w:id="12"/>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12"/>
    <w:bookmarkStart w:name="z8893" w:id="13"/>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13"/>
    <w:bookmarkStart w:name="z37" w:id="14"/>
    <w:p>
      <w:pPr>
        <w:spacing w:after="0"/>
        <w:ind w:left="0"/>
        <w:jc w:val="both"/>
      </w:pPr>
      <w:r>
        <w:rPr>
          <w:rFonts w:ascii="Times New Roman"/>
          <w:b w:val="false"/>
          <w:i w:val="false"/>
          <w:color w:val="000000"/>
          <w:sz w:val="28"/>
        </w:rPr>
        <w:t>
      2) ассистанс - предоставление страховыми организациями, юридическими лицами помощи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 (или) в натурально-вещественной форме через техническое, медицинское содействие вследствие наступления страхового случая;</w:t>
      </w:r>
    </w:p>
    <w:bookmarkEnd w:id="14"/>
    <w:bookmarkStart w:name="z38" w:id="15"/>
    <w:p>
      <w:pPr>
        <w:spacing w:after="0"/>
        <w:ind w:left="0"/>
        <w:jc w:val="both"/>
      </w:pPr>
      <w:r>
        <w:rPr>
          <w:rFonts w:ascii="Times New Roman"/>
          <w:b w:val="false"/>
          <w:i w:val="false"/>
          <w:color w:val="000000"/>
          <w:sz w:val="28"/>
        </w:rPr>
        <w:t>
      3) контроль - возможность определять решения юридического лица, возникающая при наличии одного из следующих условий:</w:t>
      </w:r>
    </w:p>
    <w:bookmarkEnd w:id="15"/>
    <w:bookmarkStart w:name="z43" w:id="16"/>
    <w:p>
      <w:pPr>
        <w:spacing w:after="0"/>
        <w:ind w:left="0"/>
        <w:jc w:val="both"/>
      </w:pP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bookmarkEnd w:id="16"/>
    <w:bookmarkStart w:name="z93" w:id="17"/>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17"/>
    <w:bookmarkStart w:name="z454" w:id="18"/>
    <w:p>
      <w:pPr>
        <w:spacing w:after="0"/>
        <w:ind w:left="0"/>
        <w:jc w:val="both"/>
      </w:pP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bookmarkEnd w:id="18"/>
    <w:bookmarkStart w:name="z94" w:id="1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bookmarkEnd w:id="19"/>
    <w:bookmarkStart w:name="z95" w:id="20"/>
    <w:p>
      <w:pPr>
        <w:spacing w:after="0"/>
        <w:ind w:left="0"/>
        <w:jc w:val="both"/>
      </w:pPr>
      <w:r>
        <w:rPr>
          <w:rFonts w:ascii="Times New Roman"/>
          <w:b w:val="false"/>
          <w:i w:val="false"/>
          <w:color w:val="000000"/>
          <w:sz w:val="28"/>
        </w:rPr>
        <w:t>
      4) родительская организация - юридическое лицо, которое имеет контроль над другим юридическим лицом;</w:t>
      </w:r>
    </w:p>
    <w:bookmarkEnd w:id="20"/>
    <w:bookmarkStart w:name="z96" w:id="21"/>
    <w:p>
      <w:pPr>
        <w:spacing w:after="0"/>
        <w:ind w:left="0"/>
        <w:jc w:val="both"/>
      </w:pPr>
      <w:r>
        <w:rPr>
          <w:rFonts w:ascii="Times New Roman"/>
          <w:b w:val="false"/>
          <w:i w:val="false"/>
          <w:color w:val="000000"/>
          <w:sz w:val="28"/>
        </w:rPr>
        <w:t>
      5) дочерняя организация - юридическое лицо, по отношению к которому другое юридическое лицо имеет контроль;</w:t>
      </w:r>
    </w:p>
    <w:bookmarkEnd w:id="21"/>
    <w:bookmarkStart w:name="z97" w:id="22"/>
    <w:p>
      <w:pPr>
        <w:spacing w:after="0"/>
        <w:ind w:left="0"/>
        <w:jc w:val="both"/>
      </w:pPr>
      <w:r>
        <w:rPr>
          <w:rFonts w:ascii="Times New Roman"/>
          <w:b w:val="false"/>
          <w:i w:val="false"/>
          <w:color w:val="000000"/>
          <w:sz w:val="28"/>
        </w:rPr>
        <w:t>
      6)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bookmarkEnd w:id="22"/>
    <w:bookmarkStart w:name="z98" w:id="23"/>
    <w:p>
      <w:pPr>
        <w:spacing w:after="0"/>
        <w:ind w:left="0"/>
        <w:jc w:val="both"/>
      </w:pPr>
      <w:r>
        <w:rPr>
          <w:rFonts w:ascii="Times New Roman"/>
          <w:b w:val="false"/>
          <w:i w:val="false"/>
          <w:color w:val="000000"/>
          <w:sz w:val="28"/>
        </w:rPr>
        <w:t>
      7) крупный участник юридического лица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юридического лица (за исключением случаев, когда таким владельцем является государство или национальный управляющий холдинг);</w:t>
      </w:r>
    </w:p>
    <w:bookmarkEnd w:id="23"/>
    <w:bookmarkStart w:name="z758" w:id="24"/>
    <w:p>
      <w:pPr>
        <w:spacing w:after="0"/>
        <w:ind w:left="0"/>
        <w:jc w:val="both"/>
      </w:pP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p>
    <w:bookmarkEnd w:id="24"/>
    <w:bookmarkStart w:name="z99" w:id="25"/>
    <w:p>
      <w:pPr>
        <w:spacing w:after="0"/>
        <w:ind w:left="0"/>
        <w:jc w:val="both"/>
      </w:pPr>
      <w:r>
        <w:rPr>
          <w:rFonts w:ascii="Times New Roman"/>
          <w:b w:val="false"/>
          <w:i w:val="false"/>
          <w:color w:val="000000"/>
          <w:sz w:val="28"/>
        </w:rPr>
        <w:t>
      8)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(за вычетом привилегированных) акций (долей участия в уставном капитале) либо наличие возможности голосовать двадцатью и более процентами акций;</w:t>
      </w:r>
    </w:p>
    <w:bookmarkEnd w:id="25"/>
    <w:bookmarkStart w:name="z8624" w:id="26"/>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26"/>
    <w:bookmarkStart w:name="z8625" w:id="27"/>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27"/>
    <w:bookmarkStart w:name="z100" w:id="28"/>
    <w:p>
      <w:pPr>
        <w:spacing w:after="0"/>
        <w:ind w:left="0"/>
        <w:jc w:val="both"/>
      </w:pPr>
      <w:r>
        <w:rPr>
          <w:rFonts w:ascii="Times New Roman"/>
          <w:b w:val="false"/>
          <w:i w:val="false"/>
          <w:color w:val="000000"/>
          <w:sz w:val="28"/>
        </w:rPr>
        <w:t>
      9)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w:t>
      </w:r>
    </w:p>
    <w:bookmarkEnd w:id="28"/>
    <w:bookmarkStart w:name="z101" w:id="29"/>
    <w:p>
      <w:pPr>
        <w:spacing w:after="0"/>
        <w:ind w:left="0"/>
        <w:jc w:val="both"/>
      </w:pPr>
      <w:r>
        <w:rPr>
          <w:rFonts w:ascii="Times New Roman"/>
          <w:b w:val="false"/>
          <w:i w:val="false"/>
          <w:color w:val="000000"/>
          <w:sz w:val="28"/>
        </w:rPr>
        <w:t>
      10) перестраховочная организация (перестраховщик) - юридическое лицо, осуществляющее деятельность по заключению и исполнению договоров перестрахования на основании соответствующей лицензии уполномоченного органа;</w:t>
      </w:r>
    </w:p>
    <w:bookmarkEnd w:id="29"/>
    <w:bookmarkStart w:name="z102" w:id="30"/>
    <w:p>
      <w:pPr>
        <w:spacing w:after="0"/>
        <w:ind w:left="0"/>
        <w:jc w:val="both"/>
      </w:pPr>
      <w:r>
        <w:rPr>
          <w:rFonts w:ascii="Times New Roman"/>
          <w:b w:val="false"/>
          <w:i w:val="false"/>
          <w:color w:val="000000"/>
          <w:sz w:val="28"/>
        </w:rPr>
        <w:t>
      11) перестрахователь (цедент) - страховая или перестраховочная организация, осуществляющая передачу принятых ею страховых рисков в перестрахование;</w:t>
      </w:r>
    </w:p>
    <w:bookmarkEnd w:id="30"/>
    <w:bookmarkStart w:name="z103" w:id="31"/>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1"/>
    <w:bookmarkStart w:name="z104" w:id="32"/>
    <w:p>
      <w:pPr>
        <w:spacing w:after="0"/>
        <w:ind w:left="0"/>
        <w:jc w:val="both"/>
      </w:pPr>
      <w:r>
        <w:rPr>
          <w:rFonts w:ascii="Times New Roman"/>
          <w:b w:val="false"/>
          <w:i w:val="false"/>
          <w:color w:val="000000"/>
          <w:sz w:val="28"/>
        </w:rPr>
        <w:t>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w:t>
      </w:r>
    </w:p>
    <w:bookmarkEnd w:id="32"/>
    <w:bookmarkStart w:name="z855" w:id="33"/>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3"/>
    <w:bookmarkStart w:name="z105" w:id="34"/>
    <w:p>
      <w:pPr>
        <w:spacing w:after="0"/>
        <w:ind w:left="0"/>
        <w:jc w:val="both"/>
      </w:pPr>
      <w:r>
        <w:rPr>
          <w:rFonts w:ascii="Times New Roman"/>
          <w:b w:val="false"/>
          <w:i w:val="false"/>
          <w:color w:val="000000"/>
          <w:sz w:val="28"/>
        </w:rPr>
        <w:t>
      14) собственное удержание - часть объема ответственности, в пределах которой страховщик или перестрахователь (цедент) несет ответственность за собственный счет в соответствии с договором страхования или перестрахования;</w:t>
      </w:r>
    </w:p>
    <w:bookmarkEnd w:id="34"/>
    <w:bookmarkStart w:name="z106" w:id="35"/>
    <w:p>
      <w:pPr>
        <w:spacing w:after="0"/>
        <w:ind w:left="0"/>
        <w:jc w:val="both"/>
      </w:pPr>
      <w:r>
        <w:rPr>
          <w:rFonts w:ascii="Times New Roman"/>
          <w:b w:val="false"/>
          <w:i w:val="false"/>
          <w:color w:val="000000"/>
          <w:sz w:val="28"/>
        </w:rPr>
        <w:t>
      15) пруденциальные нормативы - нормативы, устанавливаемые уполномоченным органом и обязательные для соблюдения страховыми (перестраховочными) организациями;</w:t>
      </w:r>
    </w:p>
    <w:bookmarkEnd w:id="35"/>
    <w:bookmarkStart w:name="z107" w:id="36"/>
    <w:p>
      <w:pPr>
        <w:spacing w:after="0"/>
        <w:ind w:left="0"/>
        <w:jc w:val="both"/>
      </w:pPr>
      <w:r>
        <w:rPr>
          <w:rFonts w:ascii="Times New Roman"/>
          <w:b w:val="false"/>
          <w:i w:val="false"/>
          <w:color w:val="000000"/>
          <w:sz w:val="28"/>
        </w:rPr>
        <w:t>
      16) страховой агент - физическое или юридическое лицо, включенное в реестр страховых агентов и осуществляющее посредническую деятельность по заключению договоров страхования от имени и по поручению одной или нескольких страховых организаций на основании договора поручения;</w:t>
      </w:r>
    </w:p>
    <w:bookmarkEnd w:id="36"/>
    <w:bookmarkStart w:name="z108" w:id="37"/>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7"/>
    <w:bookmarkStart w:name="z109" w:id="38"/>
    <w:p>
      <w:pPr>
        <w:spacing w:after="0"/>
        <w:ind w:left="0"/>
        <w:jc w:val="both"/>
      </w:pPr>
      <w:r>
        <w:rPr>
          <w:rFonts w:ascii="Times New Roman"/>
          <w:b w:val="false"/>
          <w:i w:val="false"/>
          <w:color w:val="000000"/>
          <w:sz w:val="28"/>
        </w:rPr>
        <w:t>
      18) правила страхования - документ страховой организации, определяющий условия осуществления страхования по определенному виду страхования;</w:t>
      </w:r>
    </w:p>
    <w:bookmarkEnd w:id="38"/>
    <w:p>
      <w:pPr>
        <w:spacing w:after="0"/>
        <w:ind w:left="0"/>
        <w:jc w:val="both"/>
      </w:pPr>
      <w:r>
        <w:rPr>
          <w:rFonts w:ascii="Times New Roman"/>
          <w:b w:val="false"/>
          <w:i w:val="false"/>
          <w:color w:val="000000"/>
          <w:sz w:val="28"/>
        </w:rPr>
        <w:t>
      18-1) страховой отчет - форма полной или частичной выдачи информации, содержащейся в базе данных;</w:t>
      </w:r>
    </w:p>
    <w:p>
      <w:pPr>
        <w:spacing w:after="0"/>
        <w:ind w:left="0"/>
        <w:jc w:val="both"/>
      </w:pPr>
      <w:r>
        <w:rPr>
          <w:rFonts w:ascii="Times New Roman"/>
          <w:b w:val="false"/>
          <w:i w:val="false"/>
          <w:color w:val="000000"/>
          <w:sz w:val="28"/>
        </w:rPr>
        <w:t>
      18-2)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Start w:name="z463" w:id="39"/>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9"/>
    <w:bookmarkStart w:name="z110" w:id="40"/>
    <w:p>
      <w:pPr>
        <w:spacing w:after="0"/>
        <w:ind w:left="0"/>
        <w:jc w:val="both"/>
      </w:pPr>
      <w:r>
        <w:rPr>
          <w:rFonts w:ascii="Times New Roman"/>
          <w:b w:val="false"/>
          <w:i w:val="false"/>
          <w:color w:val="000000"/>
          <w:sz w:val="28"/>
        </w:rPr>
        <w:t>
      19) субъекты страховой деятельности - страховая и перестраховочная организации;</w:t>
      </w:r>
    </w:p>
    <w:bookmarkEnd w:id="40"/>
    <w:bookmarkStart w:name="z215" w:id="41"/>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42"/>
    <w:bookmarkStart w:name="z134" w:id="43"/>
    <w:p>
      <w:pPr>
        <w:spacing w:after="0"/>
        <w:ind w:left="0"/>
        <w:jc w:val="both"/>
      </w:pPr>
      <w:r>
        <w:rPr>
          <w:rFonts w:ascii="Times New Roman"/>
          <w:b w:val="false"/>
          <w:i w:val="false"/>
          <w:color w:val="000000"/>
          <w:sz w:val="28"/>
        </w:rPr>
        <w:t>
      23)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w:t>
      </w:r>
    </w:p>
    <w:bookmarkEnd w:id="43"/>
    <w:bookmarkStart w:name="z219" w:id="44"/>
    <w:p>
      <w:pPr>
        <w:spacing w:after="0"/>
        <w:ind w:left="0"/>
        <w:jc w:val="both"/>
      </w:pPr>
      <w:r>
        <w:rPr>
          <w:rFonts w:ascii="Times New Roman"/>
          <w:b w:val="false"/>
          <w:i w:val="false"/>
          <w:color w:val="000000"/>
          <w:sz w:val="28"/>
        </w:rPr>
        <w:t>
      23-1) страховой риск - вероятность наступления страхового случая;</w:t>
      </w:r>
    </w:p>
    <w:bookmarkEnd w:id="44"/>
    <w:bookmarkStart w:name="z462" w:id="45"/>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bookmarkEnd w:id="45"/>
    <w:p>
      <w:pPr>
        <w:spacing w:after="0"/>
        <w:ind w:left="0"/>
        <w:jc w:val="both"/>
      </w:pP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p>
    <w:bookmarkStart w:name="z135" w:id="46"/>
    <w:p>
      <w:pPr>
        <w:spacing w:after="0"/>
        <w:ind w:left="0"/>
        <w:jc w:val="both"/>
      </w:pPr>
      <w:r>
        <w:rPr>
          <w:rFonts w:ascii="Times New Roman"/>
          <w:b w:val="false"/>
          <w:i w:val="false"/>
          <w:color w:val="000000"/>
          <w:sz w:val="28"/>
        </w:rPr>
        <w:t>
      24) страховая организация (страховщик)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46"/>
    <w:bookmarkStart w:name="z136" w:id="47"/>
    <w:p>
      <w:pPr>
        <w:spacing w:after="0"/>
        <w:ind w:left="0"/>
        <w:jc w:val="both"/>
      </w:pPr>
      <w:r>
        <w:rPr>
          <w:rFonts w:ascii="Times New Roman"/>
          <w:b w:val="false"/>
          <w:i w:val="false"/>
          <w:color w:val="000000"/>
          <w:sz w:val="28"/>
        </w:rPr>
        <w:t>
      25)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страхового холдинга или лиц, совместно являющихся крупным участником страховой (перестраховочной) организации, страховым холдингом, через владение акциями (долями участия в уставном капитале) юридических лиц;</w:t>
      </w:r>
    </w:p>
    <w:bookmarkEnd w:id="47"/>
    <w:bookmarkStart w:name="z221" w:id="48"/>
    <w:p>
      <w:pPr>
        <w:spacing w:after="0"/>
        <w:ind w:left="0"/>
        <w:jc w:val="both"/>
      </w:pP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p>
    <w:bookmarkEnd w:id="48"/>
    <w:bookmarkStart w:name="z137" w:id="49"/>
    <w:p>
      <w:pPr>
        <w:spacing w:after="0"/>
        <w:ind w:left="0"/>
        <w:jc w:val="both"/>
      </w:pPr>
      <w:r>
        <w:rPr>
          <w:rFonts w:ascii="Times New Roman"/>
          <w:b w:val="false"/>
          <w:i w:val="false"/>
          <w:color w:val="000000"/>
          <w:sz w:val="28"/>
        </w:rPr>
        <w:t>
      26)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49"/>
    <w:bookmarkStart w:name="z149" w:id="50"/>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(за вычетом привилегированных) акций страховой (перестраховочной) организации;</w:t>
      </w:r>
    </w:p>
    <w:bookmarkEnd w:id="50"/>
    <w:bookmarkStart w:name="z150" w:id="51"/>
    <w:p>
      <w:pPr>
        <w:spacing w:after="0"/>
        <w:ind w:left="0"/>
        <w:jc w:val="both"/>
      </w:pP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w:t>
      </w:r>
    </w:p>
    <w:bookmarkEnd w:id="51"/>
    <w:bookmarkStart w:name="z222" w:id="52"/>
    <w:p>
      <w:pPr>
        <w:spacing w:after="0"/>
        <w:ind w:left="0"/>
        <w:jc w:val="both"/>
      </w:pPr>
      <w:r>
        <w:rPr>
          <w:rFonts w:ascii="Times New Roman"/>
          <w:b w:val="false"/>
          <w:i w:val="false"/>
          <w:color w:val="000000"/>
          <w:sz w:val="28"/>
        </w:rPr>
        <w:t>
      26-1) страховой холдинг –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52"/>
    <w:p>
      <w:pPr>
        <w:spacing w:after="0"/>
        <w:ind w:left="0"/>
        <w:jc w:val="both"/>
      </w:pPr>
      <w:r>
        <w:rPr>
          <w:rFonts w:ascii="Times New Roman"/>
          <w:b w:val="false"/>
          <w:i w:val="false"/>
          <w:color w:val="000000"/>
          <w:sz w:val="28"/>
        </w:rPr>
        <w:t>
      голосовать прямо или косвенно двадцатью пятью или более процентами голосующих акций страховой (перестраховочной) организации;</w:t>
      </w:r>
    </w:p>
    <w:p>
      <w:pPr>
        <w:spacing w:after="0"/>
        <w:ind w:left="0"/>
        <w:jc w:val="both"/>
      </w:pP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p>
    <w:bookmarkStart w:name="z151" w:id="53"/>
    <w:p>
      <w:pPr>
        <w:spacing w:after="0"/>
        <w:ind w:left="0"/>
        <w:jc w:val="both"/>
      </w:pPr>
      <w:r>
        <w:rPr>
          <w:rFonts w:ascii="Times New Roman"/>
          <w:b w:val="false"/>
          <w:i w:val="false"/>
          <w:color w:val="000000"/>
          <w:sz w:val="28"/>
        </w:rPr>
        <w:t>
      27) выкупная сумма - сумма денег, которую страхователь имеет право получить при досрочном прекращении действия договора накопительного страхования;</w:t>
      </w:r>
    </w:p>
    <w:bookmarkEnd w:id="53"/>
    <w:bookmarkStart w:name="z223" w:id="54"/>
    <w:p>
      <w:pPr>
        <w:spacing w:after="0"/>
        <w:ind w:left="0"/>
        <w:jc w:val="both"/>
      </w:pP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p>
    <w:bookmarkEnd w:id="54"/>
    <w:bookmarkStart w:name="z232" w:id="55"/>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55"/>
    <w:bookmarkStart w:name="z455" w:id="56"/>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56"/>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7"/>
    <w:p>
      <w:pPr>
        <w:spacing w:after="0"/>
        <w:ind w:left="0"/>
        <w:jc w:val="left"/>
      </w:pPr>
      <w:r>
        <w:rPr>
          <w:rFonts w:ascii="Times New Roman"/>
          <w:b/>
          <w:i w:val="false"/>
          <w:color w:val="000000"/>
        </w:rPr>
        <w:t xml:space="preserve"> Статья 4. Страхование и страховая деятельность</w:t>
      </w:r>
    </w:p>
    <w:bookmarkEnd w:id="57"/>
    <w:p>
      <w:pPr>
        <w:spacing w:after="0"/>
        <w:ind w:left="0"/>
        <w:jc w:val="both"/>
      </w:pP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p>
    <w:bookmarkStart w:name="z111" w:id="58"/>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58"/>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59"/>
    <w:p>
      <w:pPr>
        <w:spacing w:after="0"/>
        <w:ind w:left="0"/>
        <w:jc w:val="left"/>
      </w:pPr>
      <w:r>
        <w:rPr>
          <w:rFonts w:ascii="Times New Roman"/>
          <w:b/>
          <w:i w:val="false"/>
          <w:color w:val="000000"/>
        </w:rPr>
        <w:t xml:space="preserve"> Статья 5. Страхование иностранных физических и юридических лиц и лиц без гражданства</w:t>
      </w:r>
    </w:p>
    <w:bookmarkEnd w:id="59"/>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в том числе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8" w:id="60"/>
    <w:p>
      <w:pPr>
        <w:spacing w:after="0"/>
        <w:ind w:left="0"/>
        <w:jc w:val="left"/>
      </w:pPr>
      <w:r>
        <w:rPr>
          <w:rFonts w:ascii="Times New Roman"/>
          <w:b/>
          <w:i w:val="false"/>
          <w:color w:val="000000"/>
        </w:rPr>
        <w:t xml:space="preserve">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60"/>
    <w:p>
      <w:pPr>
        <w:spacing w:after="0"/>
        <w:ind w:left="0"/>
        <w:jc w:val="both"/>
      </w:pPr>
      <w:r>
        <w:rPr>
          <w:rFonts w:ascii="Times New Roman"/>
          <w:b w:val="false"/>
          <w:i w:val="false"/>
          <w:color w:val="ff0000"/>
          <w:sz w:val="28"/>
        </w:rPr>
        <w:t xml:space="preserve">
      Сноска. Заголовок статьи 5-1 -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8372" w:id="61"/>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61"/>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Start w:name="z8626" w:id="62"/>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62"/>
    <w:bookmarkStart w:name="z8601" w:id="63"/>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4"/>
    <w:p>
      <w:pPr>
        <w:spacing w:after="0"/>
        <w:ind w:left="0"/>
        <w:jc w:val="left"/>
      </w:pPr>
      <w:r>
        <w:rPr>
          <w:rFonts w:ascii="Times New Roman"/>
          <w:b/>
          <w:i w:val="false"/>
          <w:color w:val="000000"/>
        </w:rPr>
        <w:t xml:space="preserve"> Глава 2. Организация страховой деятельности</w:t>
      </w:r>
    </w:p>
    <w:bookmarkEnd w:id="64"/>
    <w:bookmarkStart w:name="z8" w:id="65"/>
    <w:p>
      <w:pPr>
        <w:spacing w:after="0"/>
        <w:ind w:left="0"/>
        <w:jc w:val="left"/>
      </w:pPr>
      <w:r>
        <w:rPr>
          <w:rFonts w:ascii="Times New Roman"/>
          <w:b/>
          <w:i w:val="false"/>
          <w:color w:val="000000"/>
        </w:rPr>
        <w:t xml:space="preserve"> Статья 6. Отрасли, классы и виды страхования</w:t>
      </w:r>
    </w:p>
    <w:bookmarkEnd w:id="65"/>
    <w:p>
      <w:pPr>
        <w:spacing w:after="0"/>
        <w:ind w:left="0"/>
        <w:jc w:val="both"/>
      </w:pPr>
      <w:r>
        <w:rPr>
          <w:rFonts w:ascii="Times New Roman"/>
          <w:b w:val="false"/>
          <w:i w:val="false"/>
          <w:color w:val="000000"/>
          <w:sz w:val="28"/>
        </w:rPr>
        <w:t xml:space="preserve">
      1.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 Страховая деятельность страховой организации осуществляется по отрасли "страхование жизни" и отрасли "общее страхование". </w:t>
      </w:r>
    </w:p>
    <w:bookmarkStart w:name="z113" w:id="66"/>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66"/>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4) пенсионное аннуитетное страхование.</w:t>
      </w:r>
    </w:p>
    <w:bookmarkStart w:name="z114" w:id="67"/>
    <w:p>
      <w:pPr>
        <w:spacing w:after="0"/>
        <w:ind w:left="0"/>
        <w:jc w:val="both"/>
      </w:pPr>
      <w:r>
        <w:rPr>
          <w:rFonts w:ascii="Times New Roman"/>
          <w:b w:val="false"/>
          <w:i w:val="false"/>
          <w:color w:val="000000"/>
          <w:sz w:val="28"/>
        </w:rPr>
        <w:t xml:space="preserve">
      3. Отрасль "общее страхование" включает следующие классы в добровольной форме страхования: </w:t>
      </w:r>
    </w:p>
    <w:bookmarkEnd w:id="67"/>
    <w:p>
      <w:pPr>
        <w:spacing w:after="0"/>
        <w:ind w:left="0"/>
        <w:jc w:val="both"/>
      </w:pPr>
      <w:r>
        <w:rPr>
          <w:rFonts w:ascii="Times New Roman"/>
          <w:b w:val="false"/>
          <w:i w:val="false"/>
          <w:color w:val="000000"/>
          <w:sz w:val="28"/>
        </w:rPr>
        <w:t xml:space="preserve">
      1) страхование от несчастных случаев; </w:t>
      </w:r>
    </w:p>
    <w:p>
      <w:pPr>
        <w:spacing w:after="0"/>
        <w:ind w:left="0"/>
        <w:jc w:val="both"/>
      </w:pPr>
      <w:r>
        <w:rPr>
          <w:rFonts w:ascii="Times New Roman"/>
          <w:b w:val="false"/>
          <w:i w:val="false"/>
          <w:color w:val="000000"/>
          <w:sz w:val="28"/>
        </w:rPr>
        <w:t xml:space="preserve">
      2) страхование на случай болезни; </w:t>
      </w:r>
    </w:p>
    <w:p>
      <w:pPr>
        <w:spacing w:after="0"/>
        <w:ind w:left="0"/>
        <w:jc w:val="both"/>
      </w:pPr>
      <w:r>
        <w:rPr>
          <w:rFonts w:ascii="Times New Roman"/>
          <w:b w:val="false"/>
          <w:i w:val="false"/>
          <w:color w:val="000000"/>
          <w:sz w:val="28"/>
        </w:rPr>
        <w:t xml:space="preserve">
      3) страхование автомобильного транспорта; </w:t>
      </w:r>
    </w:p>
    <w:p>
      <w:pPr>
        <w:spacing w:after="0"/>
        <w:ind w:left="0"/>
        <w:jc w:val="both"/>
      </w:pPr>
      <w:r>
        <w:rPr>
          <w:rFonts w:ascii="Times New Roman"/>
          <w:b w:val="false"/>
          <w:i w:val="false"/>
          <w:color w:val="000000"/>
          <w:sz w:val="28"/>
        </w:rPr>
        <w:t xml:space="preserve">
      4) страхование железнодорожного транспорта; </w:t>
      </w:r>
    </w:p>
    <w:p>
      <w:pPr>
        <w:spacing w:after="0"/>
        <w:ind w:left="0"/>
        <w:jc w:val="both"/>
      </w:pPr>
      <w:r>
        <w:rPr>
          <w:rFonts w:ascii="Times New Roman"/>
          <w:b w:val="false"/>
          <w:i w:val="false"/>
          <w:color w:val="000000"/>
          <w:sz w:val="28"/>
        </w:rPr>
        <w:t xml:space="preserve">
      5) страхование воздушного транспорта; </w:t>
      </w:r>
    </w:p>
    <w:p>
      <w:pPr>
        <w:spacing w:after="0"/>
        <w:ind w:left="0"/>
        <w:jc w:val="both"/>
      </w:pPr>
      <w:r>
        <w:rPr>
          <w:rFonts w:ascii="Times New Roman"/>
          <w:b w:val="false"/>
          <w:i w:val="false"/>
          <w:color w:val="000000"/>
          <w:sz w:val="28"/>
        </w:rPr>
        <w:t xml:space="preserve">
      6) страхование водного транспорта; </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xml:space="preserve">
      7) страхование грузов; </w:t>
      </w:r>
    </w:p>
    <w:p>
      <w:pPr>
        <w:spacing w:after="0"/>
        <w:ind w:left="0"/>
        <w:jc w:val="both"/>
      </w:pP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p>
    <w:p>
      <w:pPr>
        <w:spacing w:after="0"/>
        <w:ind w:left="0"/>
        <w:jc w:val="both"/>
      </w:pP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11) страхование гражданско-правовой ответственности владельцев водного транспорта;</w:t>
      </w:r>
    </w:p>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p>
      <w:pPr>
        <w:spacing w:after="0"/>
        <w:ind w:left="0"/>
        <w:jc w:val="both"/>
      </w:pPr>
      <w:r>
        <w:rPr>
          <w:rFonts w:ascii="Times New Roman"/>
          <w:b w:val="false"/>
          <w:i w:val="false"/>
          <w:color w:val="000000"/>
          <w:sz w:val="28"/>
        </w:rPr>
        <w:t>
      11-2) страхование профессиональной ответственности;</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11-1) и 11-2) настоящего пункта;</w:t>
      </w:r>
    </w:p>
    <w:p>
      <w:pPr>
        <w:spacing w:after="0"/>
        <w:ind w:left="0"/>
        <w:jc w:val="both"/>
      </w:pPr>
      <w:r>
        <w:rPr>
          <w:rFonts w:ascii="Times New Roman"/>
          <w:b w:val="false"/>
          <w:i w:val="false"/>
          <w:color w:val="000000"/>
          <w:sz w:val="28"/>
        </w:rPr>
        <w:t xml:space="preserve">
      13) страхование займов юридических лиц; </w:t>
      </w:r>
    </w:p>
    <w:p>
      <w:pPr>
        <w:spacing w:after="0"/>
        <w:ind w:left="0"/>
        <w:jc w:val="both"/>
      </w:pPr>
      <w:r>
        <w:rPr>
          <w:rFonts w:ascii="Times New Roman"/>
          <w:b w:val="false"/>
          <w:i w:val="false"/>
          <w:color w:val="000000"/>
          <w:sz w:val="28"/>
        </w:rPr>
        <w:t xml:space="preserve">
      14) ипотечное страхование; </w:t>
      </w:r>
    </w:p>
    <w:p>
      <w:pPr>
        <w:spacing w:after="0"/>
        <w:ind w:left="0"/>
        <w:jc w:val="both"/>
      </w:pPr>
      <w:r>
        <w:rPr>
          <w:rFonts w:ascii="Times New Roman"/>
          <w:b w:val="false"/>
          <w:i w:val="false"/>
          <w:color w:val="000000"/>
          <w:sz w:val="28"/>
        </w:rPr>
        <w:t xml:space="preserve">
      15) страхование гарантий и поручительств; </w:t>
      </w:r>
    </w:p>
    <w:p>
      <w:pPr>
        <w:spacing w:after="0"/>
        <w:ind w:left="0"/>
        <w:jc w:val="both"/>
      </w:pP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p>
    <w:p>
      <w:pPr>
        <w:spacing w:after="0"/>
        <w:ind w:left="0"/>
        <w:jc w:val="both"/>
      </w:pPr>
      <w:r>
        <w:rPr>
          <w:rFonts w:ascii="Times New Roman"/>
          <w:b w:val="false"/>
          <w:i w:val="false"/>
          <w:color w:val="000000"/>
          <w:sz w:val="28"/>
        </w:rPr>
        <w:t xml:space="preserve">
      16) страхование от прочих финансовых убытков; </w:t>
      </w:r>
    </w:p>
    <w:p>
      <w:pPr>
        <w:spacing w:after="0"/>
        <w:ind w:left="0"/>
        <w:jc w:val="both"/>
      </w:pPr>
      <w:r>
        <w:rPr>
          <w:rFonts w:ascii="Times New Roman"/>
          <w:b w:val="false"/>
          <w:i w:val="false"/>
          <w:color w:val="000000"/>
          <w:sz w:val="28"/>
        </w:rPr>
        <w:t>
      17) страхование судебных расходов;</w:t>
      </w:r>
    </w:p>
    <w:p>
      <w:pPr>
        <w:spacing w:after="0"/>
        <w:ind w:left="0"/>
        <w:jc w:val="both"/>
      </w:pPr>
      <w:r>
        <w:rPr>
          <w:rFonts w:ascii="Times New Roman"/>
          <w:b w:val="false"/>
          <w:i w:val="false"/>
          <w:color w:val="000000"/>
          <w:sz w:val="28"/>
        </w:rPr>
        <w:t>
      18) титульное страхование.</w:t>
      </w:r>
    </w:p>
    <w:bookmarkStart w:name="z115" w:id="68"/>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68"/>
    <w:bookmarkStart w:name="z116" w:id="69"/>
    <w:p>
      <w:pPr>
        <w:spacing w:after="0"/>
        <w:ind w:left="0"/>
        <w:jc w:val="both"/>
      </w:pPr>
      <w:r>
        <w:rPr>
          <w:rFonts w:ascii="Times New Roman"/>
          <w:b w:val="false"/>
          <w:i w:val="false"/>
          <w:color w:val="000000"/>
          <w:sz w:val="28"/>
        </w:rPr>
        <w:t>
      5. 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w:t>
      </w:r>
    </w:p>
    <w:bookmarkEnd w:id="69"/>
    <w:bookmarkStart w:name="z117" w:id="70"/>
    <w:p>
      <w:pPr>
        <w:spacing w:after="0"/>
        <w:ind w:left="0"/>
        <w:jc w:val="both"/>
      </w:pP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w:t>
      </w:r>
    </w:p>
    <w:bookmarkEnd w:id="70"/>
    <w:bookmarkStart w:name="z856"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71"/>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Start w:name="z452" w:id="72"/>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72"/>
    <w:bookmarkStart w:name="z453" w:id="73"/>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7. Содержание классов страхования</w:t>
      </w:r>
    </w:p>
    <w:bookmarkEnd w:id="74"/>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Start w:name="z118" w:id="75"/>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94" w:id="76"/>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76"/>
    <w:bookmarkStart w:name="z8895" w:id="77"/>
    <w:p>
      <w:pPr>
        <w:spacing w:after="0"/>
        <w:ind w:left="0"/>
        <w:jc w:val="both"/>
      </w:pPr>
      <w:r>
        <w:rPr>
          <w:rFonts w:ascii="Times New Roman"/>
          <w:b w:val="false"/>
          <w:i w:val="false"/>
          <w:color w:val="000000"/>
          <w:sz w:val="28"/>
        </w:rPr>
        <w:t>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Социальным кодексом Республики Казахстан.</w:t>
      </w:r>
    </w:p>
    <w:bookmarkEnd w:id="77"/>
    <w:bookmarkStart w:name="z119" w:id="78"/>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78"/>
    <w:p>
      <w:pPr>
        <w:spacing w:after="0"/>
        <w:ind w:left="0"/>
        <w:jc w:val="both"/>
      </w:pP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p>
    <w:bookmarkStart w:name="z120" w:id="79"/>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79"/>
    <w:bookmarkStart w:name="z121" w:id="80"/>
    <w:p>
      <w:pPr>
        <w:spacing w:after="0"/>
        <w:ind w:left="0"/>
        <w:jc w:val="both"/>
      </w:pPr>
      <w:r>
        <w:rPr>
          <w:rFonts w:ascii="Times New Roman"/>
          <w:b w:val="false"/>
          <w:i w:val="false"/>
          <w:color w:val="000000"/>
          <w:sz w:val="28"/>
        </w:rPr>
        <w:t>
      5. Страхование средств транспорта, перечисленных в подпунктах 3) - 6)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включая угон или кражу, а также вследствие его повреждения или уничтожения.</w:t>
      </w:r>
    </w:p>
    <w:bookmarkEnd w:id="80"/>
    <w:bookmarkStart w:name="z8373" w:id="81"/>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bookmarkEnd w:id="81"/>
    <w:bookmarkStart w:name="z122" w:id="82"/>
    <w:p>
      <w:pPr>
        <w:spacing w:after="0"/>
        <w:ind w:left="0"/>
        <w:jc w:val="both"/>
      </w:pP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p>
    <w:bookmarkEnd w:id="82"/>
    <w:bookmarkStart w:name="z123" w:id="83"/>
    <w:p>
      <w:pPr>
        <w:spacing w:after="0"/>
        <w:ind w:left="0"/>
        <w:jc w:val="both"/>
      </w:pP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- 7) пункта 3 статьи 6 настоящего Закона. </w:t>
      </w:r>
    </w:p>
    <w:bookmarkEnd w:id="83"/>
    <w:bookmarkStart w:name="z124" w:id="84"/>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w:t>
      </w:r>
    </w:p>
    <w:bookmarkEnd w:id="84"/>
    <w:bookmarkStart w:name="z8374" w:id="85"/>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85"/>
    <w:bookmarkStart w:name="z8375" w:id="86"/>
    <w:p>
      <w:pPr>
        <w:spacing w:after="0"/>
        <w:ind w:left="0"/>
        <w:jc w:val="both"/>
      </w:pPr>
      <w:r>
        <w:rPr>
          <w:rFonts w:ascii="Times New Roman"/>
          <w:b w:val="false"/>
          <w:i w:val="false"/>
          <w:color w:val="000000"/>
          <w:sz w:val="28"/>
        </w:rPr>
        <w:t>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w:t>
      </w:r>
    </w:p>
    <w:bookmarkEnd w:id="86"/>
    <w:bookmarkStart w:name="z125" w:id="87"/>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87"/>
    <w:bookmarkStart w:name="z126" w:id="88"/>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88"/>
    <w:bookmarkStart w:name="z127" w:id="89"/>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89"/>
    <w:bookmarkStart w:name="z128" w:id="90"/>
    <w:p>
      <w:pPr>
        <w:spacing w:after="0"/>
        <w:ind w:left="0"/>
        <w:jc w:val="both"/>
      </w:pP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выдавшего гарантию или поручительство, в результате его обязанности исполнить выданную гарантию или поручительство. </w:t>
      </w:r>
    </w:p>
    <w:bookmarkEnd w:id="90"/>
    <w:bookmarkStart w:name="z341" w:id="91"/>
    <w:p>
      <w:pPr>
        <w:spacing w:after="0"/>
        <w:ind w:left="0"/>
        <w:jc w:val="both"/>
      </w:pP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неблагоприятных природных явлений,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- 15) пункта 3 статьи 6 настоящего Закона. </w:t>
      </w:r>
    </w:p>
    <w:bookmarkEnd w:id="91"/>
    <w:bookmarkStart w:name="z342" w:id="92"/>
    <w:p>
      <w:pPr>
        <w:spacing w:after="0"/>
        <w:ind w:left="0"/>
        <w:jc w:val="both"/>
      </w:pPr>
      <w:r>
        <w:rPr>
          <w:rFonts w:ascii="Times New Roman"/>
          <w:b w:val="false"/>
          <w:i w:val="false"/>
          <w:color w:val="000000"/>
          <w:sz w:val="28"/>
        </w:rPr>
        <w:t xml:space="preserve">
      14. Страхование судебных расходов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p>
    <w:bookmarkEnd w:id="92"/>
    <w:bookmarkStart w:name="z343" w:id="93"/>
    <w:p>
      <w:pPr>
        <w:spacing w:after="0"/>
        <w:ind w:left="0"/>
        <w:jc w:val="both"/>
      </w:pPr>
      <w:r>
        <w:rPr>
          <w:rFonts w:ascii="Times New Roman"/>
          <w:b w:val="false"/>
          <w:i w:val="false"/>
          <w:color w:val="000000"/>
          <w:sz w:val="28"/>
        </w:rPr>
        <w:t xml:space="preserve">
      15. По договорам страхования рисков, указанных в пунктах 11 - 13 настоящей статьи, может быть застрахован риск только самого страхователя и только в его пользу. </w:t>
      </w:r>
    </w:p>
    <w:bookmarkEnd w:id="93"/>
    <w:bookmarkStart w:name="z234" w:id="94"/>
    <w:p>
      <w:pPr>
        <w:spacing w:after="0"/>
        <w:ind w:left="0"/>
        <w:jc w:val="both"/>
      </w:pP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p>
    <w:bookmarkEnd w:id="94"/>
    <w:bookmarkStart w:name="z235" w:id="95"/>
    <w:p>
      <w:pPr>
        <w:spacing w:after="0"/>
        <w:ind w:left="0"/>
        <w:jc w:val="both"/>
      </w:pP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96"/>
    <w:p>
      <w:pPr>
        <w:spacing w:after="0"/>
        <w:ind w:left="0"/>
        <w:jc w:val="left"/>
      </w:pPr>
      <w:r>
        <w:rPr>
          <w:rFonts w:ascii="Times New Roman"/>
          <w:b/>
          <w:i w:val="false"/>
          <w:color w:val="000000"/>
        </w:rPr>
        <w:t xml:space="preserve"> Статья 8. Совмещение отраслей и классов страхования</w:t>
      </w:r>
    </w:p>
    <w:bookmarkEnd w:id="96"/>
    <w:p>
      <w:pPr>
        <w:spacing w:after="0"/>
        <w:ind w:left="0"/>
        <w:jc w:val="both"/>
      </w:pPr>
      <w:r>
        <w:rPr>
          <w:rFonts w:ascii="Times New Roman"/>
          <w:b w:val="false"/>
          <w:i w:val="false"/>
          <w:color w:val="000000"/>
          <w:sz w:val="28"/>
        </w:rPr>
        <w:t>
      1. Деятельность страховой организации на территории Республики Казахстан осуществляется на основании лицензии по отрасли "страхование жизни" или лицензии по отрасли "общее страхование" в пределах соответствующих классов страхования, указанных в лицензии.</w:t>
      </w:r>
    </w:p>
    <w:bookmarkStart w:name="z129" w:id="97"/>
    <w:p>
      <w:pPr>
        <w:spacing w:after="0"/>
        <w:ind w:left="0"/>
        <w:jc w:val="both"/>
      </w:pPr>
      <w:r>
        <w:rPr>
          <w:rFonts w:ascii="Times New Roman"/>
          <w:b w:val="false"/>
          <w:i w:val="false"/>
          <w:color w:val="000000"/>
          <w:sz w:val="28"/>
        </w:rPr>
        <w:t xml:space="preserve">
      2. Деятельность в отрасли "общее страхование" не может: </w:t>
      </w:r>
    </w:p>
    <w:bookmarkEnd w:id="97"/>
    <w:p>
      <w:pPr>
        <w:spacing w:after="0"/>
        <w:ind w:left="0"/>
        <w:jc w:val="both"/>
      </w:pPr>
      <w:r>
        <w:rPr>
          <w:rFonts w:ascii="Times New Roman"/>
          <w:b w:val="false"/>
          <w:i w:val="false"/>
          <w:color w:val="000000"/>
          <w:sz w:val="28"/>
        </w:rPr>
        <w:t xml:space="preserve">
      1) совмещаться с деятельностью в отрасли "страхование жизни"; </w:t>
      </w:r>
    </w:p>
    <w:p>
      <w:pPr>
        <w:spacing w:after="0"/>
        <w:ind w:left="0"/>
        <w:jc w:val="both"/>
      </w:pPr>
      <w:r>
        <w:rPr>
          <w:rFonts w:ascii="Times New Roman"/>
          <w:b w:val="false"/>
          <w:i w:val="false"/>
          <w:color w:val="000000"/>
          <w:sz w:val="28"/>
        </w:rPr>
        <w:t>
      2) осуществляться в форме накопительного страхования.</w:t>
      </w:r>
    </w:p>
    <w:bookmarkStart w:name="z130" w:id="98"/>
    <w:p>
      <w:pPr>
        <w:spacing w:after="0"/>
        <w:ind w:left="0"/>
        <w:jc w:val="both"/>
      </w:pPr>
      <w:r>
        <w:rPr>
          <w:rFonts w:ascii="Times New Roman"/>
          <w:b w:val="false"/>
          <w:i w:val="false"/>
          <w:color w:val="000000"/>
          <w:sz w:val="28"/>
        </w:rPr>
        <w:t>
      3. Деятельность в отрасли "страхование жизни" не может совмещаться с:</w:t>
      </w:r>
    </w:p>
    <w:bookmarkEnd w:id="98"/>
    <w:p>
      <w:pPr>
        <w:spacing w:after="0"/>
        <w:ind w:left="0"/>
        <w:jc w:val="both"/>
      </w:pP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пункта 3 статьи 6 настоящего Закона;</w:t>
      </w:r>
    </w:p>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Start w:name="z131" w:id="99"/>
    <w:p>
      <w:pPr>
        <w:spacing w:after="0"/>
        <w:ind w:left="0"/>
        <w:jc w:val="both"/>
      </w:pPr>
      <w:r>
        <w:rPr>
          <w:rFonts w:ascii="Times New Roman"/>
          <w:b w:val="false"/>
          <w:i w:val="false"/>
          <w:color w:val="000000"/>
          <w:sz w:val="28"/>
        </w:rPr>
        <w:t xml:space="preserve">
      4. Страховая организация вправе разработать вид страхования, сочетающий признаки и содержание двух и более классов страхования, при условии наличия у нее лицензии с указанием соответствующих классов страхования и с учетом ограничений по совмещению классов страхования, устанавливаемых настоящим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(Пункт исключен -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0"/>
    <w:p>
      <w:pPr>
        <w:spacing w:after="0"/>
        <w:ind w:left="0"/>
        <w:jc w:val="left"/>
      </w:pPr>
      <w:r>
        <w:rPr>
          <w:rFonts w:ascii="Times New Roman"/>
          <w:b/>
          <w:i w:val="false"/>
          <w:color w:val="000000"/>
        </w:rPr>
        <w:t xml:space="preserve"> Статья 9. Деятельность по перестрахованию</w:t>
      </w:r>
    </w:p>
    <w:bookmarkEnd w:id="100"/>
    <w:bookmarkStart w:name="z858" w:id="101"/>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101"/>
    <w:bookmarkStart w:name="z859" w:id="102"/>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102"/>
    <w:bookmarkStart w:name="z860" w:id="103"/>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103"/>
    <w:bookmarkStart w:name="z861" w:id="104"/>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104"/>
    <w:bookmarkStart w:name="z862" w:id="105"/>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105"/>
    <w:bookmarkStart w:name="z863"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106"/>
    <w:p>
      <w:pPr>
        <w:spacing w:after="0"/>
        <w:ind w:left="0"/>
        <w:jc w:val="both"/>
      </w:pPr>
      <w:r>
        <w:rPr>
          <w:rFonts w:ascii="Times New Roman"/>
          <w:b w:val="false"/>
          <w:i w:val="false"/>
          <w:color w:val="000000"/>
          <w:sz w:val="28"/>
        </w:rPr>
        <w:t>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w:t>
      </w:r>
    </w:p>
    <w:bookmarkStart w:name="z866" w:id="107"/>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107"/>
    <w:bookmarkStart w:name="z867" w:id="108"/>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108"/>
    <w:bookmarkStart w:name="z868" w:id="109"/>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109"/>
    <w:bookmarkStart w:name="z869" w:id="110"/>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110"/>
    <w:bookmarkStart w:name="z870" w:id="111"/>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111"/>
    <w:bookmarkStart w:name="z871" w:id="112"/>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112"/>
    <w:bookmarkStart w:name="z9073" w:id="113"/>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113"/>
    <w:bookmarkStart w:name="z9074" w:id="114"/>
    <w:p>
      <w:pPr>
        <w:spacing w:after="0"/>
        <w:ind w:left="0"/>
        <w:jc w:val="both"/>
      </w:pPr>
      <w:r>
        <w:rPr>
          <w:rFonts w:ascii="Times New Roman"/>
          <w:b w:val="false"/>
          <w:i w:val="false"/>
          <w:color w:val="000000"/>
          <w:sz w:val="28"/>
        </w:rPr>
        <w:t>
      1) страхового брокера;</w:t>
      </w:r>
    </w:p>
    <w:bookmarkEnd w:id="114"/>
    <w:bookmarkStart w:name="z9075" w:id="11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5"/>
    <w:bookmarkStart w:name="z9076" w:id="11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6"/>
    <w:bookmarkStart w:name="z9077" w:id="11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17"/>
    <w:bookmarkStart w:name="z9078" w:id="118"/>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118"/>
    <w:bookmarkStart w:name="z9079" w:id="119"/>
    <w:p>
      <w:pPr>
        <w:spacing w:after="0"/>
        <w:ind w:left="0"/>
        <w:jc w:val="both"/>
      </w:pPr>
      <w:r>
        <w:rPr>
          <w:rFonts w:ascii="Times New Roman"/>
          <w:b w:val="false"/>
          <w:i w:val="false"/>
          <w:color w:val="000000"/>
          <w:sz w:val="28"/>
        </w:rPr>
        <w:t>
      1) страхового брокера;</w:t>
      </w:r>
    </w:p>
    <w:bookmarkEnd w:id="119"/>
    <w:bookmarkStart w:name="z9080" w:id="120"/>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0"/>
    <w:bookmarkStart w:name="z9081" w:id="121"/>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1"/>
    <w:bookmarkStart w:name="z9082" w:id="122"/>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2"/>
    <w:bookmarkStart w:name="z9115" w:id="123"/>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123"/>
    <w:bookmarkStart w:name="z9116" w:id="124"/>
    <w:p>
      <w:pPr>
        <w:spacing w:after="0"/>
        <w:ind w:left="0"/>
        <w:jc w:val="both"/>
      </w:pPr>
      <w:r>
        <w:rPr>
          <w:rFonts w:ascii="Times New Roman"/>
          <w:b w:val="false"/>
          <w:i w:val="false"/>
          <w:color w:val="000000"/>
          <w:sz w:val="28"/>
        </w:rPr>
        <w:t>
      1) страхового брокера;</w:t>
      </w:r>
    </w:p>
    <w:bookmarkEnd w:id="124"/>
    <w:bookmarkStart w:name="z9117" w:id="12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5"/>
    <w:bookmarkStart w:name="z9118" w:id="12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6"/>
    <w:bookmarkStart w:name="z9119" w:id="12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16.12.2020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873" w:id="128"/>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128"/>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Start w:name="z8906" w:id="129"/>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0"/>
    <w:p>
      <w:pPr>
        <w:spacing w:after="0"/>
        <w:ind w:left="0"/>
        <w:jc w:val="left"/>
      </w:pPr>
      <w:r>
        <w:rPr>
          <w:rFonts w:ascii="Times New Roman"/>
          <w:b/>
          <w:i w:val="false"/>
          <w:color w:val="000000"/>
        </w:rPr>
        <w:t xml:space="preserve"> Глава 3. Страховой рынок</w:t>
      </w:r>
    </w:p>
    <w:bookmarkEnd w:id="130"/>
    <w:bookmarkStart w:name="z12" w:id="131"/>
    <w:p>
      <w:pPr>
        <w:spacing w:after="0"/>
        <w:ind w:left="0"/>
        <w:jc w:val="left"/>
      </w:pPr>
      <w:r>
        <w:rPr>
          <w:rFonts w:ascii="Times New Roman"/>
          <w:b/>
          <w:i w:val="false"/>
          <w:color w:val="000000"/>
        </w:rPr>
        <w:t xml:space="preserve"> Статья 10. Участники страхового рынка</w:t>
      </w:r>
    </w:p>
    <w:bookmarkEnd w:id="131"/>
    <w:p>
      <w:pPr>
        <w:spacing w:after="0"/>
        <w:ind w:left="0"/>
        <w:jc w:val="both"/>
      </w:pPr>
      <w:r>
        <w:rPr>
          <w:rFonts w:ascii="Times New Roman"/>
          <w:b w:val="false"/>
          <w:i w:val="false"/>
          <w:color w:val="000000"/>
          <w:sz w:val="28"/>
        </w:rPr>
        <w:t>
      Участниками страхового рынка Республики Казахстан являются:</w:t>
      </w:r>
    </w:p>
    <w:p>
      <w:pPr>
        <w:spacing w:after="0"/>
        <w:ind w:left="0"/>
        <w:jc w:val="both"/>
      </w:pPr>
      <w:r>
        <w:rPr>
          <w:rFonts w:ascii="Times New Roman"/>
          <w:b w:val="false"/>
          <w:i w:val="false"/>
          <w:color w:val="000000"/>
          <w:sz w:val="28"/>
        </w:rPr>
        <w:t>
      1) страховая (перестраховочная) организация;</w:t>
      </w:r>
    </w:p>
    <w:bookmarkStart w:name="z8602" w:id="132"/>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End w:id="132"/>
    <w:p>
      <w:pPr>
        <w:spacing w:after="0"/>
        <w:ind w:left="0"/>
        <w:jc w:val="both"/>
      </w:pPr>
      <w:r>
        <w:rPr>
          <w:rFonts w:ascii="Times New Roman"/>
          <w:b w:val="false"/>
          <w:i w:val="false"/>
          <w:color w:val="000000"/>
          <w:sz w:val="28"/>
        </w:rPr>
        <w:t>
      2) страховой брокер;</w:t>
      </w:r>
    </w:p>
    <w:bookmarkStart w:name="z8603" w:id="133"/>
    <w:p>
      <w:pPr>
        <w:spacing w:after="0"/>
        <w:ind w:left="0"/>
        <w:jc w:val="both"/>
      </w:pPr>
      <w:r>
        <w:rPr>
          <w:rFonts w:ascii="Times New Roman"/>
          <w:b w:val="false"/>
          <w:i w:val="false"/>
          <w:color w:val="000000"/>
          <w:sz w:val="28"/>
        </w:rPr>
        <w:t>
      2-1) филиал страхового брокера-нерезидента Республики Казахстан;</w:t>
      </w:r>
    </w:p>
    <w:bookmarkEnd w:id="133"/>
    <w:p>
      <w:pPr>
        <w:spacing w:after="0"/>
        <w:ind w:left="0"/>
        <w:jc w:val="both"/>
      </w:pPr>
      <w:r>
        <w:rPr>
          <w:rFonts w:ascii="Times New Roman"/>
          <w:b w:val="false"/>
          <w:i w:val="false"/>
          <w:color w:val="000000"/>
          <w:sz w:val="28"/>
        </w:rPr>
        <w:t>
      3) страховой агент;</w:t>
      </w:r>
    </w:p>
    <w:p>
      <w:pPr>
        <w:spacing w:after="0"/>
        <w:ind w:left="0"/>
        <w:jc w:val="both"/>
      </w:pPr>
      <w:r>
        <w:rPr>
          <w:rFonts w:ascii="Times New Roman"/>
          <w:b w:val="false"/>
          <w:i w:val="false"/>
          <w:color w:val="000000"/>
          <w:sz w:val="28"/>
        </w:rPr>
        <w:t>
      4) страхователь, застрахованный, выгодоприобретатель;</w:t>
      </w:r>
    </w:p>
    <w:p>
      <w:pPr>
        <w:spacing w:after="0"/>
        <w:ind w:left="0"/>
        <w:jc w:val="both"/>
      </w:pPr>
      <w:r>
        <w:rPr>
          <w:rFonts w:ascii="Times New Roman"/>
          <w:b w:val="false"/>
          <w:i w:val="false"/>
          <w:color w:val="000000"/>
          <w:sz w:val="28"/>
        </w:rPr>
        <w:t>
      5) актуарий;</w:t>
      </w:r>
    </w:p>
    <w:p>
      <w:pPr>
        <w:spacing w:after="0"/>
        <w:ind w:left="0"/>
        <w:jc w:val="both"/>
      </w:pPr>
      <w:r>
        <w:rPr>
          <w:rFonts w:ascii="Times New Roman"/>
          <w:b w:val="false"/>
          <w:i w:val="false"/>
          <w:color w:val="000000"/>
          <w:sz w:val="28"/>
        </w:rPr>
        <w:t>
      6) независимый актуарий;</w:t>
      </w:r>
    </w:p>
    <w:p>
      <w:pPr>
        <w:spacing w:after="0"/>
        <w:ind w:left="0"/>
        <w:jc w:val="both"/>
      </w:pPr>
      <w:r>
        <w:rPr>
          <w:rFonts w:ascii="Times New Roman"/>
          <w:b w:val="false"/>
          <w:i w:val="false"/>
          <w:color w:val="000000"/>
          <w:sz w:val="28"/>
        </w:rPr>
        <w:t>
      7) оценщик;</w:t>
      </w:r>
    </w:p>
    <w:p>
      <w:pPr>
        <w:spacing w:after="0"/>
        <w:ind w:left="0"/>
        <w:jc w:val="both"/>
      </w:pPr>
      <w:r>
        <w:rPr>
          <w:rFonts w:ascii="Times New Roman"/>
          <w:b w:val="false"/>
          <w:i w:val="false"/>
          <w:color w:val="000000"/>
          <w:sz w:val="28"/>
        </w:rPr>
        <w:t>
      8) андеррайтер;</w:t>
      </w:r>
    </w:p>
    <w:p>
      <w:pPr>
        <w:spacing w:after="0"/>
        <w:ind w:left="0"/>
        <w:jc w:val="both"/>
      </w:pPr>
      <w:r>
        <w:rPr>
          <w:rFonts w:ascii="Times New Roman"/>
          <w:b w:val="false"/>
          <w:i w:val="false"/>
          <w:color w:val="000000"/>
          <w:sz w:val="28"/>
        </w:rPr>
        <w:t>
      9) аджастер;</w:t>
      </w:r>
    </w:p>
    <w:p>
      <w:pPr>
        <w:spacing w:after="0"/>
        <w:ind w:left="0"/>
        <w:jc w:val="both"/>
      </w:pPr>
      <w:r>
        <w:rPr>
          <w:rFonts w:ascii="Times New Roman"/>
          <w:b w:val="false"/>
          <w:i w:val="false"/>
          <w:color w:val="000000"/>
          <w:sz w:val="28"/>
        </w:rPr>
        <w:t>
      10) сюрвейер;</w:t>
      </w:r>
    </w:p>
    <w:p>
      <w:pPr>
        <w:spacing w:after="0"/>
        <w:ind w:left="0"/>
        <w:jc w:val="both"/>
      </w:pPr>
      <w:r>
        <w:rPr>
          <w:rFonts w:ascii="Times New Roman"/>
          <w:b w:val="false"/>
          <w:i w:val="false"/>
          <w:color w:val="000000"/>
          <w:sz w:val="28"/>
        </w:rPr>
        <w:t>
      11) страховой омбудсман;</w:t>
      </w:r>
    </w:p>
    <w:bookmarkStart w:name="z876" w:id="134"/>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34"/>
    <w:bookmarkStart w:name="z877" w:id="135"/>
    <w:p>
      <w:pPr>
        <w:spacing w:after="0"/>
        <w:ind w:left="0"/>
        <w:jc w:val="both"/>
      </w:pPr>
      <w:r>
        <w:rPr>
          <w:rFonts w:ascii="Times New Roman"/>
          <w:b w:val="false"/>
          <w:i w:val="false"/>
          <w:color w:val="000000"/>
          <w:sz w:val="28"/>
        </w:rPr>
        <w:t>
      11-2) организация по формированию и ведению базы данных;</w:t>
      </w:r>
    </w:p>
    <w:bookmarkEnd w:id="135"/>
    <w:p>
      <w:pPr>
        <w:spacing w:after="0"/>
        <w:ind w:left="0"/>
        <w:jc w:val="both"/>
      </w:pPr>
      <w:r>
        <w:rPr>
          <w:rFonts w:ascii="Times New Roman"/>
          <w:b w:val="false"/>
          <w:i w:val="false"/>
          <w:color w:val="000000"/>
          <w:sz w:val="28"/>
        </w:rPr>
        <w:t>
      12) объединение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13) объединение актуариев;</w:t>
      </w:r>
    </w:p>
    <w:p>
      <w:pPr>
        <w:spacing w:after="0"/>
        <w:ind w:left="0"/>
        <w:jc w:val="both"/>
      </w:pP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36"/>
    <w:p>
      <w:pPr>
        <w:spacing w:after="0"/>
        <w:ind w:left="0"/>
        <w:jc w:val="left"/>
      </w:pPr>
      <w:r>
        <w:rPr>
          <w:rFonts w:ascii="Times New Roman"/>
          <w:b/>
          <w:i w:val="false"/>
          <w:color w:val="000000"/>
        </w:rPr>
        <w:t xml:space="preserve"> Статья 10-1. Полномочия объединения страховых (перестраховочных) организаций и страховых брокеров</w:t>
      </w:r>
    </w:p>
    <w:bookmarkEnd w:id="136"/>
    <w:bookmarkStart w:name="z878" w:id="137"/>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137"/>
    <w:bookmarkStart w:name="z879" w:id="138"/>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138"/>
    <w:bookmarkStart w:name="z880" w:id="139"/>
    <w:p>
      <w:pPr>
        <w:spacing w:after="0"/>
        <w:ind w:left="0"/>
        <w:jc w:val="both"/>
      </w:pPr>
      <w:r>
        <w:rPr>
          <w:rFonts w:ascii="Times New Roman"/>
          <w:b w:val="false"/>
          <w:i w:val="false"/>
          <w:color w:val="000000"/>
          <w:sz w:val="28"/>
        </w:rPr>
        <w:t>
      2) разработка внутренних документов;</w:t>
      </w:r>
    </w:p>
    <w:bookmarkEnd w:id="139"/>
    <w:bookmarkStart w:name="z881" w:id="140"/>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140"/>
    <w:bookmarkStart w:name="z882" w:id="141"/>
    <w:p>
      <w:pPr>
        <w:spacing w:after="0"/>
        <w:ind w:left="0"/>
        <w:jc w:val="both"/>
      </w:pPr>
      <w:r>
        <w:rPr>
          <w:rFonts w:ascii="Times New Roman"/>
          <w:b w:val="false"/>
          <w:i w:val="false"/>
          <w:color w:val="000000"/>
          <w:sz w:val="28"/>
        </w:rPr>
        <w:t>
      4) рассмотрение споров, возникающих между членами;</w:t>
      </w:r>
    </w:p>
    <w:bookmarkEnd w:id="141"/>
    <w:bookmarkStart w:name="z883" w:id="142"/>
    <w:p>
      <w:pPr>
        <w:spacing w:after="0"/>
        <w:ind w:left="0"/>
        <w:jc w:val="both"/>
      </w:pPr>
      <w:r>
        <w:rPr>
          <w:rFonts w:ascii="Times New Roman"/>
          <w:b w:val="false"/>
          <w:i w:val="false"/>
          <w:color w:val="000000"/>
          <w:sz w:val="28"/>
        </w:rPr>
        <w:t>
      5) обеспечение защиты интересов своих членов;</w:t>
      </w:r>
    </w:p>
    <w:bookmarkEnd w:id="142"/>
    <w:bookmarkStart w:name="z884" w:id="143"/>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143"/>
    <w:bookmarkStart w:name="z885" w:id="144"/>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144"/>
    <w:bookmarkStart w:name="z886" w:id="145"/>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146"/>
    <w:p>
      <w:pPr>
        <w:spacing w:after="0"/>
        <w:ind w:left="0"/>
        <w:jc w:val="left"/>
      </w:pPr>
      <w:r>
        <w:rPr>
          <w:rFonts w:ascii="Times New Roman"/>
          <w:b/>
          <w:i w:val="false"/>
          <w:color w:val="000000"/>
        </w:rPr>
        <w:t xml:space="preserve"> Статья 10-2. Внутренние документы объединения страховых (перестраховочных) организаций и страховых брокеров</w:t>
      </w:r>
    </w:p>
    <w:bookmarkEnd w:id="146"/>
    <w:bookmarkStart w:name="z887" w:id="147"/>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147"/>
    <w:bookmarkStart w:name="z888" w:id="148"/>
    <w:p>
      <w:pPr>
        <w:spacing w:after="0"/>
        <w:ind w:left="0"/>
        <w:jc w:val="both"/>
      </w:pPr>
      <w:r>
        <w:rPr>
          <w:rFonts w:ascii="Times New Roman"/>
          <w:b w:val="false"/>
          <w:i w:val="false"/>
          <w:color w:val="000000"/>
          <w:sz w:val="28"/>
        </w:rPr>
        <w:t>
      1) стандарты деятельности на страховом рынке;</w:t>
      </w:r>
    </w:p>
    <w:bookmarkEnd w:id="148"/>
    <w:bookmarkStart w:name="z889" w:id="149"/>
    <w:p>
      <w:pPr>
        <w:spacing w:after="0"/>
        <w:ind w:left="0"/>
        <w:jc w:val="both"/>
      </w:pPr>
      <w:r>
        <w:rPr>
          <w:rFonts w:ascii="Times New Roman"/>
          <w:b w:val="false"/>
          <w:i w:val="false"/>
          <w:color w:val="000000"/>
          <w:sz w:val="28"/>
        </w:rPr>
        <w:t>
      2) кодекс профессиональной этики;</w:t>
      </w:r>
    </w:p>
    <w:bookmarkEnd w:id="149"/>
    <w:bookmarkStart w:name="z890" w:id="150"/>
    <w:p>
      <w:pPr>
        <w:spacing w:after="0"/>
        <w:ind w:left="0"/>
        <w:jc w:val="both"/>
      </w:pPr>
      <w:r>
        <w:rPr>
          <w:rFonts w:ascii="Times New Roman"/>
          <w:b w:val="false"/>
          <w:i w:val="false"/>
          <w:color w:val="000000"/>
          <w:sz w:val="28"/>
        </w:rPr>
        <w:t>
      3) порядок разрешения споров;</w:t>
      </w:r>
    </w:p>
    <w:bookmarkEnd w:id="150"/>
    <w:bookmarkStart w:name="z891" w:id="151"/>
    <w:p>
      <w:pPr>
        <w:spacing w:after="0"/>
        <w:ind w:left="0"/>
        <w:jc w:val="both"/>
      </w:pPr>
      <w:r>
        <w:rPr>
          <w:rFonts w:ascii="Times New Roman"/>
          <w:b w:val="false"/>
          <w:i w:val="false"/>
          <w:color w:val="000000"/>
          <w:sz w:val="28"/>
        </w:rPr>
        <w:t>
      4) иные документы, предусмотренные уставом.</w:t>
      </w:r>
    </w:p>
    <w:bookmarkEnd w:id="151"/>
    <w:bookmarkStart w:name="z892" w:id="152"/>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153"/>
    <w:p>
      <w:pPr>
        <w:spacing w:after="0"/>
        <w:ind w:left="0"/>
        <w:jc w:val="left"/>
      </w:pPr>
      <w:r>
        <w:rPr>
          <w:rFonts w:ascii="Times New Roman"/>
          <w:b/>
          <w:i w:val="false"/>
          <w:color w:val="000000"/>
        </w:rPr>
        <w:t xml:space="preserve"> Статья 10-3. Объединение актуариев</w:t>
      </w:r>
    </w:p>
    <w:bookmarkEnd w:id="153"/>
    <w:bookmarkStart w:name="z894" w:id="154"/>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154"/>
    <w:bookmarkStart w:name="z895" w:id="155"/>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155"/>
    <w:bookmarkStart w:name="z896" w:id="156"/>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156"/>
    <w:bookmarkStart w:name="z897" w:id="157"/>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157"/>
    <w:bookmarkStart w:name="z898" w:id="158"/>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158"/>
    <w:bookmarkStart w:name="z899" w:id="159"/>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Социального кодекса Республики Казахстан и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59"/>
    <w:bookmarkStart w:name="z900" w:id="160"/>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160"/>
    <w:bookmarkStart w:name="z901" w:id="161"/>
    <w:p>
      <w:pPr>
        <w:spacing w:after="0"/>
        <w:ind w:left="0"/>
        <w:jc w:val="both"/>
      </w:pPr>
      <w:r>
        <w:rPr>
          <w:rFonts w:ascii="Times New Roman"/>
          <w:b w:val="false"/>
          <w:i w:val="false"/>
          <w:color w:val="000000"/>
          <w:sz w:val="28"/>
        </w:rPr>
        <w:t>
      4) разработка внутренних документов;</w:t>
      </w:r>
    </w:p>
    <w:bookmarkEnd w:id="161"/>
    <w:bookmarkStart w:name="z902" w:id="162"/>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162"/>
    <w:bookmarkStart w:name="z903" w:id="163"/>
    <w:p>
      <w:pPr>
        <w:spacing w:after="0"/>
        <w:ind w:left="0"/>
        <w:jc w:val="both"/>
      </w:pPr>
      <w:r>
        <w:rPr>
          <w:rFonts w:ascii="Times New Roman"/>
          <w:b w:val="false"/>
          <w:i w:val="false"/>
          <w:color w:val="000000"/>
          <w:sz w:val="28"/>
        </w:rPr>
        <w:t>
      6) рассмотрение споров, возникающих между членами;</w:t>
      </w:r>
    </w:p>
    <w:bookmarkEnd w:id="163"/>
    <w:bookmarkStart w:name="z904" w:id="164"/>
    <w:p>
      <w:pPr>
        <w:spacing w:after="0"/>
        <w:ind w:left="0"/>
        <w:jc w:val="both"/>
      </w:pPr>
      <w:r>
        <w:rPr>
          <w:rFonts w:ascii="Times New Roman"/>
          <w:b w:val="false"/>
          <w:i w:val="false"/>
          <w:color w:val="000000"/>
          <w:sz w:val="28"/>
        </w:rPr>
        <w:t>
      7) обеспечение защиты интересов своих членов;</w:t>
      </w:r>
    </w:p>
    <w:bookmarkEnd w:id="164"/>
    <w:bookmarkStart w:name="z905" w:id="165"/>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165"/>
    <w:bookmarkStart w:name="z906" w:id="166"/>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66"/>
    <w:bookmarkStart w:name="z907" w:id="167"/>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168"/>
    <w:p>
      <w:pPr>
        <w:spacing w:after="0"/>
        <w:ind w:left="0"/>
        <w:jc w:val="left"/>
      </w:pPr>
      <w:r>
        <w:rPr>
          <w:rFonts w:ascii="Times New Roman"/>
          <w:b/>
          <w:i w:val="false"/>
          <w:color w:val="000000"/>
        </w:rPr>
        <w:t xml:space="preserve"> Статья 11. Деятельность страховой (перестраховочной) организации</w:t>
      </w:r>
    </w:p>
    <w:bookmarkEnd w:id="168"/>
    <w:p>
      <w:pPr>
        <w:spacing w:after="0"/>
        <w:ind w:left="0"/>
        <w:jc w:val="both"/>
      </w:pPr>
      <w:r>
        <w:rPr>
          <w:rFonts w:ascii="Times New Roman"/>
          <w:b w:val="false"/>
          <w:i w:val="false"/>
          <w:color w:val="000000"/>
          <w:sz w:val="28"/>
        </w:rPr>
        <w:t xml:space="preserve">
      1. Страховая деятельность является основным видом предпринимательской деятельности, осуществляемой страховой (перестраховочной) организацией. </w:t>
      </w:r>
    </w:p>
    <w:bookmarkStart w:name="z138" w:id="169"/>
    <w:p>
      <w:pPr>
        <w:spacing w:after="0"/>
        <w:ind w:left="0"/>
        <w:jc w:val="both"/>
      </w:pPr>
      <w:r>
        <w:rPr>
          <w:rFonts w:ascii="Times New Roman"/>
          <w:b w:val="false"/>
          <w:i w:val="false"/>
          <w:color w:val="000000"/>
          <w:sz w:val="28"/>
        </w:rPr>
        <w:t xml:space="preserve">
      2. Страховая (перестраховочная) организация, кроме страховой деятельности, вправе осуществлять следующие виды деятельности: </w:t>
      </w:r>
    </w:p>
    <w:bookmarkEnd w:id="169"/>
    <w:p>
      <w:pPr>
        <w:spacing w:after="0"/>
        <w:ind w:left="0"/>
        <w:jc w:val="both"/>
      </w:pPr>
      <w:r>
        <w:rPr>
          <w:rFonts w:ascii="Times New Roman"/>
          <w:b w:val="false"/>
          <w:i w:val="false"/>
          <w:color w:val="000000"/>
          <w:sz w:val="28"/>
        </w:rPr>
        <w:t>
      1) инвестиционную деятельность с учетом ограничений, установленных настоящим Законом;</w:t>
      </w:r>
    </w:p>
    <w:bookmarkStart w:name="z908" w:id="170"/>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170"/>
    <w:p>
      <w:pPr>
        <w:spacing w:after="0"/>
        <w:ind w:left="0"/>
        <w:jc w:val="both"/>
      </w:pPr>
      <w:r>
        <w:rPr>
          <w:rFonts w:ascii="Times New Roman"/>
          <w:b w:val="false"/>
          <w:i w:val="false"/>
          <w:color w:val="000000"/>
          <w:sz w:val="28"/>
        </w:rPr>
        <w:t xml:space="preserve">
      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 осуществляющей деятельность в отрасли "страхование жизни"); </w:t>
      </w:r>
    </w:p>
    <w:p>
      <w:pPr>
        <w:spacing w:after="0"/>
        <w:ind w:left="0"/>
        <w:jc w:val="both"/>
      </w:pPr>
      <w:r>
        <w:rPr>
          <w:rFonts w:ascii="Times New Roman"/>
          <w:b w:val="false"/>
          <w:i w:val="false"/>
          <w:color w:val="000000"/>
          <w:sz w:val="28"/>
        </w:rPr>
        <w:t xml:space="preserve">
      3) продажу специализированного программного обеспечения, используемого для автоматизации деятельности страховых (перестраховочных) организаций; </w:t>
      </w:r>
    </w:p>
    <w:p>
      <w:pPr>
        <w:spacing w:after="0"/>
        <w:ind w:left="0"/>
        <w:jc w:val="both"/>
      </w:pPr>
      <w:r>
        <w:rPr>
          <w:rFonts w:ascii="Times New Roman"/>
          <w:b w:val="false"/>
          <w:i w:val="false"/>
          <w:color w:val="000000"/>
          <w:sz w:val="28"/>
        </w:rPr>
        <w:t xml:space="preserve">
      4) продажу специальной литературы по страхованию и страховой деятельности на любых видах носителей информации; </w:t>
      </w:r>
    </w:p>
    <w:p>
      <w:pPr>
        <w:spacing w:after="0"/>
        <w:ind w:left="0"/>
        <w:jc w:val="both"/>
      </w:pPr>
      <w:r>
        <w:rPr>
          <w:rFonts w:ascii="Times New Roman"/>
          <w:b w:val="false"/>
          <w:i w:val="false"/>
          <w:color w:val="000000"/>
          <w:sz w:val="28"/>
        </w:rPr>
        <w:t xml:space="preserve">
      5) продажу или сдачу в аренду имущества,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 </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со страховой деятельностью; </w:t>
      </w:r>
    </w:p>
    <w:p>
      <w:pPr>
        <w:spacing w:after="0"/>
        <w:ind w:left="0"/>
        <w:jc w:val="both"/>
      </w:pPr>
      <w:r>
        <w:rPr>
          <w:rFonts w:ascii="Times New Roman"/>
          <w:b w:val="false"/>
          <w:i w:val="false"/>
          <w:color w:val="000000"/>
          <w:sz w:val="28"/>
        </w:rPr>
        <w:t xml:space="preserve">
      7) организацию и проведение обучения в целях повышения квалификации специалистов в области страхования (перестрахования); </w:t>
      </w:r>
    </w:p>
    <w:p>
      <w:pPr>
        <w:spacing w:after="0"/>
        <w:ind w:left="0"/>
        <w:jc w:val="both"/>
      </w:pPr>
      <w:r>
        <w:rPr>
          <w:rFonts w:ascii="Times New Roman"/>
          <w:b w:val="false"/>
          <w:i w:val="false"/>
          <w:color w:val="000000"/>
          <w:sz w:val="28"/>
        </w:rPr>
        <w:t xml:space="preserve">
      8) страховое посредничество в качестве страхового агента; </w:t>
      </w:r>
    </w:p>
    <w:p>
      <w:pPr>
        <w:spacing w:after="0"/>
        <w:ind w:left="0"/>
        <w:jc w:val="both"/>
      </w:pPr>
      <w:r>
        <w:rPr>
          <w:rFonts w:ascii="Times New Roman"/>
          <w:b w:val="false"/>
          <w:i w:val="false"/>
          <w:color w:val="000000"/>
          <w:sz w:val="28"/>
        </w:rPr>
        <w:t xml:space="preserve">
      9) деятельность, указанную в пункте 1 статьи 52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ассистанс,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оказывающими услуги ассистанса; </w:t>
      </w:r>
    </w:p>
    <w:p>
      <w:pPr>
        <w:spacing w:after="0"/>
        <w:ind w:left="0"/>
        <w:jc w:val="both"/>
      </w:pPr>
      <w:r>
        <w:rPr>
          <w:rFonts w:ascii="Times New Roman"/>
          <w:b w:val="false"/>
          <w:i w:val="false"/>
          <w:color w:val="000000"/>
          <w:sz w:val="28"/>
        </w:rPr>
        <w:t>
      12) деятельность предусмотренная законодательными актами Республики Казахстан, в рамках участия в системе гарантирования страховых выплат.</w:t>
      </w:r>
    </w:p>
    <w:bookmarkStart w:name="z139" w:id="171"/>
    <w:p>
      <w:pPr>
        <w:spacing w:after="0"/>
        <w:ind w:left="0"/>
        <w:jc w:val="both"/>
      </w:pPr>
      <w:r>
        <w:rPr>
          <w:rFonts w:ascii="Times New Roman"/>
          <w:b w:val="false"/>
          <w:i w:val="false"/>
          <w:color w:val="000000"/>
          <w:sz w:val="28"/>
        </w:rPr>
        <w:t>
      3.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предусмотренных пунктами 1 и 2 настоящей статьи.</w:t>
      </w:r>
    </w:p>
    <w:bookmarkEnd w:id="171"/>
    <w:bookmarkStart w:name="z8627" w:id="172"/>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172"/>
    <w:bookmarkStart w:name="z8628" w:id="17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173"/>
    <w:bookmarkStart w:name="z8629" w:id="17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174"/>
    <w:bookmarkStart w:name="z168" w:id="175"/>
    <w:p>
      <w:pPr>
        <w:spacing w:after="0"/>
        <w:ind w:left="0"/>
        <w:jc w:val="both"/>
      </w:pPr>
      <w:r>
        <w:rPr>
          <w:rFonts w:ascii="Times New Roman"/>
          <w:b w:val="false"/>
          <w:i w:val="false"/>
          <w:color w:val="000000"/>
          <w:sz w:val="28"/>
        </w:rPr>
        <w:t>
      3-1.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17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p>
    <w:bookmarkStart w:name="z8630" w:id="17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176"/>
    <w:bookmarkStart w:name="z9114" w:id="177"/>
    <w:p>
      <w:pPr>
        <w:spacing w:after="0"/>
        <w:ind w:left="0"/>
        <w:jc w:val="both"/>
      </w:pPr>
      <w:r>
        <w:rPr>
          <w:rFonts w:ascii="Times New Roman"/>
          <w:b w:val="false"/>
          <w:i w:val="false"/>
          <w:color w:val="000000"/>
          <w:sz w:val="28"/>
        </w:rPr>
        <w:t>
      3-2. Страховые организации вправе собирать копии документов, удостоверяющих личность нерезидентов, для целей, предусмотренных настоящим Законом.</w:t>
      </w:r>
    </w:p>
    <w:bookmarkEnd w:id="177"/>
    <w:bookmarkStart w:name="z140" w:id="178"/>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178"/>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79"/>
    <w:p>
      <w:pPr>
        <w:spacing w:after="0"/>
        <w:ind w:left="0"/>
        <w:jc w:val="left"/>
      </w:pPr>
      <w:r>
        <w:rPr>
          <w:rFonts w:ascii="Times New Roman"/>
          <w:b/>
          <w:i w:val="false"/>
          <w:color w:val="000000"/>
        </w:rPr>
        <w:t xml:space="preserve"> Статья 11-1. Общие условия осуществления страховой (перестраховочной) деятельности</w:t>
      </w:r>
    </w:p>
    <w:bookmarkEnd w:id="179"/>
    <w:p>
      <w:pPr>
        <w:spacing w:after="0"/>
        <w:ind w:left="0"/>
        <w:jc w:val="both"/>
      </w:pPr>
      <w:r>
        <w:rPr>
          <w:rFonts w:ascii="Times New Roman"/>
          <w:b w:val="false"/>
          <w:i w:val="false"/>
          <w:color w:val="ff0000"/>
          <w:sz w:val="28"/>
        </w:rPr>
        <w:t xml:space="preserve">
      Сноска. Заголовок статьи 11-1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 w:id="180"/>
    <w:p>
      <w:pPr>
        <w:spacing w:after="0"/>
        <w:ind w:left="0"/>
        <w:jc w:val="both"/>
      </w:pP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9" w:id="181"/>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181"/>
    <w:bookmarkStart w:name="z181" w:id="182"/>
    <w:p>
      <w:pPr>
        <w:spacing w:after="0"/>
        <w:ind w:left="0"/>
        <w:jc w:val="both"/>
      </w:pPr>
      <w:r>
        <w:rPr>
          <w:rFonts w:ascii="Times New Roman"/>
          <w:b w:val="false"/>
          <w:i w:val="false"/>
          <w:color w:val="000000"/>
          <w:sz w:val="28"/>
        </w:rPr>
        <w:t>
      2. Внутренние правила страховой (перестраховочной) организации должны определять:</w:t>
      </w:r>
    </w:p>
    <w:bookmarkEnd w:id="182"/>
    <w:p>
      <w:pPr>
        <w:spacing w:after="0"/>
        <w:ind w:left="0"/>
        <w:jc w:val="both"/>
      </w:pP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p>
    <w:p>
      <w:pPr>
        <w:spacing w:after="0"/>
        <w:ind w:left="0"/>
        <w:jc w:val="both"/>
      </w:pP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p>
    <w:p>
      <w:pPr>
        <w:spacing w:after="0"/>
        <w:ind w:left="0"/>
        <w:jc w:val="both"/>
      </w:pP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p>
    <w:p>
      <w:pPr>
        <w:spacing w:after="0"/>
        <w:ind w:left="0"/>
        <w:jc w:val="both"/>
      </w:pPr>
      <w:r>
        <w:rPr>
          <w:rFonts w:ascii="Times New Roman"/>
          <w:b w:val="false"/>
          <w:i w:val="false"/>
          <w:color w:val="000000"/>
          <w:sz w:val="28"/>
        </w:rPr>
        <w:t>
      4) права и обязанности руководителей структурных подразделений;</w:t>
      </w:r>
    </w:p>
    <w:p>
      <w:pPr>
        <w:spacing w:after="0"/>
        <w:ind w:left="0"/>
        <w:jc w:val="both"/>
      </w:pP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p>
    <w:p>
      <w:pPr>
        <w:spacing w:after="0"/>
        <w:ind w:left="0"/>
        <w:jc w:val="both"/>
      </w:pP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p>
    <w:p>
      <w:pPr>
        <w:spacing w:after="0"/>
        <w:ind w:left="0"/>
        <w:jc w:val="both"/>
      </w:pP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p>
    <w:p>
      <w:pPr>
        <w:spacing w:after="0"/>
        <w:ind w:left="0"/>
        <w:jc w:val="both"/>
      </w:pP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p>
    <w:p>
      <w:pPr>
        <w:spacing w:after="0"/>
        <w:ind w:left="0"/>
        <w:jc w:val="both"/>
      </w:pP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p>
    <w:p>
      <w:pPr>
        <w:spacing w:after="0"/>
        <w:ind w:left="0"/>
        <w:jc w:val="both"/>
      </w:pPr>
      <w:r>
        <w:rPr>
          <w:rFonts w:ascii="Times New Roman"/>
          <w:b w:val="false"/>
          <w:i w:val="false"/>
          <w:color w:val="000000"/>
          <w:sz w:val="28"/>
        </w:rPr>
        <w:t>
      10) полномочия андеррайтера, аджастера и сюрвейера;</w:t>
      </w:r>
    </w:p>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Start w:name="z8907" w:id="183"/>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183"/>
    <w:bookmarkStart w:name="z8578" w:id="184"/>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184"/>
    <w:bookmarkStart w:name="z182" w:id="185"/>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185"/>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Start w:name="z192" w:id="186"/>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186"/>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Start w:name="z193" w:id="187"/>
    <w:p>
      <w:pPr>
        <w:spacing w:after="0"/>
        <w:ind w:left="0"/>
        <w:jc w:val="both"/>
      </w:pP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p>
    <w:bookmarkEnd w:id="187"/>
    <w:p>
      <w:pPr>
        <w:spacing w:after="0"/>
        <w:ind w:left="0"/>
        <w:jc w:val="both"/>
      </w:pP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p>
    <w:bookmarkStart w:name="z238" w:id="188"/>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188"/>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Start w:name="z8908" w:id="189"/>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189"/>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Start w:name="z239" w:id="190"/>
    <w:p>
      <w:pPr>
        <w:spacing w:after="0"/>
        <w:ind w:left="0"/>
        <w:jc w:val="both"/>
      </w:pP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p>
    <w:bookmarkEnd w:id="190"/>
    <w:bookmarkStart w:name="z240" w:id="191"/>
    <w:p>
      <w:pPr>
        <w:spacing w:after="0"/>
        <w:ind w:left="0"/>
        <w:jc w:val="both"/>
      </w:pP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11-1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2"/>
    <w:p>
      <w:pPr>
        <w:spacing w:after="0"/>
        <w:ind w:left="0"/>
        <w:jc w:val="left"/>
      </w:pPr>
      <w:r>
        <w:rPr>
          <w:rFonts w:ascii="Times New Roman"/>
          <w:b/>
          <w:i w:val="false"/>
          <w:color w:val="000000"/>
        </w:rPr>
        <w:t xml:space="preserve"> Статья 12. Особенности осуществления деятельности по страхованию жизни</w:t>
      </w:r>
    </w:p>
    <w:bookmarkEnd w:id="192"/>
    <w:p>
      <w:pPr>
        <w:spacing w:after="0"/>
        <w:ind w:left="0"/>
        <w:jc w:val="both"/>
      </w:pP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p>
    <w:bookmarkStart w:name="z8632" w:id="193"/>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193"/>
    <w:bookmarkStart w:name="z141" w:id="194"/>
    <w:p>
      <w:pPr>
        <w:spacing w:after="0"/>
        <w:ind w:left="0"/>
        <w:jc w:val="both"/>
      </w:pP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5"/>
    <w:p>
      <w:pPr>
        <w:spacing w:after="0"/>
        <w:ind w:left="0"/>
        <w:jc w:val="both"/>
      </w:pP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p>
    <w:bookmarkEnd w:id="195"/>
    <w:bookmarkStart w:name="z8633" w:id="196"/>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196"/>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Start w:name="z8909" w:id="197"/>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197"/>
    <w:bookmarkStart w:name="z8910" w:id="198"/>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198"/>
    <w:bookmarkStart w:name="z8911" w:id="199"/>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199"/>
    <w:bookmarkStart w:name="z267" w:id="200"/>
    <w:p>
      <w:pPr>
        <w:spacing w:after="0"/>
        <w:ind w:left="0"/>
        <w:jc w:val="both"/>
      </w:pP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bookmarkEnd w:id="200"/>
    <w:p>
      <w:pPr>
        <w:spacing w:after="0"/>
        <w:ind w:left="0"/>
        <w:jc w:val="both"/>
      </w:pPr>
      <w:r>
        <w:rPr>
          <w:rFonts w:ascii="Times New Roman"/>
          <w:b w:val="false"/>
          <w:i w:val="false"/>
          <w:color w:val="000000"/>
          <w:sz w:val="28"/>
        </w:rPr>
        <w:t>
      1) наступления страхового случая в составе страховой выплаты;</w:t>
      </w:r>
    </w:p>
    <w:p>
      <w:pPr>
        <w:spacing w:after="0"/>
        <w:ind w:left="0"/>
        <w:jc w:val="both"/>
      </w:pPr>
      <w:r>
        <w:rPr>
          <w:rFonts w:ascii="Times New Roman"/>
          <w:b w:val="false"/>
          <w:i w:val="false"/>
          <w:color w:val="000000"/>
          <w:sz w:val="28"/>
        </w:rPr>
        <w:t>
      2) окончания срока накопительного страхования в составе страховой выплаты;</w:t>
      </w:r>
    </w:p>
    <w:p>
      <w:pPr>
        <w:spacing w:after="0"/>
        <w:ind w:left="0"/>
        <w:jc w:val="both"/>
      </w:pPr>
      <w:r>
        <w:rPr>
          <w:rFonts w:ascii="Times New Roman"/>
          <w:b w:val="false"/>
          <w:i w:val="false"/>
          <w:color w:val="000000"/>
          <w:sz w:val="28"/>
        </w:rPr>
        <w:t>
      3) досрочного расторжения договора страхования в составе выкупной суммы.</w:t>
      </w:r>
    </w:p>
    <w:p>
      <w:pPr>
        <w:spacing w:after="0"/>
        <w:ind w:left="0"/>
        <w:jc w:val="both"/>
      </w:pP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аффилированными лицами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1"/>
    <w:p>
      <w:pPr>
        <w:spacing w:after="0"/>
        <w:ind w:left="0"/>
        <w:jc w:val="left"/>
      </w:pPr>
      <w:r>
        <w:rPr>
          <w:rFonts w:ascii="Times New Roman"/>
          <w:b/>
          <w:i w:val="false"/>
          <w:color w:val="000000"/>
        </w:rPr>
        <w:t xml:space="preserve"> Статья 13. Деятельность по сострахованию и совместному перестрахованию</w:t>
      </w:r>
    </w:p>
    <w:bookmarkEnd w:id="201"/>
    <w:bookmarkStart w:name="z910" w:id="202"/>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202"/>
    <w:bookmarkStart w:name="z911" w:id="203"/>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203"/>
    <w:bookmarkStart w:name="z912" w:id="204"/>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04"/>
    <w:bookmarkStart w:name="z913" w:id="205"/>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205"/>
    <w:bookmarkStart w:name="z914" w:id="206"/>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206"/>
    <w:bookmarkStart w:name="z915" w:id="207"/>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207"/>
    <w:bookmarkStart w:name="z9120" w:id="208"/>
    <w:p>
      <w:pPr>
        <w:spacing w:after="0"/>
        <w:ind w:left="0"/>
        <w:jc w:val="both"/>
      </w:pPr>
      <w:r>
        <w:rPr>
          <w:rFonts w:ascii="Times New Roman"/>
          <w:b w:val="false"/>
          <w:i w:val="false"/>
          <w:color w:val="000000"/>
          <w:sz w:val="28"/>
        </w:rPr>
        <w:t>
      4-1) процедуры присоединения и исключения участников, включая перераспределение обязательств участника страхового (перестраховочного) пула в случае лишения лицензии по классу (виду) страхования, являющемуся предметом деятельности страхового (перестраховочного) пула;</w:t>
      </w:r>
    </w:p>
    <w:bookmarkEnd w:id="208"/>
    <w:bookmarkStart w:name="z916" w:id="209"/>
    <w:p>
      <w:pPr>
        <w:spacing w:after="0"/>
        <w:ind w:left="0"/>
        <w:jc w:val="both"/>
      </w:pPr>
      <w:r>
        <w:rPr>
          <w:rFonts w:ascii="Times New Roman"/>
          <w:b w:val="false"/>
          <w:i w:val="false"/>
          <w:color w:val="000000"/>
          <w:sz w:val="28"/>
        </w:rPr>
        <w:t xml:space="preserve">
      5) срок действия договора; </w:t>
      </w:r>
    </w:p>
    <w:bookmarkEnd w:id="209"/>
    <w:bookmarkStart w:name="z917" w:id="210"/>
    <w:p>
      <w:pPr>
        <w:spacing w:after="0"/>
        <w:ind w:left="0"/>
        <w:jc w:val="both"/>
      </w:pPr>
      <w:r>
        <w:rPr>
          <w:rFonts w:ascii="Times New Roman"/>
          <w:b w:val="false"/>
          <w:i w:val="false"/>
          <w:color w:val="000000"/>
          <w:sz w:val="28"/>
        </w:rPr>
        <w:t>
      6) права и обязанности сторон;</w:t>
      </w:r>
    </w:p>
    <w:bookmarkEnd w:id="210"/>
    <w:bookmarkStart w:name="z8912" w:id="211"/>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211"/>
    <w:bookmarkStart w:name="z8913" w:id="212"/>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212"/>
    <w:bookmarkStart w:name="z918" w:id="213"/>
    <w:p>
      <w:pPr>
        <w:spacing w:after="0"/>
        <w:ind w:left="0"/>
        <w:jc w:val="both"/>
      </w:pPr>
      <w:r>
        <w:rPr>
          <w:rFonts w:ascii="Times New Roman"/>
          <w:b w:val="false"/>
          <w:i w:val="false"/>
          <w:color w:val="000000"/>
          <w:sz w:val="28"/>
        </w:rPr>
        <w:t>
      7) порядок разрешения споров;</w:t>
      </w:r>
    </w:p>
    <w:bookmarkEnd w:id="213"/>
    <w:bookmarkStart w:name="z919" w:id="214"/>
    <w:p>
      <w:pPr>
        <w:spacing w:after="0"/>
        <w:ind w:left="0"/>
        <w:jc w:val="both"/>
      </w:pPr>
      <w:r>
        <w:rPr>
          <w:rFonts w:ascii="Times New Roman"/>
          <w:b w:val="false"/>
          <w:i w:val="false"/>
          <w:color w:val="000000"/>
          <w:sz w:val="28"/>
        </w:rPr>
        <w:t xml:space="preserve">
      8) подписи сторон. </w:t>
      </w:r>
    </w:p>
    <w:bookmarkEnd w:id="214"/>
    <w:bookmarkStart w:name="z920" w:id="215"/>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215"/>
    <w:bookmarkStart w:name="z921" w:id="216"/>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216"/>
    <w:bookmarkStart w:name="z922" w:id="217"/>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17"/>
    <w:bookmarkStart w:name="z923" w:id="218"/>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218"/>
    <w:bookmarkStart w:name="z924" w:id="219"/>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219"/>
    <w:bookmarkStart w:name="z925" w:id="220"/>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220"/>
    <w:bookmarkStart w:name="z926" w:id="221"/>
    <w:p>
      <w:pPr>
        <w:spacing w:after="0"/>
        <w:ind w:left="0"/>
        <w:jc w:val="both"/>
      </w:pPr>
      <w:r>
        <w:rPr>
          <w:rFonts w:ascii="Times New Roman"/>
          <w:b w:val="false"/>
          <w:i w:val="false"/>
          <w:color w:val="000000"/>
          <w:sz w:val="28"/>
        </w:rPr>
        <w:t>
      8. Не допускается отказ участником страхового (перестраховочного) пула от исполнения принятых им обязательств в рамках деятельности пула, за исключением случаев, предусмотренных нормативным правовым актом уполномоченного органа.</w:t>
      </w:r>
    </w:p>
    <w:bookmarkEnd w:id="221"/>
    <w:bookmarkStart w:name="z9121" w:id="222"/>
    <w:p>
      <w:pPr>
        <w:spacing w:after="0"/>
        <w:ind w:left="0"/>
        <w:jc w:val="both"/>
      </w:pPr>
      <w:r>
        <w:rPr>
          <w:rFonts w:ascii="Times New Roman"/>
          <w:b w:val="false"/>
          <w:i w:val="false"/>
          <w:color w:val="000000"/>
          <w:sz w:val="28"/>
        </w:rPr>
        <w:t>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222"/>
    <w:bookmarkStart w:name="z927"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223"/>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224"/>
    <w:p>
      <w:pPr>
        <w:spacing w:after="0"/>
        <w:ind w:left="0"/>
        <w:jc w:val="left"/>
      </w:pPr>
      <w:r>
        <w:rPr>
          <w:rFonts w:ascii="Times New Roman"/>
          <w:b/>
          <w:i w:val="false"/>
          <w:color w:val="000000"/>
        </w:rPr>
        <w:t xml:space="preserve"> Статья 14. Запрет на безлицензионную деятельность</w:t>
      </w:r>
    </w:p>
    <w:bookmarkEnd w:id="224"/>
    <w:bookmarkStart w:name="z929" w:id="225"/>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225"/>
    <w:bookmarkStart w:name="z930" w:id="226"/>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226"/>
    <w:bookmarkStart w:name="z931" w:id="227"/>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227"/>
    <w:bookmarkStart w:name="z932" w:id="228"/>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9"/>
    <w:p>
      <w:pPr>
        <w:spacing w:after="0"/>
        <w:ind w:left="0"/>
        <w:jc w:val="left"/>
      </w:pPr>
      <w:r>
        <w:rPr>
          <w:rFonts w:ascii="Times New Roman"/>
          <w:b/>
          <w:i w:val="false"/>
          <w:color w:val="000000"/>
        </w:rPr>
        <w:t xml:space="preserve"> Статья 15. Трансграничное страхование и перестрахование</w:t>
      </w:r>
    </w:p>
    <w:bookmarkEnd w:id="229"/>
    <w:p>
      <w:pPr>
        <w:spacing w:after="0"/>
        <w:ind w:left="0"/>
        <w:jc w:val="both"/>
      </w:pPr>
      <w:r>
        <w:rPr>
          <w:rFonts w:ascii="Times New Roman"/>
          <w:b w:val="false"/>
          <w:i w:val="false"/>
          <w:color w:val="000000"/>
          <w:sz w:val="28"/>
        </w:rPr>
        <w:t>
      1.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 является трансграничным.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30"/>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bookmarkEnd w:id="230"/>
    <w:bookmarkStart w:name="z145" w:id="231"/>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32"/>
    <w:p>
      <w:pPr>
        <w:spacing w:after="0"/>
        <w:ind w:left="0"/>
        <w:jc w:val="left"/>
      </w:pPr>
      <w:r>
        <w:rPr>
          <w:rFonts w:ascii="Times New Roman"/>
          <w:b/>
          <w:i w:val="false"/>
          <w:color w:val="000000"/>
        </w:rPr>
        <w:t xml:space="preserve"> Статья 15-1. Запрет на предоставление льготных условий лицам, связанным со страховой (перестраховочной) организацией особыми отношениями</w:t>
      </w:r>
    </w:p>
    <w:bookmarkEnd w:id="232"/>
    <w:p>
      <w:pPr>
        <w:spacing w:after="0"/>
        <w:ind w:left="0"/>
        <w:jc w:val="both"/>
      </w:pPr>
      <w:r>
        <w:rPr>
          <w:rFonts w:ascii="Times New Roman"/>
          <w:b w:val="false"/>
          <w:i w:val="false"/>
          <w:color w:val="ff0000"/>
          <w:sz w:val="28"/>
        </w:rPr>
        <w:t xml:space="preserve">
      Сноска. Заголовок статьи 15-1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 либо стоимости, указанной в отчете об оценке (в случае отсутствия рыночной стоимости);</w:t>
      </w:r>
    </w:p>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Start w:name="z8437" w:id="233"/>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233"/>
    <w:bookmarkStart w:name="z8438" w:id="234"/>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234"/>
    <w:bookmarkStart w:name="z8439" w:id="235"/>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235"/>
    <w:bookmarkStart w:name="z8440" w:id="236"/>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236"/>
    <w:bookmarkStart w:name="z8441" w:id="237"/>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237"/>
    <w:bookmarkStart w:name="z8442" w:id="238"/>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238"/>
    <w:bookmarkStart w:name="z8443" w:id="239"/>
    <w:p>
      <w:pPr>
        <w:spacing w:after="0"/>
        <w:ind w:left="0"/>
        <w:jc w:val="both"/>
      </w:pPr>
      <w:r>
        <w:rPr>
          <w:rFonts w:ascii="Times New Roman"/>
          <w:b w:val="false"/>
          <w:i w:val="false"/>
          <w:color w:val="000000"/>
          <w:sz w:val="28"/>
        </w:rPr>
        <w:t>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239"/>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Start w:name="z8639" w:id="240"/>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240"/>
    <w:bookmarkStart w:name="z8640" w:id="241"/>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241"/>
    <w:bookmarkStart w:name="z8641" w:id="242"/>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242"/>
    <w:bookmarkStart w:name="z8642" w:id="243"/>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243"/>
    <w:bookmarkStart w:name="z8643" w:id="24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Start w:name="z8914" w:id="24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245"/>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p>
      <w:pPr>
        <w:spacing w:after="0"/>
        <w:ind w:left="0"/>
        <w:jc w:val="both"/>
      </w:pPr>
      <w:r>
        <w:rPr>
          <w:rFonts w:ascii="Times New Roman"/>
          <w:b w:val="false"/>
          <w:i w:val="false"/>
          <w:color w:val="000000"/>
          <w:sz w:val="28"/>
        </w:rPr>
        <w:t>
      им самим;</w:t>
      </w:r>
    </w:p>
    <w:p>
      <w:pPr>
        <w:spacing w:after="0"/>
        <w:ind w:left="0"/>
        <w:jc w:val="both"/>
      </w:pPr>
      <w:r>
        <w:rPr>
          <w:rFonts w:ascii="Times New Roman"/>
          <w:b w:val="false"/>
          <w:i w:val="false"/>
          <w:color w:val="000000"/>
          <w:sz w:val="28"/>
        </w:rPr>
        <w:t>
      любым из его близких родственников или его супругом (супругой);</w:t>
      </w:r>
    </w:p>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Start w:name="z8644" w:id="246"/>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5" w:id="247"/>
    <w:p>
      <w:pPr>
        <w:spacing w:after="0"/>
        <w:ind w:left="0"/>
        <w:jc w:val="both"/>
      </w:pPr>
      <w:r>
        <w:rPr>
          <w:rFonts w:ascii="Times New Roman"/>
          <w:b w:val="false"/>
          <w:i w:val="false"/>
          <w:color w:val="000000"/>
          <w:sz w:val="28"/>
        </w:rPr>
        <w:t>
      5. Страховая (перестраховочная) организация обязана предоставлять в Национальный Банк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Национального Банка по согласованию с уполномоченным органом.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3" w:id="248"/>
    <w:p>
      <w:pPr>
        <w:spacing w:after="0"/>
        <w:ind w:left="0"/>
        <w:jc w:val="both"/>
      </w:pPr>
      <w:r>
        <w:rPr>
          <w:rFonts w:ascii="Times New Roman"/>
          <w:b w:val="false"/>
          <w:i w:val="false"/>
          <w:color w:val="000000"/>
          <w:sz w:val="28"/>
        </w:rPr>
        <w:t>
      6. Требования настоящей статьи распространяются на страховые холдинги, за исключением:</w:t>
      </w:r>
    </w:p>
    <w:bookmarkEnd w:id="248"/>
    <w:p>
      <w:pPr>
        <w:spacing w:after="0"/>
        <w:ind w:left="0"/>
        <w:jc w:val="both"/>
      </w:pPr>
      <w:r>
        <w:rPr>
          <w:rFonts w:ascii="Times New Roman"/>
          <w:b w:val="false"/>
          <w:i w:val="false"/>
          <w:color w:val="000000"/>
          <w:sz w:val="28"/>
        </w:rPr>
        <w:t>
      1)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6" w:id="249"/>
    <w:p>
      <w:pPr>
        <w:spacing w:after="0"/>
        <w:ind w:left="0"/>
        <w:jc w:val="left"/>
      </w:pPr>
      <w:r>
        <w:rPr>
          <w:rFonts w:ascii="Times New Roman"/>
          <w:b/>
          <w:i w:val="false"/>
          <w:color w:val="000000"/>
        </w:rPr>
        <w:t xml:space="preserve">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249"/>
    <w:bookmarkStart w:name="z9083" w:id="250"/>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250"/>
    <w:bookmarkStart w:name="z9084" w:id="251"/>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251"/>
    <w:bookmarkStart w:name="z9085" w:id="252"/>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252"/>
    <w:bookmarkStart w:name="z9086" w:id="253"/>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253"/>
    <w:bookmarkStart w:name="z9087" w:id="254"/>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254"/>
    <w:bookmarkStart w:name="z9088" w:id="255"/>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5"/>
    <w:bookmarkStart w:name="z9089" w:id="256"/>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256"/>
    <w:bookmarkStart w:name="z9090" w:id="25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257"/>
    <w:bookmarkStart w:name="z9091" w:id="25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8"/>
    <w:bookmarkStart w:name="z9092" w:id="259"/>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259"/>
    <w:bookmarkStart w:name="z9093" w:id="26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260"/>
    <w:bookmarkStart w:name="z9094" w:id="261"/>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261"/>
    <w:bookmarkStart w:name="z9095" w:id="262"/>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262"/>
    <w:bookmarkStart w:name="z9096" w:id="263"/>
    <w:p>
      <w:pPr>
        <w:spacing w:after="0"/>
        <w:ind w:left="0"/>
        <w:jc w:val="both"/>
      </w:pPr>
      <w:r>
        <w:rPr>
          <w:rFonts w:ascii="Times New Roman"/>
          <w:b w:val="false"/>
          <w:i w:val="false"/>
          <w:color w:val="000000"/>
          <w:sz w:val="28"/>
        </w:rPr>
        <w:t>
      заключения и изменения договора страхования;</w:t>
      </w:r>
    </w:p>
    <w:bookmarkEnd w:id="263"/>
    <w:bookmarkStart w:name="z9097" w:id="264"/>
    <w:p>
      <w:pPr>
        <w:spacing w:after="0"/>
        <w:ind w:left="0"/>
        <w:jc w:val="both"/>
      </w:pPr>
      <w:r>
        <w:rPr>
          <w:rFonts w:ascii="Times New Roman"/>
          <w:b w:val="false"/>
          <w:i w:val="false"/>
          <w:color w:val="000000"/>
          <w:sz w:val="28"/>
        </w:rPr>
        <w:t>
      досрочного прекращения договора страхования;</w:t>
      </w:r>
    </w:p>
    <w:bookmarkEnd w:id="264"/>
    <w:bookmarkStart w:name="z9098" w:id="26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5"/>
    <w:bookmarkStart w:name="z9099" w:id="266"/>
    <w:p>
      <w:pPr>
        <w:spacing w:after="0"/>
        <w:ind w:left="0"/>
        <w:jc w:val="both"/>
      </w:pPr>
      <w:r>
        <w:rPr>
          <w:rFonts w:ascii="Times New Roman"/>
          <w:b w:val="false"/>
          <w:i w:val="false"/>
          <w:color w:val="000000"/>
          <w:sz w:val="28"/>
        </w:rPr>
        <w:t>
      определения размера причиненного вреда;</w:t>
      </w:r>
    </w:p>
    <w:bookmarkEnd w:id="266"/>
    <w:bookmarkStart w:name="z9100" w:id="267"/>
    <w:p>
      <w:pPr>
        <w:spacing w:after="0"/>
        <w:ind w:left="0"/>
        <w:jc w:val="both"/>
      </w:pPr>
      <w:r>
        <w:rPr>
          <w:rFonts w:ascii="Times New Roman"/>
          <w:b w:val="false"/>
          <w:i w:val="false"/>
          <w:color w:val="000000"/>
          <w:sz w:val="28"/>
        </w:rPr>
        <w:t>
      получения страховой выплаты;</w:t>
      </w:r>
    </w:p>
    <w:bookmarkEnd w:id="267"/>
    <w:bookmarkStart w:name="z9101" w:id="268"/>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268"/>
    <w:bookmarkStart w:name="z9102" w:id="269"/>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269"/>
    <w:bookmarkStart w:name="z9103" w:id="270"/>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270"/>
    <w:bookmarkStart w:name="z9104" w:id="271"/>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271"/>
    <w:bookmarkStart w:name="z9105" w:id="272"/>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272"/>
    <w:bookmarkStart w:name="z9106" w:id="273"/>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273"/>
    <w:bookmarkStart w:name="z9107" w:id="274"/>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275"/>
    <w:p>
      <w:pPr>
        <w:spacing w:after="0"/>
        <w:ind w:left="0"/>
        <w:jc w:val="left"/>
      </w:pPr>
      <w:r>
        <w:rPr>
          <w:rFonts w:ascii="Times New Roman"/>
          <w:b/>
          <w:i w:val="false"/>
          <w:color w:val="000000"/>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275"/>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97" w:id="276"/>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276"/>
    <w:bookmarkStart w:name="z8398" w:id="277"/>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277"/>
    <w:bookmarkStart w:name="z8399" w:id="27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278"/>
    <w:bookmarkStart w:name="z8400" w:id="279"/>
    <w:p>
      <w:pPr>
        <w:spacing w:after="0"/>
        <w:ind w:left="0"/>
        <w:jc w:val="both"/>
      </w:pPr>
      <w:r>
        <w:rPr>
          <w:rFonts w:ascii="Times New Roman"/>
          <w:b w:val="false"/>
          <w:i w:val="false"/>
          <w:color w:val="000000"/>
          <w:sz w:val="28"/>
        </w:rPr>
        <w:t>
      2) сведения об акционерах;</w:t>
      </w:r>
    </w:p>
    <w:bookmarkEnd w:id="279"/>
    <w:bookmarkStart w:name="z8401" w:id="280"/>
    <w:p>
      <w:pPr>
        <w:spacing w:after="0"/>
        <w:ind w:left="0"/>
        <w:jc w:val="both"/>
      </w:pPr>
      <w:r>
        <w:rPr>
          <w:rFonts w:ascii="Times New Roman"/>
          <w:b w:val="false"/>
          <w:i w:val="false"/>
          <w:color w:val="000000"/>
          <w:sz w:val="28"/>
        </w:rPr>
        <w:t>
      3) сведения о руководящих работниках;</w:t>
      </w:r>
    </w:p>
    <w:bookmarkEnd w:id="280"/>
    <w:p>
      <w:pPr>
        <w:spacing w:after="0"/>
        <w:ind w:left="0"/>
        <w:jc w:val="both"/>
      </w:pPr>
      <w:bookmarkStart w:name="z8402" w:id="281"/>
      <w:r>
        <w:rPr>
          <w:rFonts w:ascii="Times New Roman"/>
          <w:b w:val="false"/>
          <w:i w:val="false"/>
          <w:color w:val="000000"/>
          <w:sz w:val="28"/>
        </w:rPr>
        <w:t>
      4) сведения о государственном регистрационном номере и</w:t>
      </w:r>
    </w:p>
    <w:bookmarkEnd w:id="281"/>
    <w:p>
      <w:pPr>
        <w:spacing w:after="0"/>
        <w:ind w:left="0"/>
        <w:jc w:val="both"/>
      </w:pPr>
      <w:r>
        <w:rPr>
          <w:rFonts w:ascii="Times New Roman"/>
          <w:b w:val="false"/>
          <w:i w:val="false"/>
          <w:color w:val="000000"/>
          <w:sz w:val="28"/>
        </w:rPr>
        <w:t>бизнес-идентификационном номере;</w:t>
      </w:r>
    </w:p>
    <w:bookmarkStart w:name="z8403" w:id="282"/>
    <w:p>
      <w:pPr>
        <w:spacing w:after="0"/>
        <w:ind w:left="0"/>
        <w:jc w:val="both"/>
      </w:pPr>
      <w:r>
        <w:rPr>
          <w:rFonts w:ascii="Times New Roman"/>
          <w:b w:val="false"/>
          <w:i w:val="false"/>
          <w:color w:val="000000"/>
          <w:sz w:val="28"/>
        </w:rPr>
        <w:t>
      5) сведения о номере, дате выдачи лицензии;</w:t>
      </w:r>
    </w:p>
    <w:bookmarkEnd w:id="282"/>
    <w:bookmarkStart w:name="z8404" w:id="283"/>
    <w:p>
      <w:pPr>
        <w:spacing w:after="0"/>
        <w:ind w:left="0"/>
        <w:jc w:val="both"/>
      </w:pPr>
      <w:r>
        <w:rPr>
          <w:rFonts w:ascii="Times New Roman"/>
          <w:b w:val="false"/>
          <w:i w:val="false"/>
          <w:color w:val="000000"/>
          <w:sz w:val="28"/>
        </w:rPr>
        <w:t>
      6) сведения об осуществляемых видах деятельности;</w:t>
      </w:r>
    </w:p>
    <w:bookmarkEnd w:id="283"/>
    <w:bookmarkStart w:name="z8405" w:id="284"/>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284"/>
    <w:bookmarkStart w:name="z8406" w:id="285"/>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285"/>
    <w:bookmarkStart w:name="z8407" w:id="286"/>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286"/>
    <w:bookmarkStart w:name="z8408" w:id="287"/>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287"/>
    <w:bookmarkStart w:name="z8409" w:id="288"/>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288"/>
    <w:bookmarkStart w:name="z8410" w:id="289"/>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289"/>
    <w:bookmarkStart w:name="z8411" w:id="290"/>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290"/>
    <w:p>
      <w:pPr>
        <w:spacing w:after="0"/>
        <w:ind w:left="0"/>
        <w:jc w:val="both"/>
      </w:pPr>
      <w:r>
        <w:rPr>
          <w:rFonts w:ascii="Times New Roman"/>
          <w:b w:val="false"/>
          <w:i w:val="false"/>
          <w:color w:val="000000"/>
          <w:sz w:val="28"/>
        </w:rPr>
        <w:t>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w:t>
      </w:r>
    </w:p>
    <w:bookmarkStart w:name="z8915" w:id="291"/>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291"/>
    <w:bookmarkStart w:name="z8645" w:id="292"/>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292"/>
    <w:bookmarkStart w:name="z8646" w:id="29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293"/>
    <w:bookmarkStart w:name="z8647" w:id="29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294"/>
    <w:bookmarkStart w:name="z8648" w:id="295"/>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295"/>
    <w:bookmarkStart w:name="z8649" w:id="296"/>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296"/>
    <w:bookmarkStart w:name="z8650" w:id="29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297"/>
    <w:bookmarkStart w:name="z8651" w:id="298"/>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14) и 15) пункта 2 настоящей статьи;</w:t>
      </w:r>
    </w:p>
    <w:bookmarkEnd w:id="298"/>
    <w:bookmarkStart w:name="z8413" w:id="299"/>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299"/>
    <w:bookmarkStart w:name="z8414" w:id="300"/>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300"/>
    <w:bookmarkStart w:name="z8415" w:id="301"/>
    <w:p>
      <w:pPr>
        <w:spacing w:after="0"/>
        <w:ind w:left="0"/>
        <w:jc w:val="both"/>
      </w:pPr>
      <w:r>
        <w:rPr>
          <w:rFonts w:ascii="Times New Roman"/>
          <w:b w:val="false"/>
          <w:i w:val="false"/>
          <w:color w:val="000000"/>
          <w:sz w:val="28"/>
        </w:rPr>
        <w:t>
      2) сведения об акционерах (участниках);</w:t>
      </w:r>
    </w:p>
    <w:bookmarkEnd w:id="301"/>
    <w:p>
      <w:pPr>
        <w:spacing w:after="0"/>
        <w:ind w:left="0"/>
        <w:jc w:val="both"/>
      </w:pPr>
      <w:r>
        <w:rPr>
          <w:rFonts w:ascii="Times New Roman"/>
          <w:b w:val="false"/>
          <w:i w:val="false"/>
          <w:color w:val="000000"/>
          <w:sz w:val="28"/>
        </w:rPr>
        <w:t>
      3) сведения о действующем договоре страхования</w:t>
      </w:r>
    </w:p>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8652" w:id="302"/>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302"/>
    <w:bookmarkStart w:name="z8653" w:id="30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303"/>
    <w:bookmarkStart w:name="z8654" w:id="30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304"/>
    <w:bookmarkStart w:name="z8655" w:id="305"/>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305"/>
    <w:bookmarkStart w:name="z8656" w:id="306"/>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306"/>
    <w:bookmarkStart w:name="z8657" w:id="30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307"/>
    <w:bookmarkStart w:name="z8658" w:id="308"/>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8"/>
    <w:bookmarkStart w:name="z8417" w:id="309"/>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309"/>
    <w:bookmarkStart w:name="z8418" w:id="310"/>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310"/>
    <w:bookmarkStart w:name="z8419" w:id="311"/>
    <w:p>
      <w:pPr>
        <w:spacing w:after="0"/>
        <w:ind w:left="0"/>
        <w:jc w:val="both"/>
      </w:pPr>
      <w:r>
        <w:rPr>
          <w:rFonts w:ascii="Times New Roman"/>
          <w:b w:val="false"/>
          <w:i w:val="false"/>
          <w:color w:val="000000"/>
          <w:sz w:val="28"/>
        </w:rPr>
        <w:t>
      2) сведения о страховых организациях-участниках.</w:t>
      </w:r>
    </w:p>
    <w:bookmarkEnd w:id="311"/>
    <w:bookmarkStart w:name="z8420" w:id="312"/>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312"/>
    <w:bookmarkStart w:name="z8421" w:id="313"/>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313"/>
    <w:bookmarkStart w:name="z8422" w:id="314"/>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314"/>
    <w:bookmarkStart w:name="z8423" w:id="315"/>
    <w:p>
      <w:pPr>
        <w:spacing w:after="0"/>
        <w:ind w:left="0"/>
        <w:jc w:val="both"/>
      </w:pPr>
      <w:r>
        <w:rPr>
          <w:rFonts w:ascii="Times New Roman"/>
          <w:b w:val="false"/>
          <w:i w:val="false"/>
          <w:color w:val="000000"/>
          <w:sz w:val="28"/>
        </w:rPr>
        <w:t>
      3) сведения об избрании страхового омбудсмана;</w:t>
      </w:r>
    </w:p>
    <w:bookmarkEnd w:id="315"/>
    <w:bookmarkStart w:name="z8424" w:id="316"/>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316"/>
    <w:bookmarkStart w:name="z8425" w:id="317"/>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317"/>
    <w:bookmarkStart w:name="z8426" w:id="318"/>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318"/>
    <w:bookmarkStart w:name="z8427" w:id="319"/>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319"/>
    <w:bookmarkStart w:name="z8428" w:id="320"/>
    <w:p>
      <w:pPr>
        <w:spacing w:after="0"/>
        <w:ind w:left="0"/>
        <w:jc w:val="both"/>
      </w:pPr>
      <w:r>
        <w:rPr>
          <w:rFonts w:ascii="Times New Roman"/>
          <w:b w:val="false"/>
          <w:i w:val="false"/>
          <w:color w:val="000000"/>
          <w:sz w:val="28"/>
        </w:rPr>
        <w:t>
      2) сведения о руководителях;</w:t>
      </w:r>
    </w:p>
    <w:bookmarkEnd w:id="320"/>
    <w:bookmarkStart w:name="z8429" w:id="321"/>
    <w:p>
      <w:pPr>
        <w:spacing w:after="0"/>
        <w:ind w:left="0"/>
        <w:jc w:val="both"/>
      </w:pPr>
      <w:r>
        <w:rPr>
          <w:rFonts w:ascii="Times New Roman"/>
          <w:b w:val="false"/>
          <w:i w:val="false"/>
          <w:color w:val="000000"/>
          <w:sz w:val="28"/>
        </w:rPr>
        <w:t>
      3) сведения об акционерах (участниках).</w:t>
      </w:r>
    </w:p>
    <w:bookmarkEnd w:id="321"/>
    <w:bookmarkStart w:name="z8430" w:id="322"/>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322"/>
    <w:bookmarkStart w:name="z8431" w:id="323"/>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323"/>
    <w:bookmarkStart w:name="z8432" w:id="324"/>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324"/>
    <w:bookmarkStart w:name="z8433" w:id="325"/>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6"/>
    <w:p>
      <w:pPr>
        <w:spacing w:after="0"/>
        <w:ind w:left="0"/>
        <w:jc w:val="left"/>
      </w:pPr>
      <w:r>
        <w:rPr>
          <w:rFonts w:ascii="Times New Roman"/>
          <w:b/>
          <w:i w:val="false"/>
          <w:color w:val="000000"/>
        </w:rPr>
        <w:t xml:space="preserve"> Глава 4. Страховое посредничество</w:t>
      </w:r>
    </w:p>
    <w:bookmarkEnd w:id="326"/>
    <w:bookmarkStart w:name="z353" w:id="327"/>
    <w:p>
      <w:pPr>
        <w:spacing w:after="0"/>
        <w:ind w:left="0"/>
        <w:jc w:val="left"/>
      </w:pPr>
      <w:r>
        <w:rPr>
          <w:rFonts w:ascii="Times New Roman"/>
          <w:b/>
          <w:i w:val="false"/>
          <w:color w:val="000000"/>
        </w:rPr>
        <w:t xml:space="preserve"> Статья 16-1. Создание страхового брокера</w:t>
      </w:r>
    </w:p>
    <w:bookmarkEnd w:id="327"/>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p>
    <w:p>
      <w:pPr>
        <w:spacing w:after="0"/>
        <w:ind w:left="0"/>
        <w:jc w:val="both"/>
      </w:pP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p>
    <w:p>
      <w:pPr>
        <w:spacing w:after="0"/>
        <w:ind w:left="0"/>
        <w:jc w:val="both"/>
      </w:pP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p>
    <w:p>
      <w:pPr>
        <w:spacing w:after="0"/>
        <w:ind w:left="0"/>
        <w:jc w:val="both"/>
      </w:pPr>
      <w:r>
        <w:rPr>
          <w:rFonts w:ascii="Times New Roman"/>
          <w:b w:val="false"/>
          <w:i w:val="false"/>
          <w:color w:val="000000"/>
          <w:sz w:val="28"/>
        </w:rPr>
        <w:t>
      5. Государственная регистрация страхового брокера производится в порядке, определенном законодательством Республики Казахстан.</w:t>
      </w:r>
    </w:p>
    <w:bookmarkStart w:name="z8604" w:id="328"/>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16-1 в соответствии с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2" w:id="329"/>
    <w:p>
      <w:pPr>
        <w:spacing w:after="0"/>
        <w:ind w:left="0"/>
        <w:jc w:val="left"/>
      </w:pPr>
      <w:r>
        <w:rPr>
          <w:rFonts w:ascii="Times New Roman"/>
          <w:b/>
          <w:i w:val="false"/>
          <w:color w:val="000000"/>
        </w:rPr>
        <w:t xml:space="preserve"> Статья 16-2. Требования к учредителям страхового брокера</w:t>
      </w:r>
    </w:p>
    <w:bookmarkEnd w:id="329"/>
    <w:bookmarkStart w:name="z8659" w:id="330"/>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330"/>
    <w:bookmarkStart w:name="z8660" w:id="331"/>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16-2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32"/>
    <w:p>
      <w:pPr>
        <w:spacing w:after="0"/>
        <w:ind w:left="0"/>
        <w:jc w:val="left"/>
      </w:pPr>
      <w:r>
        <w:rPr>
          <w:rFonts w:ascii="Times New Roman"/>
          <w:b/>
          <w:i w:val="false"/>
          <w:color w:val="000000"/>
        </w:rPr>
        <w:t xml:space="preserve"> Статья 16-3. Формирование уставного капитала страхового брокера</w:t>
      </w:r>
    </w:p>
    <w:bookmarkEnd w:id="332"/>
    <w:bookmarkStart w:name="z851" w:id="333"/>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p>
    <w:bookmarkEnd w:id="333"/>
    <w:bookmarkStart w:name="z850" w:id="334"/>
    <w:p>
      <w:pPr>
        <w:spacing w:after="0"/>
        <w:ind w:left="0"/>
        <w:jc w:val="both"/>
      </w:pP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p>
    <w:bookmarkEnd w:id="334"/>
    <w:bookmarkStart w:name="z849" w:id="335"/>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16-3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Открытие филиала страхового брокера-нерезидента Республики Казахстан</w:t>
      </w:r>
    </w:p>
    <w:bookmarkStart w:name="z8662" w:id="336"/>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6"/>
    <w:bookmarkStart w:name="z8663" w:id="337"/>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337"/>
    <w:bookmarkStart w:name="z8664" w:id="338"/>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338"/>
    <w:bookmarkStart w:name="z8665" w:id="339"/>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339"/>
    <w:bookmarkStart w:name="z8666" w:id="340"/>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340"/>
    <w:bookmarkStart w:name="z8667" w:id="341"/>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341"/>
    <w:bookmarkStart w:name="z8668" w:id="342"/>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342"/>
    <w:bookmarkStart w:name="z8669" w:id="343"/>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343"/>
    <w:bookmarkStart w:name="z8670" w:id="344"/>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344"/>
    <w:bookmarkStart w:name="z8671" w:id="345"/>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345"/>
    <w:bookmarkStart w:name="z8672" w:id="346"/>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346"/>
    <w:bookmarkStart w:name="z8673" w:id="347"/>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347"/>
    <w:bookmarkStart w:name="z8674" w:id="348"/>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8"/>
    <w:bookmarkStart w:name="z8675" w:id="349"/>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349"/>
    <w:bookmarkStart w:name="z8676" w:id="350"/>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350"/>
    <w:bookmarkStart w:name="z8677" w:id="351"/>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351"/>
    <w:bookmarkStart w:name="z8678" w:id="352"/>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352"/>
    <w:bookmarkStart w:name="z8679" w:id="353"/>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353"/>
    <w:bookmarkStart w:name="z8680" w:id="35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354"/>
    <w:bookmarkStart w:name="z8681" w:id="355"/>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355"/>
    <w:bookmarkStart w:name="z8682" w:id="356"/>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356"/>
    <w:bookmarkStart w:name="z8683" w:id="357"/>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357"/>
    <w:bookmarkStart w:name="z8684" w:id="358"/>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358"/>
    <w:bookmarkStart w:name="z8685" w:id="359"/>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359"/>
    <w:bookmarkStart w:name="z8686" w:id="360"/>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360"/>
    <w:bookmarkStart w:name="z8687" w:id="361"/>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361"/>
    <w:bookmarkStart w:name="z8688" w:id="362"/>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362"/>
    <w:bookmarkStart w:name="z8689" w:id="363"/>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363"/>
    <w:bookmarkStart w:name="z8690" w:id="364"/>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364"/>
    <w:bookmarkStart w:name="z8691" w:id="365"/>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365"/>
    <w:bookmarkStart w:name="z8692" w:id="366"/>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366"/>
    <w:bookmarkStart w:name="z8693" w:id="367"/>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367"/>
    <w:bookmarkStart w:name="z8694" w:id="368"/>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368"/>
    <w:bookmarkStart w:name="z8695" w:id="369"/>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369"/>
    <w:bookmarkStart w:name="z8696" w:id="370"/>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370"/>
    <w:bookmarkStart w:name="z8697" w:id="371"/>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371"/>
    <w:bookmarkStart w:name="z8698" w:id="372"/>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16-4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45" w:id="373"/>
    <w:p>
      <w:pPr>
        <w:spacing w:after="0"/>
        <w:ind w:left="0"/>
        <w:jc w:val="left"/>
      </w:pPr>
      <w:r>
        <w:rPr>
          <w:rFonts w:ascii="Times New Roman"/>
          <w:b/>
          <w:i w:val="false"/>
          <w:color w:val="000000"/>
        </w:rPr>
        <w:t xml:space="preserve"> Статья 17. Деятельность страхового брокера и требования, предъявляемые к ней</w:t>
      </w:r>
    </w:p>
    <w:bookmarkEnd w:id="373"/>
    <w:bookmarkStart w:name="z93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страхового брокера является исключительным видом деятельности и подлежит лицензированию уполномоченным органом.</w:t>
      </w:r>
    </w:p>
    <w:bookmarkEnd w:id="374"/>
    <w:p>
      <w:pPr>
        <w:spacing w:after="0"/>
        <w:ind w:left="0"/>
        <w:jc w:val="both"/>
      </w:pPr>
      <w:r>
        <w:rPr>
          <w:rFonts w:ascii="Times New Roman"/>
          <w:b w:val="false"/>
          <w:i w:val="false"/>
          <w:color w:val="000000"/>
          <w:sz w:val="28"/>
        </w:rPr>
        <w:t>
      Страховому брокеру запрещается:</w:t>
      </w:r>
    </w:p>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Start w:name="z591" w:id="375"/>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375"/>
    <w:bookmarkStart w:name="z592" w:id="376"/>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376"/>
    <w:bookmarkStart w:name="z593" w:id="377"/>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7"/>
    <w:bookmarkStart w:name="z940" w:id="378"/>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378"/>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2) посредническую деятельность по заключению договоров перестрахования от своего имени и по поручению перестрахователя (цедента).</w:t>
      </w:r>
    </w:p>
    <w:bookmarkStart w:name="z943" w:id="379"/>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379"/>
    <w:bookmarkStart w:name="z944" w:id="380"/>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380"/>
    <w:bookmarkStart w:name="z945" w:id="381"/>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381"/>
    <w:bookmarkStart w:name="z946" w:id="382"/>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382"/>
    <w:bookmarkStart w:name="z947" w:id="383"/>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383"/>
    <w:bookmarkStart w:name="z948" w:id="384"/>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384"/>
    <w:bookmarkStart w:name="z949" w:id="385"/>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385"/>
    <w:bookmarkStart w:name="z950" w:id="386"/>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386"/>
    <w:bookmarkStart w:name="z951" w:id="387"/>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387"/>
    <w:bookmarkStart w:name="z952" w:id="388"/>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388"/>
    <w:bookmarkStart w:name="z953" w:id="389"/>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389"/>
    <w:bookmarkStart w:name="z954" w:id="390"/>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390"/>
    <w:bookmarkStart w:name="z955" w:id="391"/>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391"/>
    <w:bookmarkStart w:name="z956" w:id="392"/>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392"/>
    <w:bookmarkStart w:name="z957" w:id="393"/>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393"/>
    <w:bookmarkStart w:name="z958" w:id="394"/>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394"/>
    <w:bookmarkStart w:name="z959" w:id="395"/>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395"/>
    <w:bookmarkStart w:name="z960" w:id="396"/>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396"/>
    <w:bookmarkStart w:name="z961" w:id="397"/>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397"/>
    <w:bookmarkStart w:name="z962" w:id="398"/>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398"/>
    <w:bookmarkStart w:name="z963" w:id="399"/>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399"/>
    <w:bookmarkStart w:name="z964" w:id="400"/>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400"/>
    <w:bookmarkStart w:name="z965" w:id="401"/>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401"/>
    <w:bookmarkStart w:name="z8916" w:id="402"/>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402"/>
    <w:bookmarkStart w:name="z966" w:id="403"/>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403"/>
    <w:bookmarkStart w:name="z967" w:id="404"/>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5"/>
    <w:p>
      <w:pPr>
        <w:spacing w:after="0"/>
        <w:ind w:left="0"/>
        <w:jc w:val="left"/>
      </w:pPr>
      <w:r>
        <w:rPr>
          <w:rFonts w:ascii="Times New Roman"/>
          <w:b/>
          <w:i w:val="false"/>
          <w:color w:val="000000"/>
        </w:rPr>
        <w:t xml:space="preserve"> Статья 18. Посредническая деятельность страхового агента и требования, предъявляемые к ней</w:t>
      </w:r>
    </w:p>
    <w:bookmarkEnd w:id="405"/>
    <w:bookmarkStart w:name="z968" w:id="406"/>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406"/>
    <w:bookmarkStart w:name="z969" w:id="407"/>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407"/>
    <w:bookmarkStart w:name="z970" w:id="408"/>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408"/>
    <w:bookmarkStart w:name="z971" w:id="409"/>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409"/>
    <w:bookmarkStart w:name="z9122" w:id="410"/>
    <w:p>
      <w:pPr>
        <w:spacing w:after="0"/>
        <w:ind w:left="0"/>
        <w:jc w:val="both"/>
      </w:pPr>
      <w:r>
        <w:rPr>
          <w:rFonts w:ascii="Times New Roman"/>
          <w:b w:val="false"/>
          <w:i w:val="false"/>
          <w:color w:val="000000"/>
          <w:sz w:val="28"/>
        </w:rPr>
        <w:t>
      1-1. Страховой агент, за исключением страхового агента, являющегося финансовой организацией, не вправе осуществлять посредническую деятельность по заключению договоров 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агента.</w:t>
      </w:r>
    </w:p>
    <w:bookmarkEnd w:id="410"/>
    <w:bookmarkStart w:name="z9123" w:id="411"/>
    <w:p>
      <w:pPr>
        <w:spacing w:after="0"/>
        <w:ind w:left="0"/>
        <w:jc w:val="both"/>
      </w:pPr>
      <w:r>
        <w:rPr>
          <w:rFonts w:ascii="Times New Roman"/>
          <w:b w:val="false"/>
          <w:i w:val="false"/>
          <w:color w:val="000000"/>
          <w:sz w:val="28"/>
        </w:rPr>
        <w:t>
      Договор страхования гражданско-правовой ответственности страхового агента перед третьими лицами должен быть заключен со страховой организацией, не имеющей действующего договора поручения с данным страховым агентом на осуществление посреднической деятельности на страховом рынке.</w:t>
      </w:r>
    </w:p>
    <w:bookmarkEnd w:id="411"/>
    <w:bookmarkStart w:name="z972" w:id="412"/>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412"/>
    <w:bookmarkStart w:name="z973" w:id="413"/>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413"/>
    <w:bookmarkStart w:name="z974" w:id="414"/>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414"/>
    <w:bookmarkStart w:name="z975" w:id="415"/>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415"/>
    <w:bookmarkStart w:name="z976" w:id="416"/>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416"/>
    <w:bookmarkStart w:name="z977" w:id="417"/>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417"/>
    <w:bookmarkStart w:name="z978" w:id="418"/>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418"/>
    <w:bookmarkStart w:name="z979" w:id="419"/>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419"/>
    <w:bookmarkStart w:name="z980" w:id="420"/>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420"/>
    <w:bookmarkStart w:name="z981" w:id="421"/>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421"/>
    <w:bookmarkStart w:name="z983" w:id="422"/>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422"/>
    <w:bookmarkStart w:name="z984" w:id="423"/>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423"/>
    <w:bookmarkStart w:name="z985" w:id="424"/>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424"/>
    <w:bookmarkStart w:name="z986" w:id="425"/>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425"/>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p>
      <w:pPr>
        <w:spacing w:after="0"/>
        <w:ind w:left="0"/>
        <w:jc w:val="both"/>
      </w:pPr>
      <w:r>
        <w:rPr>
          <w:rFonts w:ascii="Times New Roman"/>
          <w:b w:val="false"/>
          <w:i w:val="false"/>
          <w:color w:val="000000"/>
          <w:sz w:val="28"/>
        </w:rPr>
        <w:t>
      пенсионного аннуитета, заключаемым в соответствии Социальным кодексом Республики Казахстан;</w:t>
      </w:r>
    </w:p>
    <w:p>
      <w:pPr>
        <w:spacing w:after="0"/>
        <w:ind w:left="0"/>
        <w:jc w:val="both"/>
      </w:pPr>
      <w:r>
        <w:rPr>
          <w:rFonts w:ascii="Times New Roman"/>
          <w:b w:val="false"/>
          <w:i w:val="false"/>
          <w:color w:val="000000"/>
          <w:sz w:val="28"/>
        </w:rPr>
        <w:t>
      страхования, заключаемым в рамках государственных закупок в соответствии с Законом Республики Казахстан "О государственных закупках";</w:t>
      </w:r>
    </w:p>
    <w:bookmarkStart w:name="z606" w:id="426"/>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426"/>
    <w:bookmarkStart w:name="z607" w:id="427"/>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27"/>
    <w:bookmarkStart w:name="z608" w:id="428"/>
    <w:p>
      <w:pPr>
        <w:spacing w:after="0"/>
        <w:ind w:left="0"/>
        <w:jc w:val="both"/>
      </w:pPr>
      <w:r>
        <w:rPr>
          <w:rFonts w:ascii="Times New Roman"/>
          <w:b w:val="false"/>
          <w:i w:val="false"/>
          <w:color w:val="000000"/>
          <w:sz w:val="28"/>
        </w:rPr>
        <w:t>
      обязательного страхования.</w:t>
      </w:r>
    </w:p>
    <w:bookmarkEnd w:id="428"/>
    <w:bookmarkStart w:name="z3654"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4" w:id="430"/>
    <w:p>
      <w:pPr>
        <w:spacing w:after="0"/>
        <w:ind w:left="0"/>
        <w:jc w:val="left"/>
      </w:pPr>
      <w:r>
        <w:rPr>
          <w:rFonts w:ascii="Times New Roman"/>
          <w:b/>
          <w:i w:val="false"/>
          <w:color w:val="000000"/>
        </w:rPr>
        <w:t xml:space="preserve"> Статья 18-1. Требования к лицам, осуществляющим посредническую деятельность страхового агента, а также к порядку их учета и обучения</w:t>
      </w:r>
    </w:p>
    <w:bookmarkEnd w:id="430"/>
    <w:bookmarkStart w:name="z280" w:id="431"/>
    <w:p>
      <w:pPr>
        <w:spacing w:after="0"/>
        <w:ind w:left="0"/>
        <w:jc w:val="both"/>
      </w:pPr>
      <w:r>
        <w:rPr>
          <w:rFonts w:ascii="Times New Roman"/>
          <w:b w:val="false"/>
          <w:i w:val="false"/>
          <w:color w:val="000000"/>
          <w:sz w:val="28"/>
        </w:rPr>
        <w:t>
      1. Посредническую деятельность страхового агента не вправе осуществлять физическое лицо:</w:t>
      </w:r>
    </w:p>
    <w:bookmarkEnd w:id="431"/>
    <w:p>
      <w:pPr>
        <w:spacing w:after="0"/>
        <w:ind w:left="0"/>
        <w:jc w:val="both"/>
      </w:pPr>
      <w:r>
        <w:rPr>
          <w:rFonts w:ascii="Times New Roman"/>
          <w:b w:val="false"/>
          <w:i w:val="false"/>
          <w:color w:val="000000"/>
          <w:sz w:val="28"/>
        </w:rPr>
        <w:t>
      1) не достигшее совершеннолетия;</w:t>
      </w:r>
    </w:p>
    <w:p>
      <w:pPr>
        <w:spacing w:after="0"/>
        <w:ind w:left="0"/>
        <w:jc w:val="both"/>
      </w:pPr>
      <w:r>
        <w:rPr>
          <w:rFonts w:ascii="Times New Roman"/>
          <w:b w:val="false"/>
          <w:i w:val="false"/>
          <w:color w:val="000000"/>
          <w:sz w:val="28"/>
        </w:rPr>
        <w:t>
      2) признанное в судебном порядке недееспособным либо ограниченно дееспособным;</w:t>
      </w:r>
    </w:p>
    <w:p>
      <w:pPr>
        <w:spacing w:after="0"/>
        <w:ind w:left="0"/>
        <w:jc w:val="both"/>
      </w:pPr>
      <w:r>
        <w:rPr>
          <w:rFonts w:ascii="Times New Roman"/>
          <w:b w:val="false"/>
          <w:i w:val="false"/>
          <w:color w:val="000000"/>
          <w:sz w:val="28"/>
        </w:rPr>
        <w:t>
      3) не имеющее среднего образования;</w:t>
      </w:r>
    </w:p>
    <w:p>
      <w:pPr>
        <w:spacing w:after="0"/>
        <w:ind w:left="0"/>
        <w:jc w:val="both"/>
      </w:pP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p>
    <w:p>
      <w:pPr>
        <w:spacing w:after="0"/>
        <w:ind w:left="0"/>
        <w:jc w:val="both"/>
      </w:pP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p>
    <w:p>
      <w:pPr>
        <w:spacing w:after="0"/>
        <w:ind w:left="0"/>
        <w:jc w:val="both"/>
      </w:pPr>
      <w:r>
        <w:rPr>
          <w:rFonts w:ascii="Times New Roman"/>
          <w:b w:val="false"/>
          <w:i w:val="false"/>
          <w:color w:val="000000"/>
          <w:sz w:val="28"/>
        </w:rPr>
        <w:t>
      6) при наличии не погашенной или не снятой в установленном законом порядке судимости;</w:t>
      </w:r>
    </w:p>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Start w:name="z8917" w:id="432"/>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432"/>
    <w:bookmarkStart w:name="z8089" w:id="433"/>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33"/>
    <w:bookmarkStart w:name="z281" w:id="434"/>
    <w:p>
      <w:pPr>
        <w:spacing w:after="0"/>
        <w:ind w:left="0"/>
        <w:jc w:val="both"/>
      </w:pP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p>
    <w:bookmarkEnd w:id="434"/>
    <w:p>
      <w:pPr>
        <w:spacing w:after="0"/>
        <w:ind w:left="0"/>
        <w:jc w:val="both"/>
      </w:pP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не менее двух работников, в должностные обязанности которых входят вопросы по заключению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Start w:name="z9108" w:id="435"/>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35"/>
    <w:bookmarkStart w:name="z282" w:id="436"/>
    <w:p>
      <w:pPr>
        <w:spacing w:after="0"/>
        <w:ind w:left="0"/>
        <w:jc w:val="both"/>
      </w:pP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p>
    <w:bookmarkEnd w:id="436"/>
    <w:bookmarkStart w:name="z315" w:id="437"/>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37"/>
    <w:p>
      <w:pPr>
        <w:spacing w:after="0"/>
        <w:ind w:left="0"/>
        <w:jc w:val="both"/>
      </w:pP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p>
    <w:bookmarkStart w:name="z316" w:id="438"/>
    <w:p>
      <w:pPr>
        <w:spacing w:after="0"/>
        <w:ind w:left="0"/>
        <w:jc w:val="both"/>
      </w:pPr>
      <w:r>
        <w:rPr>
          <w:rFonts w:ascii="Times New Roman"/>
          <w:b w:val="false"/>
          <w:i w:val="false"/>
          <w:color w:val="000000"/>
          <w:sz w:val="28"/>
        </w:rPr>
        <w:t>
      5. Основаниями исключения из реестра страховых агентов являются:</w:t>
      </w:r>
    </w:p>
    <w:bookmarkEnd w:id="438"/>
    <w:p>
      <w:pPr>
        <w:spacing w:after="0"/>
        <w:ind w:left="0"/>
        <w:jc w:val="both"/>
      </w:pPr>
      <w:r>
        <w:rPr>
          <w:rFonts w:ascii="Times New Roman"/>
          <w:b w:val="false"/>
          <w:i w:val="false"/>
          <w:color w:val="000000"/>
          <w:sz w:val="28"/>
        </w:rPr>
        <w:t>
      1) мера надзорного реагирования, за исключением рекомендательной меры надзорного реагирования,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p>
      <w:pPr>
        <w:spacing w:after="0"/>
        <w:ind w:left="0"/>
        <w:jc w:val="both"/>
      </w:pP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p>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8090" w:id="439"/>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439"/>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8" w:id="440"/>
    <w:p>
      <w:pPr>
        <w:spacing w:after="0"/>
        <w:ind w:left="0"/>
        <w:jc w:val="left"/>
      </w:pPr>
      <w:r>
        <w:rPr>
          <w:rFonts w:ascii="Times New Roman"/>
          <w:b/>
          <w:i w:val="false"/>
          <w:color w:val="000000"/>
        </w:rPr>
        <w:t xml:space="preserve"> Статья 18-2. Права и обязанности страхового агента</w:t>
      </w:r>
    </w:p>
    <w:bookmarkEnd w:id="440"/>
    <w:p>
      <w:pPr>
        <w:spacing w:after="0"/>
        <w:ind w:left="0"/>
        <w:jc w:val="both"/>
      </w:pPr>
      <w:r>
        <w:rPr>
          <w:rFonts w:ascii="Times New Roman"/>
          <w:b w:val="false"/>
          <w:i w:val="false"/>
          <w:color w:val="000000"/>
          <w:sz w:val="28"/>
        </w:rPr>
        <w:t>
      1. В своей деятельности страховой агент вправе:</w:t>
      </w:r>
    </w:p>
    <w:bookmarkStart w:name="z317" w:id="441"/>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441"/>
    <w:p>
      <w:pPr>
        <w:spacing w:after="0"/>
        <w:ind w:left="0"/>
        <w:jc w:val="both"/>
      </w:pP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p>
    <w:p>
      <w:pPr>
        <w:spacing w:after="0"/>
        <w:ind w:left="0"/>
        <w:jc w:val="both"/>
      </w:pPr>
      <w:r>
        <w:rPr>
          <w:rFonts w:ascii="Times New Roman"/>
          <w:b w:val="false"/>
          <w:i w:val="false"/>
          <w:color w:val="000000"/>
          <w:sz w:val="28"/>
        </w:rPr>
        <w:t>
      3) осуществлять консультационную деятельность по страхованию;</w:t>
      </w:r>
    </w:p>
    <w:bookmarkStart w:name="z324" w:id="442"/>
    <w:p>
      <w:pPr>
        <w:spacing w:after="0"/>
        <w:ind w:left="0"/>
        <w:jc w:val="both"/>
      </w:pP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p>
    <w:bookmarkEnd w:id="442"/>
    <w:p>
      <w:pPr>
        <w:spacing w:after="0"/>
        <w:ind w:left="0"/>
        <w:jc w:val="both"/>
      </w:pPr>
      <w:r>
        <w:rPr>
          <w:rFonts w:ascii="Times New Roman"/>
          <w:b w:val="false"/>
          <w:i w:val="false"/>
          <w:color w:val="000000"/>
          <w:sz w:val="28"/>
        </w:rPr>
        <w:t>
      2. В своей деятельности страховой агент обязан:</w:t>
      </w:r>
    </w:p>
    <w:bookmarkStart w:name="z325" w:id="443"/>
    <w:p>
      <w:pPr>
        <w:spacing w:after="0"/>
        <w:ind w:left="0"/>
        <w:jc w:val="both"/>
      </w:pPr>
      <w:r>
        <w:rPr>
          <w:rFonts w:ascii="Times New Roman"/>
          <w:b w:val="false"/>
          <w:i w:val="false"/>
          <w:color w:val="000000"/>
          <w:sz w:val="28"/>
        </w:rPr>
        <w:t>
      1) предъявлять страхователю договор поручения, а также документы:</w:t>
      </w:r>
    </w:p>
    <w:bookmarkEnd w:id="443"/>
    <w:bookmarkStart w:name="z326" w:id="444"/>
    <w:p>
      <w:pPr>
        <w:spacing w:after="0"/>
        <w:ind w:left="0"/>
        <w:jc w:val="both"/>
      </w:pPr>
      <w:r>
        <w:rPr>
          <w:rFonts w:ascii="Times New Roman"/>
          <w:b w:val="false"/>
          <w:i w:val="false"/>
          <w:color w:val="000000"/>
          <w:sz w:val="28"/>
        </w:rPr>
        <w:t>
      удостоверяющий его личность;</w:t>
      </w:r>
    </w:p>
    <w:bookmarkEnd w:id="444"/>
    <w:bookmarkStart w:name="z327" w:id="445"/>
    <w:p>
      <w:pPr>
        <w:spacing w:after="0"/>
        <w:ind w:left="0"/>
        <w:jc w:val="both"/>
      </w:pPr>
      <w:r>
        <w:rPr>
          <w:rFonts w:ascii="Times New Roman"/>
          <w:b w:val="false"/>
          <w:i w:val="false"/>
          <w:color w:val="000000"/>
          <w:sz w:val="28"/>
        </w:rPr>
        <w:t>
      подтверждающий наличие его данных в реестре страховых агентов;</w:t>
      </w:r>
    </w:p>
    <w:bookmarkEnd w:id="445"/>
    <w:p>
      <w:pPr>
        <w:spacing w:after="0"/>
        <w:ind w:left="0"/>
        <w:jc w:val="both"/>
      </w:pP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p>
    <w:p>
      <w:pPr>
        <w:spacing w:after="0"/>
        <w:ind w:left="0"/>
        <w:jc w:val="both"/>
      </w:pP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статьей 828 Гражданского кодекса Республики Казахстан;</w:t>
      </w:r>
    </w:p>
    <w:p>
      <w:pPr>
        <w:spacing w:after="0"/>
        <w:ind w:left="0"/>
        <w:jc w:val="both"/>
      </w:pP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p>
    <w:p>
      <w:pPr>
        <w:spacing w:after="0"/>
        <w:ind w:left="0"/>
        <w:jc w:val="both"/>
      </w:pP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p>
    <w:p>
      <w:pPr>
        <w:spacing w:after="0"/>
        <w:ind w:left="0"/>
        <w:jc w:val="both"/>
      </w:pP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p>
    <w:bookmarkStart w:name="z8091" w:id="446"/>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7"/>
    <w:p>
      <w:pPr>
        <w:spacing w:after="0"/>
        <w:ind w:left="0"/>
        <w:jc w:val="left"/>
      </w:pPr>
      <w:r>
        <w:rPr>
          <w:rFonts w:ascii="Times New Roman"/>
          <w:b/>
          <w:i w:val="false"/>
          <w:color w:val="000000"/>
        </w:rPr>
        <w:t xml:space="preserve"> Глава 5. Актуарная деятельность и аудит</w:t>
      </w:r>
    </w:p>
    <w:bookmarkEnd w:id="447"/>
    <w:bookmarkStart w:name="z22" w:id="448"/>
    <w:p>
      <w:pPr>
        <w:spacing w:after="0"/>
        <w:ind w:left="0"/>
        <w:jc w:val="left"/>
      </w:pPr>
      <w:r>
        <w:rPr>
          <w:rFonts w:ascii="Times New Roman"/>
          <w:b/>
          <w:i w:val="false"/>
          <w:color w:val="000000"/>
        </w:rPr>
        <w:t xml:space="preserve"> Статья 19. Актуарная деятельность</w:t>
      </w:r>
    </w:p>
    <w:bookmarkEnd w:id="448"/>
    <w:p>
      <w:pPr>
        <w:spacing w:after="0"/>
        <w:ind w:left="0"/>
        <w:jc w:val="both"/>
      </w:pPr>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449"/>
    <w:p>
      <w:pPr>
        <w:spacing w:after="0"/>
        <w:ind w:left="0"/>
        <w:jc w:val="both"/>
      </w:pPr>
      <w:r>
        <w:rPr>
          <w:rFonts w:ascii="Times New Roman"/>
          <w:b w:val="false"/>
          <w:i w:val="false"/>
          <w:color w:val="000000"/>
          <w:sz w:val="28"/>
        </w:rPr>
        <w:t>
      2. Актуарная деятельность должна осуществляться в соответствии с настоящим Законом и нормативными правовыми актами уполномоченного органа, а также с учетом международных принципов (стандартов) осуществления актуарной деятельности.</w:t>
      </w:r>
    </w:p>
    <w:bookmarkEnd w:id="449"/>
    <w:bookmarkStart w:name="z8092" w:id="450"/>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450"/>
    <w:bookmarkStart w:name="z8093" w:id="451"/>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End w:id="451"/>
    <w:bookmarkStart w:name="z8094" w:id="452"/>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452"/>
    <w:bookmarkStart w:name="z8095" w:id="453"/>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453"/>
    <w:bookmarkStart w:name="z8096" w:id="454"/>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454"/>
    <w:bookmarkStart w:name="z8097" w:id="455"/>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455"/>
    <w:bookmarkStart w:name="z8098" w:id="456"/>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456"/>
    <w:bookmarkStart w:name="z8099" w:id="457"/>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457"/>
    <w:bookmarkStart w:name="z8100" w:id="458"/>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458"/>
    <w:bookmarkStart w:name="z156" w:id="459"/>
    <w:p>
      <w:pPr>
        <w:spacing w:after="0"/>
        <w:ind w:left="0"/>
        <w:jc w:val="both"/>
      </w:pPr>
      <w:r>
        <w:rPr>
          <w:rFonts w:ascii="Times New Roman"/>
          <w:b w:val="false"/>
          <w:i w:val="false"/>
          <w:color w:val="000000"/>
          <w:sz w:val="28"/>
        </w:rPr>
        <w:t xml:space="preserve">
      3. Актуарные расчеты производятся по следующим основаниям: </w:t>
      </w:r>
    </w:p>
    <w:bookmarkEnd w:id="459"/>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Start w:name="z157" w:id="460"/>
    <w:p>
      <w:pPr>
        <w:spacing w:after="0"/>
        <w:ind w:left="0"/>
        <w:jc w:val="both"/>
      </w:pPr>
      <w:r>
        <w:rPr>
          <w:rFonts w:ascii="Times New Roman"/>
          <w:b w:val="false"/>
          <w:i w:val="false"/>
          <w:color w:val="000000"/>
          <w:sz w:val="28"/>
        </w:rPr>
        <w:t xml:space="preserve">
      4. При производстве актуарных расчетов страховая (перестраховочная) организация обязана предоставить все имеющиеся документы и сведения, необходимые для производства и подготовки обязательных актуарных расчетов и заключений, затребованные актуарием. </w:t>
      </w:r>
    </w:p>
    <w:bookmarkEnd w:id="460"/>
    <w:bookmarkStart w:name="z8918" w:id="461"/>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461"/>
    <w:bookmarkStart w:name="z8919" w:id="462"/>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462"/>
    <w:bookmarkStart w:name="z8920" w:id="463"/>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End w:id="463"/>
    <w:bookmarkStart w:name="z158" w:id="464"/>
    <w:p>
      <w:pPr>
        <w:spacing w:after="0"/>
        <w:ind w:left="0"/>
        <w:jc w:val="both"/>
      </w:pPr>
      <w:r>
        <w:rPr>
          <w:rFonts w:ascii="Times New Roman"/>
          <w:b w:val="false"/>
          <w:i w:val="false"/>
          <w:color w:val="000000"/>
          <w:sz w:val="28"/>
        </w:rPr>
        <w:t xml:space="preserve">
      5. Актуарий несет ответственность за правильность и точность произведенных им актуарных расчетов и заключений в порядке, предусмотренном законами Республики Казахстан. </w:t>
      </w:r>
    </w:p>
    <w:bookmarkEnd w:id="464"/>
    <w:bookmarkStart w:name="z159" w:id="465"/>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465"/>
    <w:bookmarkStart w:name="z329" w:id="466"/>
    <w:p>
      <w:pPr>
        <w:spacing w:after="0"/>
        <w:ind w:left="0"/>
        <w:jc w:val="both"/>
      </w:pP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67"/>
    <w:p>
      <w:pPr>
        <w:spacing w:after="0"/>
        <w:ind w:left="0"/>
        <w:jc w:val="left"/>
      </w:pPr>
      <w:r>
        <w:rPr>
          <w:rFonts w:ascii="Times New Roman"/>
          <w:b/>
          <w:i w:val="false"/>
          <w:color w:val="000000"/>
        </w:rPr>
        <w:t xml:space="preserve"> Статья 20. Аудит</w:t>
      </w:r>
    </w:p>
    <w:bookmarkEnd w:id="467"/>
    <w:bookmarkStart w:name="z160" w:id="468"/>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468"/>
    <w:bookmarkStart w:name="z8445" w:id="469"/>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469"/>
    <w:bookmarkStart w:name="z8446" w:id="470"/>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470"/>
    <w:bookmarkStart w:name="z8447" w:id="471"/>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471"/>
    <w:p>
      <w:pPr>
        <w:spacing w:after="0"/>
        <w:ind w:left="0"/>
        <w:jc w:val="both"/>
      </w:pPr>
      <w:r>
        <w:rPr>
          <w:rFonts w:ascii="Times New Roman"/>
          <w:b w:val="false"/>
          <w:i w:val="false"/>
          <w:color w:val="000000"/>
          <w:sz w:val="28"/>
        </w:rPr>
        <w:t>
      независима от проверяемой организации, гарантирующей осуществление страховых выплат, ее акционеров и руководящих работников;</w:t>
      </w:r>
    </w:p>
    <w:bookmarkStart w:name="z8450" w:id="472"/>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472"/>
    <w:bookmarkStart w:name="z161" w:id="473"/>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473"/>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Start w:name="z162" w:id="474"/>
    <w:p>
      <w:pPr>
        <w:spacing w:after="0"/>
        <w:ind w:left="0"/>
        <w:jc w:val="both"/>
      </w:pP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p>
    <w:bookmarkEnd w:id="474"/>
    <w:bookmarkStart w:name="z330" w:id="475"/>
    <w:p>
      <w:pPr>
        <w:spacing w:after="0"/>
        <w:ind w:left="0"/>
        <w:jc w:val="both"/>
      </w:pP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p>
    <w:bookmarkEnd w:id="475"/>
    <w:bookmarkStart w:name="z163" w:id="476"/>
    <w:p>
      <w:pPr>
        <w:spacing w:after="0"/>
        <w:ind w:left="0"/>
        <w:jc w:val="both"/>
      </w:pP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p>
    <w:bookmarkEnd w:id="476"/>
    <w:bookmarkStart w:name="z164" w:id="477"/>
    <w:p>
      <w:pPr>
        <w:spacing w:after="0"/>
        <w:ind w:left="0"/>
        <w:jc w:val="both"/>
      </w:pP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p>
    <w:bookmarkEnd w:id="477"/>
    <w:bookmarkStart w:name="z331" w:id="478"/>
    <w:p>
      <w:pPr>
        <w:spacing w:after="0"/>
        <w:ind w:left="0"/>
        <w:jc w:val="both"/>
      </w:pP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p>
    <w:bookmarkEnd w:id="478"/>
    <w:bookmarkStart w:name="z332" w:id="479"/>
    <w:p>
      <w:pPr>
        <w:spacing w:after="0"/>
        <w:ind w:left="0"/>
        <w:jc w:val="both"/>
      </w:pP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479"/>
    <w:p>
      <w:pPr>
        <w:spacing w:after="0"/>
        <w:ind w:left="0"/>
        <w:jc w:val="both"/>
      </w:pP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p>
    <w:p>
      <w:pPr>
        <w:spacing w:after="0"/>
        <w:ind w:left="0"/>
        <w:jc w:val="both"/>
      </w:pP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p>
    <w:bookmarkStart w:name="z333" w:id="480"/>
    <w:p>
      <w:pPr>
        <w:spacing w:after="0"/>
        <w:ind w:left="0"/>
        <w:jc w:val="both"/>
      </w:pP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p>
    <w:bookmarkEnd w:id="480"/>
    <w:p>
      <w:pPr>
        <w:spacing w:after="0"/>
        <w:ind w:left="0"/>
        <w:jc w:val="both"/>
      </w:pP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p>
    <w:bookmarkStart w:name="z334" w:id="481"/>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481"/>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p>
      <w:pPr>
        <w:spacing w:after="0"/>
        <w:ind w:left="0"/>
        <w:jc w:val="both"/>
      </w:pPr>
      <w:r>
        <w:rPr>
          <w:rFonts w:ascii="Times New Roman"/>
          <w:b w:val="false"/>
          <w:i w:val="false"/>
          <w:color w:val="000000"/>
          <w:sz w:val="28"/>
        </w:rPr>
        <w:t>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w:t>
      </w:r>
    </w:p>
    <w:p>
      <w:pPr>
        <w:spacing w:after="0"/>
        <w:ind w:left="0"/>
        <w:jc w:val="both"/>
      </w:pPr>
      <w:r>
        <w:rPr>
          <w:rFonts w:ascii="Times New Roman"/>
          <w:b w:val="false"/>
          <w:i w:val="false"/>
          <w:color w:val="000000"/>
          <w:sz w:val="28"/>
        </w:rPr>
        <w:t>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8699" w:id="482"/>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482"/>
    <w:bookmarkStart w:name="z8700" w:id="48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483"/>
    <w:bookmarkStart w:name="z8451" w:id="484"/>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484"/>
    <w:bookmarkStart w:name="z8452" w:id="485"/>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485"/>
    <w:bookmarkStart w:name="z8453" w:id="486"/>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486"/>
    <w:bookmarkStart w:name="z8454" w:id="487"/>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487"/>
    <w:bookmarkStart w:name="z8455" w:id="488"/>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488"/>
    <w:bookmarkStart w:name="z8456" w:id="489"/>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489"/>
    <w:bookmarkStart w:name="z8457" w:id="490"/>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490"/>
    <w:bookmarkStart w:name="z8458" w:id="491"/>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491"/>
    <w:bookmarkStart w:name="z8459" w:id="492"/>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492"/>
    <w:bookmarkStart w:name="z8460" w:id="493"/>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493"/>
    <w:bookmarkStart w:name="z8461" w:id="494"/>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494"/>
    <w:bookmarkStart w:name="z8462" w:id="495"/>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495"/>
    <w:bookmarkStart w:name="z8463" w:id="496"/>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496"/>
    <w:bookmarkStart w:name="z8464" w:id="497"/>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497"/>
    <w:bookmarkStart w:name="z8465" w:id="498"/>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99"/>
    <w:p>
      <w:pPr>
        <w:spacing w:after="0"/>
        <w:ind w:left="0"/>
        <w:jc w:val="left"/>
      </w:pPr>
      <w:r>
        <w:rPr>
          <w:rFonts w:ascii="Times New Roman"/>
          <w:b/>
          <w:i w:val="false"/>
          <w:color w:val="000000"/>
        </w:rPr>
        <w:t xml:space="preserve"> Глава 6. Создание страховой (перестраховочной) организации</w:t>
      </w:r>
    </w:p>
    <w:bookmarkEnd w:id="499"/>
    <w:bookmarkStart w:name="z25" w:id="500"/>
    <w:p>
      <w:pPr>
        <w:spacing w:after="0"/>
        <w:ind w:left="0"/>
        <w:jc w:val="left"/>
      </w:pPr>
      <w:r>
        <w:rPr>
          <w:rFonts w:ascii="Times New Roman"/>
          <w:b/>
          <w:i w:val="false"/>
          <w:color w:val="000000"/>
        </w:rPr>
        <w:t xml:space="preserve"> Статья 21. Учредители и акционеры страховой (перестраховочной) организации</w:t>
      </w:r>
    </w:p>
    <w:bookmarkEnd w:id="500"/>
    <w:p>
      <w:pPr>
        <w:spacing w:after="0"/>
        <w:ind w:left="0"/>
        <w:jc w:val="both"/>
      </w:pPr>
      <w:r>
        <w:rPr>
          <w:rFonts w:ascii="Times New Roman"/>
          <w:b w:val="false"/>
          <w:i w:val="false"/>
          <w:color w:val="000000"/>
          <w:sz w:val="28"/>
        </w:rPr>
        <w:t xml:space="preserve">
      1. 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органа. </w:t>
      </w:r>
    </w:p>
    <w:bookmarkStart w:name="z165" w:id="501"/>
    <w:p>
      <w:pPr>
        <w:spacing w:after="0"/>
        <w:ind w:left="0"/>
        <w:jc w:val="both"/>
      </w:pPr>
      <w:r>
        <w:rPr>
          <w:rFonts w:ascii="Times New Roman"/>
          <w:b w:val="false"/>
          <w:i w:val="false"/>
          <w:color w:val="000000"/>
          <w:sz w:val="28"/>
        </w:rPr>
        <w:t xml:space="preserve">
      2. Государство может быть учредителем и акционером страховой (перестраховочной) организации только в лице Правительства Республики Казахстан и уполномоченного органа. </w:t>
      </w:r>
    </w:p>
    <w:bookmarkEnd w:id="501"/>
    <w:p>
      <w:pPr>
        <w:spacing w:after="0"/>
        <w:ind w:left="0"/>
        <w:jc w:val="both"/>
      </w:pPr>
      <w:r>
        <w:rPr>
          <w:rFonts w:ascii="Times New Roman"/>
          <w:b w:val="false"/>
          <w:i w:val="false"/>
          <w:color w:val="000000"/>
          <w:sz w:val="28"/>
        </w:rPr>
        <w:t xml:space="preserve">
      Организации, более пятидесяти процентов долей участия в уставном капитале или размещенных акций которых принадлежит государству, за исключением национального управляющего холдинга, не могут выступать учредителями и акционерами страховой (перестраховочной)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167" w:id="502"/>
    <w:p>
      <w:pPr>
        <w:spacing w:after="0"/>
        <w:ind w:left="0"/>
        <w:jc w:val="both"/>
      </w:pP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p>
    <w:bookmarkEnd w:id="502"/>
    <w:p>
      <w:pPr>
        <w:spacing w:after="0"/>
        <w:ind w:left="0"/>
        <w:jc w:val="both"/>
      </w:pP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p>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p>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503"/>
    <w:p>
      <w:pPr>
        <w:spacing w:after="0"/>
        <w:ind w:left="0"/>
        <w:jc w:val="left"/>
      </w:pPr>
      <w:r>
        <w:rPr>
          <w:rFonts w:ascii="Times New Roman"/>
          <w:b/>
          <w:i w:val="false"/>
          <w:color w:val="000000"/>
        </w:rPr>
        <w:t xml:space="preserve"> Статья 22. Правовой статус страховой (перестраховочной) организации</w:t>
      </w:r>
    </w:p>
    <w:bookmarkEnd w:id="503"/>
    <w:p>
      <w:pPr>
        <w:spacing w:after="0"/>
        <w:ind w:left="0"/>
        <w:jc w:val="both"/>
      </w:pP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Государственной корпорации "Правительство для граждан" (далее – Корпорация) и наличием лицензии на право осуществления страховой деятельности.</w:t>
      </w:r>
    </w:p>
    <w:bookmarkStart w:name="z8606" w:id="504"/>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505"/>
    <w:p>
      <w:pPr>
        <w:spacing w:after="0"/>
        <w:ind w:left="0"/>
        <w:jc w:val="left"/>
      </w:pPr>
      <w:r>
        <w:rPr>
          <w:rFonts w:ascii="Times New Roman"/>
          <w:b/>
          <w:i w:val="false"/>
          <w:color w:val="000000"/>
        </w:rPr>
        <w:t xml:space="preserve"> Статья 23. Наименование страховой (перестраховочной) организации</w:t>
      </w:r>
    </w:p>
    <w:bookmarkEnd w:id="505"/>
    <w:p>
      <w:pPr>
        <w:spacing w:after="0"/>
        <w:ind w:left="0"/>
        <w:jc w:val="both"/>
      </w:pPr>
      <w:r>
        <w:rPr>
          <w:rFonts w:ascii="Times New Roman"/>
          <w:b w:val="false"/>
          <w:i w:val="false"/>
          <w:color w:val="000000"/>
          <w:sz w:val="28"/>
        </w:rPr>
        <w:t>
      1. Страховая (перестраховочная) организация использует в качестве своего наименования то, которое записано в ее уставе.</w:t>
      </w:r>
    </w:p>
    <w:bookmarkStart w:name="z170" w:id="506"/>
    <w:p>
      <w:pPr>
        <w:spacing w:after="0"/>
        <w:ind w:left="0"/>
        <w:jc w:val="both"/>
      </w:pPr>
      <w:r>
        <w:rPr>
          <w:rFonts w:ascii="Times New Roman"/>
          <w:b w:val="false"/>
          <w:i w:val="false"/>
          <w:color w:val="000000"/>
          <w:sz w:val="28"/>
        </w:rPr>
        <w:t>
      2. Полное наименование страховой организации, осуществляющей деятельность в отрасли "общее страхование", должно в обязательном порядке содержать слово "страховая" или производное от него слово.</w:t>
      </w:r>
    </w:p>
    <w:bookmarkEnd w:id="506"/>
    <w:p>
      <w:pPr>
        <w:spacing w:after="0"/>
        <w:ind w:left="0"/>
        <w:jc w:val="both"/>
      </w:pP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p>
    <w:bookmarkStart w:name="z171" w:id="507"/>
    <w:p>
      <w:pPr>
        <w:spacing w:after="0"/>
        <w:ind w:left="0"/>
        <w:jc w:val="both"/>
      </w:pPr>
      <w:r>
        <w:rPr>
          <w:rFonts w:ascii="Times New Roman"/>
          <w:b w:val="false"/>
          <w:i w:val="false"/>
          <w:color w:val="000000"/>
          <w:sz w:val="28"/>
        </w:rPr>
        <w:t>
      3. Полное наименование страховой организации, осуществляющей деятельность в отрасли "страхование жизни", должно в обязательном порядке содержать слова "страхование жизни" или производные от них слова.</w:t>
      </w:r>
    </w:p>
    <w:bookmarkEnd w:id="507"/>
    <w:p>
      <w:pPr>
        <w:spacing w:after="0"/>
        <w:ind w:left="0"/>
        <w:jc w:val="both"/>
      </w:pP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p>
    <w:bookmarkStart w:name="z172" w:id="508"/>
    <w:p>
      <w:pPr>
        <w:spacing w:after="0"/>
        <w:ind w:left="0"/>
        <w:jc w:val="both"/>
      </w:pPr>
      <w:r>
        <w:rPr>
          <w:rFonts w:ascii="Times New Roman"/>
          <w:b w:val="false"/>
          <w:i w:val="false"/>
          <w:color w:val="000000"/>
          <w:sz w:val="28"/>
        </w:rPr>
        <w:t>
      4. Полное наименование перестраховочной организации, осуществляющей деятельность исключительно по перестрахованию, должно в обязательном порядке содержать слово "перестраховочная" или производное от него слово.</w:t>
      </w:r>
    </w:p>
    <w:bookmarkEnd w:id="508"/>
    <w:p>
      <w:pPr>
        <w:spacing w:after="0"/>
        <w:ind w:left="0"/>
        <w:jc w:val="both"/>
      </w:pP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p>
    <w:bookmarkStart w:name="z173" w:id="509"/>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509"/>
    <w:bookmarkStart w:name="z174" w:id="510"/>
    <w:p>
      <w:pPr>
        <w:spacing w:after="0"/>
        <w:ind w:left="0"/>
        <w:jc w:val="both"/>
      </w:pPr>
      <w:r>
        <w:rPr>
          <w:rFonts w:ascii="Times New Roman"/>
          <w:b w:val="false"/>
          <w:i w:val="false"/>
          <w:color w:val="000000"/>
          <w:sz w:val="28"/>
        </w:rPr>
        <w:t>
      6.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(перестраховочных) организаций, в том числе страховых (перестраховочных) организаций - нерезидентов Республики Казахстан. Настоящий запрет не распространяется на дочернюю страховую (перестраховочную) организацию в случае использования ею наименования родительской организации.</w:t>
      </w:r>
    </w:p>
    <w:bookmarkEnd w:id="510"/>
    <w:bookmarkStart w:name="z8701" w:id="511"/>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511"/>
    <w:bookmarkStart w:name="z8702" w:id="51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8" w:id="513"/>
    <w:p>
      <w:pPr>
        <w:spacing w:after="0"/>
        <w:ind w:left="0"/>
        <w:jc w:val="left"/>
      </w:pPr>
      <w:r>
        <w:rPr>
          <w:rFonts w:ascii="Times New Roman"/>
          <w:b/>
          <w:i w:val="false"/>
          <w:color w:val="000000"/>
        </w:rPr>
        <w:t xml:space="preserve"> Статья 24. Органы страховой (перестраховочной) организации</w:t>
      </w:r>
    </w:p>
    <w:bookmarkEnd w:id="513"/>
    <w:bookmarkStart w:name="z771" w:id="514"/>
    <w:p>
      <w:pPr>
        <w:spacing w:after="0"/>
        <w:ind w:left="0"/>
        <w:jc w:val="both"/>
      </w:pPr>
      <w:r>
        <w:rPr>
          <w:rFonts w:ascii="Times New Roman"/>
          <w:b w:val="false"/>
          <w:i w:val="false"/>
          <w:color w:val="000000"/>
          <w:sz w:val="28"/>
        </w:rPr>
        <w:t xml:space="preserve">
      1. Страховая (перестраховочная) организация в обязательном порядке формирует следующие коллегиальные органы: </w:t>
      </w:r>
    </w:p>
    <w:bookmarkEnd w:id="514"/>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xml:space="preserve">
      2) правление - исполнительный орган; </w:t>
      </w:r>
    </w:p>
    <w:p>
      <w:pPr>
        <w:spacing w:after="0"/>
        <w:ind w:left="0"/>
        <w:jc w:val="both"/>
      </w:pPr>
      <w:r>
        <w:rPr>
          <w:rFonts w:ascii="Times New Roman"/>
          <w:b w:val="false"/>
          <w:i w:val="false"/>
          <w:color w:val="000000"/>
          <w:sz w:val="28"/>
        </w:rPr>
        <w:t>
      3) служба внутреннего аудита - контрольный орган;</w:t>
      </w:r>
    </w:p>
    <w:p>
      <w:pPr>
        <w:spacing w:after="0"/>
        <w:ind w:left="0"/>
        <w:jc w:val="both"/>
      </w:pP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p>
    <w:p>
      <w:pPr>
        <w:spacing w:after="0"/>
        <w:ind w:left="0"/>
        <w:jc w:val="both"/>
      </w:pP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w:t>
      </w:r>
    </w:p>
    <w:bookmarkStart w:name="z175" w:id="515"/>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15"/>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20 февраля 2006 года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5 мая 2006 года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16"/>
    <w:p>
      <w:pPr>
        <w:spacing w:after="0"/>
        <w:ind w:left="0"/>
        <w:jc w:val="left"/>
      </w:pPr>
      <w:r>
        <w:rPr>
          <w:rFonts w:ascii="Times New Roman"/>
          <w:b/>
          <w:i w:val="false"/>
          <w:color w:val="000000"/>
        </w:rPr>
        <w:t xml:space="preserve"> Статья 25. Формирование уставного капитала страховой (перестраховочной) организации</w:t>
      </w:r>
    </w:p>
    <w:bookmarkEnd w:id="516"/>
    <w:p>
      <w:pPr>
        <w:spacing w:after="0"/>
        <w:ind w:left="0"/>
        <w:jc w:val="both"/>
      </w:pP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за исключением случаев оплаты акций страховой (перестраховочной) организации при ее реорганизации, осуществляемой в порядке, установленном Законом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bookmarkStart w:name="z178" w:id="517"/>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17"/>
    <w:bookmarkStart w:name="z179" w:id="518"/>
    <w:p>
      <w:pPr>
        <w:spacing w:after="0"/>
        <w:ind w:left="0"/>
        <w:jc w:val="both"/>
      </w:pP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p>
    <w:bookmarkEnd w:id="518"/>
    <w:bookmarkStart w:name="z818" w:id="519"/>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9" w:id="520"/>
    <w:p>
      <w:pPr>
        <w:spacing w:after="0"/>
        <w:ind w:left="0"/>
        <w:jc w:val="left"/>
      </w:pPr>
      <w:r>
        <w:rPr>
          <w:rFonts w:ascii="Times New Roman"/>
          <w:b/>
          <w:i w:val="false"/>
          <w:color w:val="000000"/>
        </w:rPr>
        <w:t xml:space="preserve"> Статья 25-1. Субординированный долг</w:t>
      </w:r>
    </w:p>
    <w:bookmarkEnd w:id="520"/>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bookmarkStart w:name="z839" w:id="521"/>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21"/>
    <w:p>
      <w:pPr>
        <w:spacing w:after="0"/>
        <w:ind w:left="0"/>
        <w:jc w:val="both"/>
      </w:pPr>
      <w:r>
        <w:rPr>
          <w:rFonts w:ascii="Times New Roman"/>
          <w:b w:val="false"/>
          <w:i w:val="false"/>
          <w:color w:val="000000"/>
          <w:sz w:val="28"/>
        </w:rPr>
        <w:t>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статьей 72 настоящего Закона, до требований акционеров – собственников простых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 w:id="522"/>
    <w:p>
      <w:pPr>
        <w:spacing w:after="0"/>
        <w:ind w:left="0"/>
        <w:jc w:val="left"/>
      </w:pPr>
      <w:r>
        <w:rPr>
          <w:rFonts w:ascii="Times New Roman"/>
          <w:b/>
          <w:i w:val="false"/>
          <w:color w:val="000000"/>
        </w:rPr>
        <w:t xml:space="preserve"> Статья 26. Страховой холдинг, крупный участник страховой (перестраховочной) организации</w:t>
      </w:r>
    </w:p>
    <w:bookmarkEnd w:id="522"/>
    <w:bookmarkStart w:name="z447" w:id="52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а также иметь контроль или возможность оказывать влияние на принимаемые страховой (перестраховочной) организацией решения в размере десяти или более процентов от размещенных (за вычетом привилегированных и выкупленных страховой (перестраховочной) организацией) акций страховой (перестраховочной) организации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p>
    <w:bookmarkEnd w:id="523"/>
    <w:bookmarkStart w:name="z449" w:id="524"/>
    <w:p>
      <w:pPr>
        <w:spacing w:after="0"/>
        <w:ind w:left="0"/>
        <w:jc w:val="both"/>
      </w:pP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524"/>
    <w:bookmarkStart w:name="z457" w:id="525"/>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p>
    <w:bookmarkEnd w:id="525"/>
    <w:bookmarkStart w:name="z458" w:id="526"/>
    <w:p>
      <w:pPr>
        <w:spacing w:after="0"/>
        <w:ind w:left="0"/>
        <w:jc w:val="both"/>
      </w:pPr>
      <w:r>
        <w:rPr>
          <w:rFonts w:ascii="Times New Roman"/>
          <w:b w:val="false"/>
          <w:i w:val="false"/>
          <w:color w:val="000000"/>
          <w:sz w:val="28"/>
        </w:rPr>
        <w:t>
      Страховым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двадцатью пятью или более процентами голосующих акций страховой (перестраховочной) организации,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526"/>
    <w:bookmarkStart w:name="z459" w:id="527"/>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p>
    <w:bookmarkEnd w:id="527"/>
    <w:bookmarkStart w:name="z852" w:id="528"/>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8"/>
    <w:bookmarkStart w:name="z460" w:id="529"/>
    <w:p>
      <w:pPr>
        <w:spacing w:after="0"/>
        <w:ind w:left="0"/>
        <w:jc w:val="both"/>
      </w:pPr>
      <w:r>
        <w:rPr>
          <w:rFonts w:ascii="Times New Roman"/>
          <w:b w:val="false"/>
          <w:i w:val="false"/>
          <w:color w:val="000000"/>
          <w:sz w:val="28"/>
        </w:rPr>
        <w:t>
      3.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p>
    <w:bookmarkEnd w:id="529"/>
    <w:bookmarkStart w:name="z465" w:id="530"/>
    <w:p>
      <w:pPr>
        <w:spacing w:after="0"/>
        <w:ind w:left="0"/>
        <w:jc w:val="both"/>
      </w:pP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(страхового холдинга) указанной страховой (перестраховочной) организации.</w:t>
      </w:r>
    </w:p>
    <w:bookmarkEnd w:id="530"/>
    <w:bookmarkStart w:name="z466" w:id="531"/>
    <w:p>
      <w:pPr>
        <w:spacing w:after="0"/>
        <w:ind w:left="0"/>
        <w:jc w:val="both"/>
      </w:pPr>
      <w:r>
        <w:rPr>
          <w:rFonts w:ascii="Times New Roman"/>
          <w:b w:val="false"/>
          <w:i w:val="false"/>
          <w:color w:val="000000"/>
          <w:sz w:val="28"/>
        </w:rPr>
        <w:t>
      Выдача согласия уполномоченного органа на приобретение статуса страхового холдинга осуществляется на условиях и в порядке, которые определены для крупного участника страховой (перестраховочной) организации.</w:t>
      </w:r>
    </w:p>
    <w:bookmarkEnd w:id="531"/>
    <w:bookmarkStart w:name="z467" w:id="532"/>
    <w:p>
      <w:pPr>
        <w:spacing w:after="0"/>
        <w:ind w:left="0"/>
        <w:jc w:val="both"/>
      </w:pP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6, 6-1, 7, 8, 9 и 10 настоящей статьи.</w:t>
      </w:r>
    </w:p>
    <w:bookmarkEnd w:id="532"/>
    <w:bookmarkStart w:name="z468" w:id="533"/>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End w:id="533"/>
    <w:bookmarkStart w:name="z469" w:id="534"/>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p>
    <w:bookmarkEnd w:id="534"/>
    <w:bookmarkStart w:name="z470" w:id="535"/>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35"/>
    <w:bookmarkStart w:name="z471" w:id="536"/>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536"/>
    <w:bookmarkStart w:name="z472" w:id="537"/>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37"/>
    <w:bookmarkStart w:name="z473" w:id="538"/>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38"/>
    <w:bookmarkStart w:name="z474" w:id="539"/>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p>
    <w:bookmarkEnd w:id="539"/>
    <w:bookmarkStart w:name="z475" w:id="540"/>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bookmarkEnd w:id="540"/>
    <w:bookmarkStart w:name="z853" w:id="541"/>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42"/>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42"/>
    <w:bookmarkStart w:name="z478" w:id="543"/>
    <w:p>
      <w:pPr>
        <w:spacing w:after="0"/>
        <w:ind w:left="0"/>
        <w:jc w:val="both"/>
      </w:pP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44"/>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End w:id="544"/>
    <w:bookmarkStart w:name="z8620" w:id="545"/>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End w:id="545"/>
    <w:bookmarkStart w:name="z481" w:id="546"/>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6"/>
    <w:bookmarkStart w:name="z482" w:id="547"/>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о том, что такое разрешение не требуется.</w:t>
      </w:r>
    </w:p>
    <w:bookmarkEnd w:id="547"/>
    <w:bookmarkStart w:name="z820" w:id="548"/>
    <w:p>
      <w:pPr>
        <w:spacing w:after="0"/>
        <w:ind w:left="0"/>
        <w:jc w:val="both"/>
      </w:pP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p>
    <w:bookmarkEnd w:id="548"/>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p>
      <w:pPr>
        <w:spacing w:after="0"/>
        <w:ind w:left="0"/>
        <w:jc w:val="both"/>
      </w:pPr>
      <w:r>
        <w:rPr>
          <w:rFonts w:ascii="Times New Roman"/>
          <w:b w:val="false"/>
          <w:i w:val="false"/>
          <w:color w:val="000000"/>
          <w:sz w:val="28"/>
        </w:rPr>
        <w:t>
      2) документы, предусмотренные подпунктами 1-1), 3), 4), 6), 7) и 8) пункта 6 настоящей статьи;</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bookmarkStart w:name="z483" w:id="549"/>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p>
    <w:bookmarkEnd w:id="549"/>
    <w:bookmarkStart w:name="z484" w:id="550"/>
    <w:p>
      <w:pPr>
        <w:spacing w:after="0"/>
        <w:ind w:left="0"/>
        <w:jc w:val="both"/>
      </w:pPr>
      <w:r>
        <w:rPr>
          <w:rFonts w:ascii="Times New Roman"/>
          <w:b w:val="false"/>
          <w:i w:val="false"/>
          <w:color w:val="000000"/>
          <w:sz w:val="28"/>
        </w:rPr>
        <w:t>
      1) копии решения соответствующего органа заявителя о приобретении акций страховой (перестраховочной) организации (в случае отсутствия решения на интернет-ресурсе депозитария финансовой отчетности);</w:t>
      </w:r>
    </w:p>
    <w:bookmarkEnd w:id="550"/>
    <w:bookmarkStart w:name="z485" w:id="551"/>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551"/>
    <w:bookmarkStart w:name="z486" w:id="552"/>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w:t>
      </w:r>
    </w:p>
    <w:bookmarkEnd w:id="552"/>
    <w:bookmarkStart w:name="z487" w:id="553"/>
    <w:p>
      <w:pPr>
        <w:spacing w:after="0"/>
        <w:ind w:left="0"/>
        <w:jc w:val="both"/>
      </w:pPr>
      <w:r>
        <w:rPr>
          <w:rFonts w:ascii="Times New Roman"/>
          <w:b w:val="false"/>
          <w:i w:val="false"/>
          <w:color w:val="000000"/>
          <w:sz w:val="28"/>
        </w:rPr>
        <w:t>
      4) сведения и документы, указанные в подпунктах 1), 1-1), 3) и 4) пункта 6 настоящей статьи;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54"/>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54"/>
    <w:bookmarkStart w:name="z491" w:id="555"/>
    <w:p>
      <w:pPr>
        <w:spacing w:after="0"/>
        <w:ind w:left="0"/>
        <w:jc w:val="both"/>
      </w:pP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555"/>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56"/>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p>
    <w:bookmarkEnd w:id="556"/>
    <w:bookmarkStart w:name="z494" w:id="557"/>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настоящей статьи;</w:t>
      </w:r>
    </w:p>
    <w:bookmarkEnd w:id="557"/>
    <w:bookmarkStart w:name="z495" w:id="558"/>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End w:id="558"/>
    <w:bookmarkStart w:name="z496" w:id="559"/>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End w:id="559"/>
    <w:bookmarkStart w:name="z497" w:id="560"/>
    <w:p>
      <w:pPr>
        <w:spacing w:after="0"/>
        <w:ind w:left="0"/>
        <w:jc w:val="both"/>
      </w:pP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p>
    <w:bookmarkEnd w:id="560"/>
    <w:bookmarkStart w:name="z498" w:id="561"/>
    <w:p>
      <w:pPr>
        <w:spacing w:after="0"/>
        <w:ind w:left="0"/>
        <w:jc w:val="both"/>
      </w:pPr>
      <w:r>
        <w:rPr>
          <w:rFonts w:ascii="Times New Roman"/>
          <w:b w:val="false"/>
          <w:i w:val="false"/>
          <w:color w:val="000000"/>
          <w:sz w:val="28"/>
        </w:rPr>
        <w:t>
      1) сведения и документы, указанные в пункте 8 настоящей статьи;</w:t>
      </w:r>
    </w:p>
    <w:bookmarkEnd w:id="561"/>
    <w:bookmarkStart w:name="z499" w:id="562"/>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End w:id="562"/>
    <w:bookmarkStart w:name="z500" w:id="563"/>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563"/>
    <w:bookmarkStart w:name="z821" w:id="564"/>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64"/>
    <w:bookmarkStart w:name="z501" w:id="565"/>
    <w:p>
      <w:pPr>
        <w:spacing w:after="0"/>
        <w:ind w:left="0"/>
        <w:jc w:val="both"/>
      </w:pP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565"/>
    <w:bookmarkStart w:name="z502" w:id="566"/>
    <w:p>
      <w:pPr>
        <w:spacing w:after="0"/>
        <w:ind w:left="0"/>
        <w:jc w:val="both"/>
      </w:pP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p>
    <w:bookmarkEnd w:id="566"/>
    <w:bookmarkStart w:name="z503" w:id="567"/>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67"/>
    <w:bookmarkStart w:name="z504" w:id="568"/>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68"/>
    <w:bookmarkStart w:name="z505" w:id="569"/>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bookmarkEnd w:id="569"/>
    <w:bookmarkStart w:name="z506" w:id="570"/>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70"/>
    <w:bookmarkStart w:name="z507" w:id="571"/>
    <w:p>
      <w:pPr>
        <w:spacing w:after="0"/>
        <w:ind w:left="0"/>
        <w:jc w:val="both"/>
      </w:pPr>
      <w:r>
        <w:rPr>
          <w:rFonts w:ascii="Times New Roman"/>
          <w:b w:val="false"/>
          <w:i w:val="false"/>
          <w:color w:val="000000"/>
          <w:sz w:val="28"/>
        </w:rPr>
        <w:t>
      5) являющиеся близкими родственниками или супругами;</w:t>
      </w:r>
    </w:p>
    <w:bookmarkEnd w:id="571"/>
    <w:bookmarkStart w:name="z508" w:id="572"/>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p>
    <w:bookmarkEnd w:id="572"/>
    <w:bookmarkStart w:name="z509" w:id="573"/>
    <w:p>
      <w:pPr>
        <w:spacing w:after="0"/>
        <w:ind w:left="0"/>
        <w:jc w:val="both"/>
      </w:pP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Республики Казахстан, страховая (перестраховочная) организация подлежит консолидированному надзору в соответствии с банковским законодательством Республики Казахстан.</w:t>
      </w:r>
    </w:p>
    <w:bookmarkEnd w:id="573"/>
    <w:bookmarkStart w:name="z510" w:id="574"/>
    <w:p>
      <w:pPr>
        <w:spacing w:after="0"/>
        <w:ind w:left="0"/>
        <w:jc w:val="both"/>
      </w:pP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574"/>
    <w:bookmarkStart w:name="z511" w:id="575"/>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End w:id="575"/>
    <w:p>
      <w:pPr>
        <w:spacing w:after="0"/>
        <w:ind w:left="0"/>
        <w:jc w:val="both"/>
      </w:pP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Start w:name="z512" w:id="576"/>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End w:id="576"/>
    <w:bookmarkStart w:name="z513" w:id="577"/>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p>
    <w:bookmarkEnd w:id="577"/>
    <w:bookmarkStart w:name="z514" w:id="578"/>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578"/>
    <w:bookmarkStart w:name="z515" w:id="579"/>
    <w:p>
      <w:pPr>
        <w:spacing w:after="0"/>
        <w:ind w:left="0"/>
        <w:jc w:val="both"/>
      </w:pP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579"/>
    <w:bookmarkStart w:name="z516" w:id="580"/>
    <w:p>
      <w:pPr>
        <w:spacing w:after="0"/>
        <w:ind w:left="0"/>
        <w:jc w:val="both"/>
      </w:pP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p>
    <w:bookmarkEnd w:id="580"/>
    <w:bookmarkStart w:name="z517" w:id="581"/>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End w:id="581"/>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8466" w:id="582"/>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582"/>
    <w:bookmarkStart w:name="z518" w:id="583"/>
    <w:p>
      <w:pPr>
        <w:spacing w:after="0"/>
        <w:ind w:left="0"/>
        <w:jc w:val="both"/>
      </w:pP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или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p>
    <w:bookmarkEnd w:id="583"/>
    <w:bookmarkStart w:name="z519" w:id="584"/>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bookmarkEnd w:id="584"/>
    <w:bookmarkStart w:name="z520" w:id="585"/>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bookmarkEnd w:id="585"/>
    <w:bookmarkStart w:name="z521" w:id="586"/>
    <w:p>
      <w:pPr>
        <w:spacing w:after="0"/>
        <w:ind w:left="0"/>
        <w:jc w:val="both"/>
      </w:pPr>
      <w:r>
        <w:rPr>
          <w:rFonts w:ascii="Times New Roman"/>
          <w:b w:val="false"/>
          <w:i w:val="false"/>
          <w:color w:val="000000"/>
          <w:sz w:val="28"/>
        </w:rPr>
        <w:t>
      3) созыв заседания совета директоров;</w:t>
      </w:r>
    </w:p>
    <w:bookmarkEnd w:id="586"/>
    <w:bookmarkStart w:name="z522" w:id="587"/>
    <w:p>
      <w:pPr>
        <w:spacing w:after="0"/>
        <w:ind w:left="0"/>
        <w:jc w:val="both"/>
      </w:pPr>
      <w:r>
        <w:rPr>
          <w:rFonts w:ascii="Times New Roman"/>
          <w:b w:val="false"/>
          <w:i w:val="false"/>
          <w:color w:val="000000"/>
          <w:sz w:val="28"/>
        </w:rPr>
        <w:t>
      4) проведение аудита страховой (перестраховочной) организации за свой счет.</w:t>
      </w:r>
    </w:p>
    <w:bookmarkEnd w:id="587"/>
    <w:bookmarkStart w:name="z523" w:id="588"/>
    <w:p>
      <w:pPr>
        <w:spacing w:after="0"/>
        <w:ind w:left="0"/>
        <w:jc w:val="both"/>
      </w:pP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p>
    <w:bookmarkEnd w:id="588"/>
    <w:bookmarkStart w:name="z524" w:id="589"/>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89"/>
    <w:bookmarkStart w:name="z525" w:id="590"/>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90"/>
    <w:bookmarkStart w:name="z526" w:id="591"/>
    <w:p>
      <w:pPr>
        <w:spacing w:after="0"/>
        <w:ind w:left="0"/>
        <w:jc w:val="both"/>
      </w:pPr>
      <w:r>
        <w:rPr>
          <w:rFonts w:ascii="Times New Roman"/>
          <w:b w:val="false"/>
          <w:i w:val="false"/>
          <w:color w:val="000000"/>
          <w:sz w:val="28"/>
        </w:rPr>
        <w:t>
      3) одно из них является представителем другого лица;</w:t>
      </w:r>
    </w:p>
    <w:bookmarkEnd w:id="591"/>
    <w:bookmarkStart w:name="z527" w:id="592"/>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92"/>
    <w:bookmarkStart w:name="z528" w:id="593"/>
    <w:p>
      <w:pPr>
        <w:spacing w:after="0"/>
        <w:ind w:left="0"/>
        <w:jc w:val="both"/>
      </w:pP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 Информация может быть истребована от любого лица, обладающего ею, а также от организаций, находящихся под контролем этого лица.</w:t>
      </w:r>
    </w:p>
    <w:bookmarkEnd w:id="593"/>
    <w:bookmarkStart w:name="z529" w:id="594"/>
    <w:p>
      <w:pPr>
        <w:spacing w:after="0"/>
        <w:ind w:left="0"/>
        <w:jc w:val="both"/>
      </w:pPr>
      <w:r>
        <w:rPr>
          <w:rFonts w:ascii="Times New Roman"/>
          <w:b w:val="false"/>
          <w:i w:val="false"/>
          <w:color w:val="000000"/>
          <w:sz w:val="28"/>
        </w:rPr>
        <w:t>
      18. Крупный участник страховой (перестраховочной) организации,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594"/>
    <w:bookmarkStart w:name="z530" w:id="595"/>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595"/>
    <w:bookmarkStart w:name="z531" w:id="596"/>
    <w:p>
      <w:pPr>
        <w:spacing w:after="0"/>
        <w:ind w:left="0"/>
        <w:jc w:val="both"/>
      </w:pP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по заявлению крупного участника страховой (перестраховочной) организации,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96"/>
    <w:bookmarkStart w:name="z840" w:id="597"/>
    <w:p>
      <w:pPr>
        <w:spacing w:after="0"/>
        <w:ind w:left="0"/>
        <w:jc w:val="both"/>
      </w:pP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98"/>
    <w:p>
      <w:pPr>
        <w:spacing w:after="0"/>
        <w:ind w:left="0"/>
        <w:jc w:val="both"/>
      </w:pP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или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08" w:id="599"/>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600"/>
    <w:p>
      <w:pPr>
        <w:spacing w:after="0"/>
        <w:ind w:left="0"/>
        <w:jc w:val="left"/>
      </w:pPr>
      <w:r>
        <w:rPr>
          <w:rFonts w:ascii="Times New Roman"/>
          <w:b/>
          <w:i w:val="false"/>
          <w:color w:val="000000"/>
        </w:rPr>
        <w:t xml:space="preserve"> Статья 26-1. Основания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w:t>
      </w:r>
    </w:p>
    <w:bookmarkEnd w:id="600"/>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0" w:id="601"/>
    <w:p>
      <w:pPr>
        <w:spacing w:after="0"/>
        <w:ind w:left="0"/>
        <w:jc w:val="both"/>
      </w:pPr>
      <w:r>
        <w:rPr>
          <w:rFonts w:ascii="Times New Roman"/>
          <w:b w:val="false"/>
          <w:i w:val="false"/>
          <w:color w:val="000000"/>
          <w:sz w:val="28"/>
        </w:rPr>
        <w:t xml:space="preserve">
      1. Основаниями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являются: </w:t>
      </w:r>
    </w:p>
    <w:bookmarkEnd w:id="601"/>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xml:space="preserve">
      3) неустойчивое финансовое положение заявителя; </w:t>
      </w:r>
    </w:p>
    <w:p>
      <w:pPr>
        <w:spacing w:after="0"/>
        <w:ind w:left="0"/>
        <w:jc w:val="both"/>
      </w:pPr>
      <w:r>
        <w:rPr>
          <w:rFonts w:ascii="Times New Roman"/>
          <w:b w:val="false"/>
          <w:i w:val="false"/>
          <w:color w:val="000000"/>
          <w:sz w:val="28"/>
        </w:rPr>
        <w:t xml:space="preserve">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3-2)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xml:space="preserve">
      6) случаи, когда заявитель - финансовая организация не подлежит надзору на консолидированной основе в стране своего местонахождения; </w:t>
      </w:r>
    </w:p>
    <w:p>
      <w:pPr>
        <w:spacing w:after="0"/>
        <w:ind w:left="0"/>
        <w:jc w:val="both"/>
      </w:pPr>
      <w:r>
        <w:rPr>
          <w:rFonts w:ascii="Times New Roman"/>
          <w:b w:val="false"/>
          <w:i w:val="false"/>
          <w:color w:val="000000"/>
          <w:sz w:val="28"/>
        </w:rPr>
        <w:t>
      6-1)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настоящим Законом требований;</w:t>
      </w:r>
    </w:p>
    <w:p>
      <w:pPr>
        <w:spacing w:after="0"/>
        <w:ind w:left="0"/>
        <w:jc w:val="both"/>
      </w:pP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xml:space="preserve">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26 настоящего Закона;</w:t>
      </w:r>
    </w:p>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заявителя–юридического лица требованиям по консолидированному надзору, установленным законодательством Республики Казахстан;</w:t>
      </w:r>
    </w:p>
    <w:p>
      <w:pPr>
        <w:spacing w:after="0"/>
        <w:ind w:left="0"/>
        <w:jc w:val="both"/>
      </w:pPr>
      <w:r>
        <w:rPr>
          <w:rFonts w:ascii="Times New Roman"/>
          <w:b w:val="false"/>
          <w:i w:val="false"/>
          <w:color w:val="000000"/>
          <w:sz w:val="28"/>
        </w:rPr>
        <w:t>
      13)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p>
    <w:p>
      <w:pPr>
        <w:spacing w:after="0"/>
        <w:ind w:left="0"/>
        <w:jc w:val="both"/>
      </w:pPr>
      <w:r>
        <w:rPr>
          <w:rFonts w:ascii="Times New Roman"/>
          <w:b w:val="false"/>
          <w:i w:val="false"/>
          <w:color w:val="000000"/>
          <w:sz w:val="28"/>
        </w:rPr>
        <w:t xml:space="preserve">
      1) юридическое лицо - 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p>
    <w:p>
      <w:pPr>
        <w:spacing w:after="0"/>
        <w:ind w:left="0"/>
        <w:jc w:val="both"/>
      </w:pPr>
      <w:r>
        <w:rPr>
          <w:rFonts w:ascii="Times New Roman"/>
          <w:b w:val="false"/>
          <w:i w:val="false"/>
          <w:color w:val="000000"/>
          <w:sz w:val="28"/>
        </w:rPr>
        <w:t xml:space="preserve">
      3)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w:t>
      </w:r>
    </w:p>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26-1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02"/>
    <w:p>
      <w:pPr>
        <w:spacing w:after="0"/>
        <w:ind w:left="0"/>
        <w:jc w:val="left"/>
      </w:pPr>
      <w:r>
        <w:rPr>
          <w:rFonts w:ascii="Times New Roman"/>
          <w:b/>
          <w:i w:val="false"/>
          <w:color w:val="000000"/>
        </w:rPr>
        <w:t xml:space="preserve"> Статья 27. Разрешение на создание страховой (перестраховочной) организации</w:t>
      </w:r>
    </w:p>
    <w:bookmarkEnd w:id="602"/>
    <w:bookmarkStart w:name="z450" w:id="603"/>
    <w:p>
      <w:pPr>
        <w:spacing w:after="0"/>
        <w:ind w:left="0"/>
        <w:jc w:val="both"/>
      </w:pPr>
      <w:r>
        <w:rPr>
          <w:rFonts w:ascii="Times New Roman"/>
          <w:b w:val="false"/>
          <w:i w:val="false"/>
          <w:color w:val="000000"/>
          <w:sz w:val="28"/>
        </w:rPr>
        <w:t xml:space="preserve">
      1. Для получения разрешения на создание страховой (перестраховочной) организации в уполномоченный орган предоставляются следующие документы: </w:t>
      </w:r>
    </w:p>
    <w:bookmarkEnd w:id="603"/>
    <w:p>
      <w:pPr>
        <w:spacing w:after="0"/>
        <w:ind w:left="0"/>
        <w:jc w:val="both"/>
      </w:pPr>
      <w:r>
        <w:rPr>
          <w:rFonts w:ascii="Times New Roman"/>
          <w:b w:val="false"/>
          <w:i w:val="false"/>
          <w:color w:val="000000"/>
          <w:sz w:val="28"/>
        </w:rPr>
        <w:t>
      1) заявление на получение разрешения на создание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Start w:name="z8921" w:id="604"/>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604"/>
    <w:p>
      <w:pPr>
        <w:spacing w:after="0"/>
        <w:ind w:left="0"/>
        <w:jc w:val="both"/>
      </w:pPr>
      <w:r>
        <w:rPr>
          <w:rFonts w:ascii="Times New Roman"/>
          <w:b w:val="false"/>
          <w:i w:val="false"/>
          <w:color w:val="000000"/>
          <w:sz w:val="28"/>
        </w:rPr>
        <w:t>
      6) бизнес-план;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605"/>
    <w:p>
      <w:pPr>
        <w:spacing w:after="0"/>
        <w:ind w:left="0"/>
        <w:jc w:val="both"/>
      </w:pPr>
      <w:r>
        <w:rPr>
          <w:rFonts w:ascii="Times New Roman"/>
          <w:b w:val="false"/>
          <w:i w:val="false"/>
          <w:color w:val="000000"/>
          <w:sz w:val="28"/>
        </w:rPr>
        <w:t xml:space="preserve">
      2.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p>
    <w:bookmarkEnd w:id="605"/>
    <w:p>
      <w:pPr>
        <w:spacing w:after="0"/>
        <w:ind w:left="0"/>
        <w:jc w:val="both"/>
      </w:pPr>
      <w:r>
        <w:rPr>
          <w:rFonts w:ascii="Times New Roman"/>
          <w:b w:val="false"/>
          <w:i w:val="false"/>
          <w:color w:val="000000"/>
          <w:sz w:val="28"/>
        </w:rPr>
        <w:t xml:space="preserve">
      Документы учредителя - 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 </w:t>
      </w:r>
    </w:p>
    <w:bookmarkStart w:name="z184" w:id="606"/>
    <w:p>
      <w:pPr>
        <w:spacing w:after="0"/>
        <w:ind w:left="0"/>
        <w:jc w:val="both"/>
      </w:pP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bookmarkEnd w:id="606"/>
    <w:bookmarkStart w:name="z185" w:id="607"/>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607"/>
    <w:bookmarkStart w:name="z186" w:id="6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608"/>
    <w:bookmarkStart w:name="z187" w:id="609"/>
    <w:p>
      <w:pPr>
        <w:spacing w:after="0"/>
        <w:ind w:left="0"/>
        <w:jc w:val="both"/>
      </w:pPr>
      <w:r>
        <w:rPr>
          <w:rFonts w:ascii="Times New Roman"/>
          <w:b w:val="false"/>
          <w:i w:val="false"/>
          <w:color w:val="000000"/>
          <w:sz w:val="28"/>
        </w:rPr>
        <w:t>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w:t>
      </w:r>
    </w:p>
    <w:bookmarkEnd w:id="609"/>
    <w:bookmarkStart w:name="z188" w:id="610"/>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Корпорацию.</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03.01.2020);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11"/>
    <w:p>
      <w:pPr>
        <w:spacing w:after="0"/>
        <w:ind w:left="0"/>
        <w:jc w:val="left"/>
      </w:pPr>
      <w:r>
        <w:rPr>
          <w:rFonts w:ascii="Times New Roman"/>
          <w:b/>
          <w:i w:val="false"/>
          <w:color w:val="000000"/>
        </w:rPr>
        <w:t xml:space="preserve"> Статья 28. Основания отказа в выдаче разрешения на создание страховой (перестраховочной) организации</w:t>
      </w:r>
    </w:p>
    <w:bookmarkEnd w:id="611"/>
    <w:p>
      <w:pPr>
        <w:spacing w:after="0"/>
        <w:ind w:left="0"/>
        <w:jc w:val="both"/>
      </w:pP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p>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недостаточность собственных средств учредителя для оплаты акций; </w:t>
      </w:r>
    </w:p>
    <w:p>
      <w:pPr>
        <w:spacing w:after="0"/>
        <w:ind w:left="0"/>
        <w:jc w:val="both"/>
      </w:pPr>
      <w:r>
        <w:rPr>
          <w:rFonts w:ascii="Times New Roman"/>
          <w:b w:val="false"/>
          <w:i w:val="false"/>
          <w:color w:val="000000"/>
          <w:sz w:val="28"/>
        </w:rPr>
        <w:t xml:space="preserve">
      3) предоставление уполномоченному органу недостоверной информации, касающейся создаваемой организации и ее учредителей; </w:t>
      </w:r>
    </w:p>
    <w:p>
      <w:pPr>
        <w:spacing w:after="0"/>
        <w:ind w:left="0"/>
        <w:jc w:val="both"/>
      </w:pPr>
      <w:r>
        <w:rPr>
          <w:rFonts w:ascii="Times New Roman"/>
          <w:b w:val="false"/>
          <w:i w:val="false"/>
          <w:color w:val="000000"/>
          <w:sz w:val="28"/>
        </w:rPr>
        <w:t xml:space="preserve">
      4) убыточная деятельность учредителя за два последних завершенных финансовых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статье 26-1 настоящего Закона; </w:t>
      </w:r>
    </w:p>
    <w:p>
      <w:pPr>
        <w:spacing w:after="0"/>
        <w:ind w:left="0"/>
        <w:jc w:val="both"/>
      </w:pPr>
      <w:r>
        <w:rPr>
          <w:rFonts w:ascii="Times New Roman"/>
          <w:b w:val="false"/>
          <w:i w:val="false"/>
          <w:color w:val="000000"/>
          <w:sz w:val="28"/>
        </w:rPr>
        <w:t>
      6-1) несоблюдение ограничений, установленных статьей 26 настоящего Закона;</w:t>
      </w:r>
    </w:p>
    <w:p>
      <w:pPr>
        <w:spacing w:after="0"/>
        <w:ind w:left="0"/>
        <w:jc w:val="both"/>
      </w:pP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p>
    <w:bookmarkStart w:name="z189" w:id="612"/>
    <w:p>
      <w:pPr>
        <w:spacing w:after="0"/>
        <w:ind w:left="0"/>
        <w:jc w:val="both"/>
      </w:pPr>
      <w:r>
        <w:rPr>
          <w:rFonts w:ascii="Times New Roman"/>
          <w:b w:val="false"/>
          <w:i w:val="false"/>
          <w:color w:val="000000"/>
          <w:sz w:val="28"/>
        </w:rPr>
        <w:t xml:space="preserve">
      2. Уполномоченный орган в сроки, предусмотренные пунктом 6 статьи 27 настоящего Закона, уведомляет заявителя об отказе в выдаче разрешения на создание страховой (перестраховочной) организации в письменной форме с указанием основания отказа.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13"/>
    <w:p>
      <w:pPr>
        <w:spacing w:after="0"/>
        <w:ind w:left="0"/>
        <w:jc w:val="left"/>
      </w:pPr>
      <w:r>
        <w:rPr>
          <w:rFonts w:ascii="Times New Roman"/>
          <w:b/>
          <w:i w:val="false"/>
          <w:color w:val="000000"/>
        </w:rPr>
        <w:t xml:space="preserve"> Статья 29. Основания отзыва разрешения на создание страховой (перестраховочной) организации</w:t>
      </w:r>
    </w:p>
    <w:bookmarkEnd w:id="613"/>
    <w:p>
      <w:pPr>
        <w:spacing w:after="0"/>
        <w:ind w:left="0"/>
        <w:jc w:val="both"/>
      </w:pPr>
      <w:r>
        <w:rPr>
          <w:rFonts w:ascii="Times New Roman"/>
          <w:b w:val="false"/>
          <w:i w:val="false"/>
          <w:color w:val="ff0000"/>
          <w:sz w:val="28"/>
        </w:rPr>
        <w:t xml:space="preserve">
      Сноска. Статья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Start w:name="z34" w:id="614"/>
    <w:p>
      <w:pPr>
        <w:spacing w:after="0"/>
        <w:ind w:left="0"/>
        <w:jc w:val="left"/>
      </w:pPr>
      <w:r>
        <w:rPr>
          <w:rFonts w:ascii="Times New Roman"/>
          <w:b/>
          <w:i w:val="false"/>
          <w:color w:val="000000"/>
        </w:rPr>
        <w:t xml:space="preserve"> Статья 30. Государственная регистрация страховой (перестраховочной) организации</w:t>
      </w:r>
    </w:p>
    <w:bookmarkEnd w:id="614"/>
    <w:p>
      <w:pPr>
        <w:spacing w:after="0"/>
        <w:ind w:left="0"/>
        <w:jc w:val="both"/>
      </w:pPr>
      <w:r>
        <w:rPr>
          <w:rFonts w:ascii="Times New Roman"/>
          <w:b w:val="false"/>
          <w:i w:val="false"/>
          <w:color w:val="000000"/>
          <w:sz w:val="28"/>
        </w:rPr>
        <w:t>
      1. Государственная регистрация страховой (перестраховочной) организации осуществляется Корпорацией при наличии разрешения уполномоченного органа на ее создание.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Открытие филиала страховой (перестраховочной) организации-нерезидента Республики Казахстан</w:t>
      </w:r>
    </w:p>
    <w:bookmarkStart w:name="z8704" w:id="615"/>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615"/>
    <w:bookmarkStart w:name="z8705" w:id="616"/>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616"/>
    <w:bookmarkStart w:name="z8706" w:id="617"/>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617"/>
    <w:bookmarkStart w:name="z8707" w:id="618"/>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618"/>
    <w:bookmarkStart w:name="z8708" w:id="619"/>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19"/>
    <w:bookmarkStart w:name="z8709" w:id="620"/>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620"/>
    <w:bookmarkStart w:name="z8710" w:id="621"/>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21"/>
    <w:bookmarkStart w:name="z8711" w:id="622"/>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622"/>
    <w:bookmarkStart w:name="z8712" w:id="623"/>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23"/>
    <w:bookmarkStart w:name="z8713" w:id="624"/>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624"/>
    <w:bookmarkStart w:name="z8714" w:id="625"/>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625"/>
    <w:bookmarkStart w:name="z8715" w:id="626"/>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626"/>
    <w:bookmarkStart w:name="z8716" w:id="627"/>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27"/>
    <w:bookmarkStart w:name="z8717" w:id="628"/>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628"/>
    <w:bookmarkStart w:name="z8718" w:id="629"/>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629"/>
    <w:bookmarkStart w:name="z8719" w:id="630"/>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630"/>
    <w:bookmarkStart w:name="z8720" w:id="631"/>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631"/>
    <w:bookmarkStart w:name="z8721" w:id="632"/>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32"/>
    <w:bookmarkStart w:name="z8722" w:id="633"/>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633"/>
    <w:bookmarkStart w:name="z8723" w:id="634"/>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634"/>
    <w:bookmarkStart w:name="z8724" w:id="635"/>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635"/>
    <w:bookmarkStart w:name="z8725" w:id="636"/>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36"/>
    <w:bookmarkStart w:name="z8726" w:id="637"/>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37"/>
    <w:bookmarkStart w:name="z8727" w:id="638"/>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638"/>
    <w:bookmarkStart w:name="z8728" w:id="639"/>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639"/>
    <w:bookmarkStart w:name="z8729" w:id="640"/>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640"/>
    <w:bookmarkStart w:name="z8730" w:id="641"/>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641"/>
    <w:bookmarkStart w:name="z8731" w:id="642"/>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642"/>
    <w:bookmarkStart w:name="z8732" w:id="643"/>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643"/>
    <w:bookmarkStart w:name="z8733" w:id="644"/>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644"/>
    <w:bookmarkStart w:name="z8734" w:id="645"/>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645"/>
    <w:bookmarkStart w:name="z8735" w:id="646"/>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646"/>
    <w:bookmarkStart w:name="z8736" w:id="647"/>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647"/>
    <w:bookmarkStart w:name="z8737" w:id="648"/>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648"/>
    <w:bookmarkStart w:name="z8738" w:id="649"/>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649"/>
    <w:bookmarkStart w:name="z8739" w:id="650"/>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650"/>
    <w:bookmarkStart w:name="z8740" w:id="651"/>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651"/>
    <w:bookmarkStart w:name="z8741" w:id="652"/>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652"/>
    <w:bookmarkStart w:name="z8742" w:id="653"/>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3"/>
    <w:bookmarkStart w:name="z8743" w:id="654"/>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654"/>
    <w:bookmarkStart w:name="z8744" w:id="655"/>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655"/>
    <w:bookmarkStart w:name="z8745" w:id="656"/>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656"/>
    <w:bookmarkStart w:name="z8746" w:id="657"/>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657"/>
    <w:bookmarkStart w:name="z8747" w:id="658"/>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8"/>
    <w:bookmarkStart w:name="z8748" w:id="659"/>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659"/>
    <w:bookmarkStart w:name="z8749" w:id="660"/>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 w:id="661"/>
    <w:p>
      <w:pPr>
        <w:spacing w:after="0"/>
        <w:ind w:left="0"/>
        <w:jc w:val="left"/>
      </w:pPr>
      <w:r>
        <w:rPr>
          <w:rFonts w:ascii="Times New Roman"/>
          <w:b/>
          <w:i w:val="false"/>
          <w:color w:val="000000"/>
        </w:rPr>
        <w:t xml:space="preserve"> Статья 31. Изменения и дополнения в учредительные документы страховой (перестраховочной) организации</w:t>
      </w:r>
    </w:p>
    <w:bookmarkEnd w:id="661"/>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662"/>
    <w:p>
      <w:pPr>
        <w:spacing w:after="0"/>
        <w:ind w:left="0"/>
        <w:jc w:val="left"/>
      </w:pPr>
      <w:r>
        <w:rPr>
          <w:rFonts w:ascii="Times New Roman"/>
          <w:b/>
          <w:i w:val="false"/>
          <w:color w:val="000000"/>
        </w:rPr>
        <w:t xml:space="preserve"> Статья 31-1. Уведомление об утверждении финансовых продуктов страховой (перестраховочной) организацией</w:t>
      </w:r>
    </w:p>
    <w:bookmarkEnd w:id="662"/>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663"/>
    <w:p>
      <w:pPr>
        <w:spacing w:after="0"/>
        <w:ind w:left="0"/>
        <w:jc w:val="left"/>
      </w:pPr>
      <w:r>
        <w:rPr>
          <w:rFonts w:ascii="Times New Roman"/>
          <w:b/>
          <w:i w:val="false"/>
          <w:color w:val="000000"/>
        </w:rPr>
        <w:t xml:space="preserve">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капиталах организаций</w:t>
      </w:r>
    </w:p>
    <w:bookmarkEnd w:id="663"/>
    <w:bookmarkStart w:name="z538" w:id="664"/>
    <w:p>
      <w:pPr>
        <w:spacing w:after="0"/>
        <w:ind w:left="0"/>
        <w:jc w:val="both"/>
      </w:pP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 48 настоящего Закона, могут создать или иметь дочернюю организацию только при наличии предварительного разрешения уполномоченного органа.</w:t>
      </w:r>
    </w:p>
    <w:bookmarkEnd w:id="664"/>
    <w:bookmarkStart w:name="z539" w:id="665"/>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65"/>
    <w:bookmarkStart w:name="z540" w:id="666"/>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666"/>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Start w:name="z541" w:id="667"/>
    <w:p>
      <w:pPr>
        <w:spacing w:after="0"/>
        <w:ind w:left="0"/>
        <w:jc w:val="both"/>
      </w:pP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капиталах организаций.</w:t>
      </w:r>
    </w:p>
    <w:bookmarkEnd w:id="667"/>
    <w:bookmarkStart w:name="z542" w:id="668"/>
    <w:p>
      <w:pPr>
        <w:spacing w:after="0"/>
        <w:ind w:left="0"/>
        <w:jc w:val="both"/>
      </w:pP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p>
    <w:bookmarkEnd w:id="668"/>
    <w:bookmarkStart w:name="z543" w:id="669"/>
    <w:p>
      <w:pPr>
        <w:spacing w:after="0"/>
        <w:ind w:left="0"/>
        <w:jc w:val="both"/>
      </w:pPr>
      <w:r>
        <w:rPr>
          <w:rFonts w:ascii="Times New Roman"/>
          <w:b w:val="false"/>
          <w:i w:val="false"/>
          <w:color w:val="000000"/>
          <w:sz w:val="28"/>
        </w:rPr>
        <w:t>
      Данное требование не распространяется на дочерние организации страховых холдингов, являющихся банковскими холдингами. При этом на указанные лица распространяются требования Закона Республики Казахстан "О банках и банковской деятельности в Республике Казахстан".</w:t>
      </w:r>
    </w:p>
    <w:bookmarkEnd w:id="669"/>
    <w:bookmarkStart w:name="z544" w:id="670"/>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671"/>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671"/>
    <w:bookmarkStart w:name="z546" w:id="672"/>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672"/>
    <w:bookmarkStart w:name="z547" w:id="673"/>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w:t>
      </w:r>
    </w:p>
    <w:bookmarkEnd w:id="673"/>
    <w:bookmarkStart w:name="z548" w:id="674"/>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674"/>
    <w:bookmarkStart w:name="z549" w:id="675"/>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p>
    <w:bookmarkEnd w:id="675"/>
    <w:bookmarkStart w:name="z550" w:id="676"/>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676"/>
    <w:bookmarkStart w:name="z551" w:id="677"/>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677"/>
    <w:bookmarkStart w:name="z552" w:id="678"/>
    <w:p>
      <w:pPr>
        <w:spacing w:after="0"/>
        <w:ind w:left="0"/>
        <w:jc w:val="both"/>
      </w:pPr>
      <w:r>
        <w:rPr>
          <w:rFonts w:ascii="Times New Roman"/>
          <w:b w:val="false"/>
          <w:i w:val="false"/>
          <w:color w:val="000000"/>
          <w:sz w:val="28"/>
        </w:rPr>
        <w:t>
      5) бизнес-план дочерней организации;</w:t>
      </w:r>
    </w:p>
    <w:bookmarkEnd w:id="678"/>
    <w:bookmarkStart w:name="z553" w:id="679"/>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80"/>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680"/>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681"/>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681"/>
    <w:bookmarkStart w:name="z559" w:id="682"/>
    <w:p>
      <w:pPr>
        <w:spacing w:after="0"/>
        <w:ind w:left="0"/>
        <w:jc w:val="both"/>
      </w:pPr>
      <w:r>
        <w:rPr>
          <w:rFonts w:ascii="Times New Roman"/>
          <w:b w:val="false"/>
          <w:i w:val="false"/>
          <w:color w:val="000000"/>
          <w:sz w:val="28"/>
        </w:rPr>
        <w:t>
      наименование и место нахождения юридического лица;</w:t>
      </w:r>
    </w:p>
    <w:bookmarkEnd w:id="682"/>
    <w:bookmarkStart w:name="z560" w:id="683"/>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683"/>
    <w:bookmarkStart w:name="z561" w:id="684"/>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684"/>
    <w:bookmarkStart w:name="z562" w:id="685"/>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685"/>
    <w:bookmarkStart w:name="z563" w:id="686"/>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686"/>
    <w:bookmarkStart w:name="z564" w:id="687"/>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88"/>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688"/>
    <w:bookmarkStart w:name="z568" w:id="689"/>
    <w:p>
      <w:pPr>
        <w:spacing w:after="0"/>
        <w:ind w:left="0"/>
        <w:jc w:val="both"/>
      </w:pPr>
      <w:r>
        <w:rPr>
          <w:rFonts w:ascii="Times New Roman"/>
          <w:b w:val="false"/>
          <w:i w:val="false"/>
          <w:color w:val="000000"/>
          <w:sz w:val="28"/>
        </w:rPr>
        <w:t>
      5. Страховая (перестраховочная) организация и (или)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689"/>
    <w:bookmarkStart w:name="z569" w:id="690"/>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690"/>
    <w:bookmarkStart w:name="z570" w:id="691"/>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91"/>
    <w:bookmarkStart w:name="z571" w:id="692"/>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692"/>
    <w:bookmarkStart w:name="z572" w:id="693"/>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693"/>
    <w:bookmarkStart w:name="z573" w:id="694"/>
    <w:p>
      <w:pPr>
        <w:spacing w:after="0"/>
        <w:ind w:left="0"/>
        <w:jc w:val="both"/>
      </w:pP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694"/>
    <w:bookmarkStart w:name="z574" w:id="695"/>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695"/>
    <w:bookmarkStart w:name="z575" w:id="696"/>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696"/>
    <w:bookmarkStart w:name="z576" w:id="697"/>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697"/>
    <w:bookmarkStart w:name="z577" w:id="698"/>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698"/>
    <w:bookmarkStart w:name="z578" w:id="699"/>
    <w:p>
      <w:pPr>
        <w:spacing w:after="0"/>
        <w:ind w:left="0"/>
        <w:jc w:val="both"/>
      </w:pP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99"/>
    <w:bookmarkStart w:name="z579" w:id="700"/>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700"/>
    <w:bookmarkStart w:name="z580" w:id="701"/>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702"/>
    <w:p>
      <w:pPr>
        <w:spacing w:after="0"/>
        <w:ind w:left="0"/>
        <w:jc w:val="both"/>
      </w:pPr>
      <w:r>
        <w:rPr>
          <w:rFonts w:ascii="Times New Roman"/>
          <w:b w:val="false"/>
          <w:i w:val="false"/>
          <w:color w:val="000000"/>
          <w:sz w:val="28"/>
        </w:rPr>
        <w:t>
      9. Дочерняя организация страховой (перестраховочной) организации и (или) страхового холдинга – нерезидент Республики Казахстан, а также организация-нерезидент Республики Казахстан, в которой страховая (перестраховочная) организация и (или) страховой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702"/>
    <w:bookmarkStart w:name="z583" w:id="703"/>
    <w:p>
      <w:pPr>
        <w:spacing w:after="0"/>
        <w:ind w:left="0"/>
        <w:jc w:val="both"/>
      </w:pPr>
      <w:r>
        <w:rPr>
          <w:rFonts w:ascii="Times New Roman"/>
          <w:b w:val="false"/>
          <w:i w:val="false"/>
          <w:color w:val="000000"/>
          <w:sz w:val="28"/>
        </w:rPr>
        <w:t>
      10. В случае приобретения страховой (перестраховочной) организацией и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меры надзорного реагирования, предусмотренные настоящим Законом. В данном случае в течение шести месяцев после выявления указанного нарушения уполномоченным органом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дочерней организации лицам, не связанным с ними особыми отношениями, и представить подтверждающие документы в уполномоченный орган.</w:t>
      </w:r>
    </w:p>
    <w:bookmarkEnd w:id="703"/>
    <w:bookmarkStart w:name="z584" w:id="704"/>
    <w:p>
      <w:pPr>
        <w:spacing w:after="0"/>
        <w:ind w:left="0"/>
        <w:jc w:val="both"/>
      </w:pPr>
      <w:r>
        <w:rPr>
          <w:rFonts w:ascii="Times New Roman"/>
          <w:b w:val="false"/>
          <w:i w:val="false"/>
          <w:color w:val="000000"/>
          <w:sz w:val="28"/>
        </w:rPr>
        <w:t>
      11. Значительное участие страховой (перестраховочной) организации и (или) страхового холдинга в капитале организаций допускается только при наличии предварительного разрешения уполномоченного органа.</w:t>
      </w:r>
    </w:p>
    <w:bookmarkEnd w:id="704"/>
    <w:bookmarkStart w:name="z585" w:id="705"/>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705"/>
    <w:bookmarkStart w:name="z586" w:id="706"/>
    <w:p>
      <w:pPr>
        <w:spacing w:after="0"/>
        <w:ind w:left="0"/>
        <w:jc w:val="both"/>
      </w:pPr>
      <w:r>
        <w:rPr>
          <w:rFonts w:ascii="Times New Roman"/>
          <w:b w:val="false"/>
          <w:i w:val="false"/>
          <w:color w:val="000000"/>
          <w:sz w:val="28"/>
        </w:rPr>
        <w:t>
      Выдача разрешения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706"/>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Start w:name="z587" w:id="707"/>
    <w:p>
      <w:pPr>
        <w:spacing w:after="0"/>
        <w:ind w:left="0"/>
        <w:jc w:val="both"/>
      </w:pP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меры надзорного реагирования, предусмотренные настоящим Законом. В данном случае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со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 в течение шести месяцев.</w:t>
      </w:r>
    </w:p>
    <w:bookmarkEnd w:id="707"/>
    <w:bookmarkStart w:name="z588" w:id="708"/>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w:t>
      </w:r>
    </w:p>
    <w:bookmarkEnd w:id="708"/>
    <w:bookmarkStart w:name="z589" w:id="709"/>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709"/>
    <w:bookmarkStart w:name="z590" w:id="710"/>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710"/>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Start w:name="z8922" w:id="711"/>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711"/>
    <w:bookmarkStart w:name="z8923" w:id="712"/>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712"/>
    <w:bookmarkStart w:name="z8924" w:id="713"/>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713"/>
    <w:bookmarkStart w:name="z8925" w:id="714"/>
    <w:p>
      <w:pPr>
        <w:spacing w:after="0"/>
        <w:ind w:left="0"/>
        <w:jc w:val="both"/>
      </w:pPr>
      <w:r>
        <w:rPr>
          <w:rFonts w:ascii="Times New Roman"/>
          <w:b w:val="false"/>
          <w:i w:val="false"/>
          <w:color w:val="000000"/>
          <w:sz w:val="28"/>
        </w:rPr>
        <w:t>
      3) ликвидация дочерней организации.</w:t>
      </w:r>
    </w:p>
    <w:bookmarkEnd w:id="714"/>
    <w:bookmarkStart w:name="z8926" w:id="715"/>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715"/>
    <w:bookmarkStart w:name="z598" w:id="716"/>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716"/>
    <w:bookmarkStart w:name="z599" w:id="717"/>
    <w:p>
      <w:pPr>
        <w:spacing w:after="0"/>
        <w:ind w:left="0"/>
        <w:jc w:val="both"/>
      </w:pPr>
      <w:r>
        <w:rPr>
          <w:rFonts w:ascii="Times New Roman"/>
          <w:b w:val="false"/>
          <w:i w:val="false"/>
          <w:color w:val="000000"/>
          <w:sz w:val="28"/>
        </w:rPr>
        <w:t>
      1)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p>
    <w:bookmarkEnd w:id="717"/>
    <w:bookmarkStart w:name="z600" w:id="718"/>
    <w:p>
      <w:pPr>
        <w:spacing w:after="0"/>
        <w:ind w:left="0"/>
        <w:jc w:val="both"/>
      </w:pP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718"/>
    <w:bookmarkStart w:name="z601" w:id="719"/>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19"/>
    <w:bookmarkStart w:name="z602" w:id="720"/>
    <w:p>
      <w:pPr>
        <w:spacing w:after="0"/>
        <w:ind w:left="0"/>
        <w:jc w:val="both"/>
      </w:pP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p>
    <w:bookmarkEnd w:id="720"/>
    <w:bookmarkStart w:name="z603" w:id="721"/>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721"/>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22"/>
    <w:p>
      <w:pPr>
        <w:spacing w:after="0"/>
        <w:ind w:left="0"/>
        <w:jc w:val="left"/>
      </w:pPr>
      <w:r>
        <w:rPr>
          <w:rFonts w:ascii="Times New Roman"/>
          <w:b/>
          <w:i w:val="false"/>
          <w:color w:val="000000"/>
        </w:rPr>
        <w:t xml:space="preserve"> Статья 33. Создание, закрытие филиалов и представительств страховой (перестраховочной) организации и страхового брокера</w:t>
      </w:r>
    </w:p>
    <w:bookmarkEnd w:id="722"/>
    <w:bookmarkStart w:name="z8101" w:id="723"/>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723"/>
    <w:bookmarkStart w:name="z8102" w:id="724"/>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Корпорации обязаны информировать уполномоченный орган об их открытии с приложением:</w:t>
      </w:r>
    </w:p>
    <w:bookmarkEnd w:id="724"/>
    <w:bookmarkStart w:name="z8103" w:id="725"/>
    <w:p>
      <w:pPr>
        <w:spacing w:after="0"/>
        <w:ind w:left="0"/>
        <w:jc w:val="both"/>
      </w:pPr>
      <w:r>
        <w:rPr>
          <w:rFonts w:ascii="Times New Roman"/>
          <w:b w:val="false"/>
          <w:i w:val="false"/>
          <w:color w:val="000000"/>
          <w:sz w:val="28"/>
        </w:rPr>
        <w:t>
      1) копии положения о филиале или представительстве;</w:t>
      </w:r>
    </w:p>
    <w:bookmarkEnd w:id="725"/>
    <w:bookmarkStart w:name="z8104" w:id="726"/>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726"/>
    <w:bookmarkStart w:name="z8105" w:id="727"/>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727"/>
    <w:bookmarkStart w:name="z8106" w:id="728"/>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728"/>
    <w:bookmarkStart w:name="z8107" w:id="729"/>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729"/>
    <w:bookmarkStart w:name="z8108" w:id="730"/>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730"/>
    <w:bookmarkStart w:name="z8109" w:id="731"/>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Корпорации,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w:t>
      </w:r>
    </w:p>
    <w:bookmarkEnd w:id="731"/>
    <w:bookmarkStart w:name="z8110" w:id="732"/>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732"/>
    <w:bookmarkStart w:name="z8111" w:id="733"/>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733"/>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Start w:name="z8113" w:id="734"/>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734"/>
    <w:bookmarkStart w:name="z8114" w:id="735"/>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735"/>
    <w:bookmarkStart w:name="z8115" w:id="736"/>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w:t>
      </w:r>
    </w:p>
    <w:bookmarkEnd w:id="736"/>
    <w:bookmarkStart w:name="z8116" w:id="737"/>
    <w:p>
      <w:pPr>
        <w:spacing w:after="0"/>
        <w:ind w:left="0"/>
        <w:jc w:val="both"/>
      </w:pPr>
      <w:r>
        <w:rPr>
          <w:rFonts w:ascii="Times New Roman"/>
          <w:b w:val="false"/>
          <w:i w:val="false"/>
          <w:color w:val="000000"/>
          <w:sz w:val="28"/>
        </w:rPr>
        <w:t>
      1) копии положения о представительстве;</w:t>
      </w:r>
    </w:p>
    <w:bookmarkEnd w:id="737"/>
    <w:bookmarkStart w:name="z8117" w:id="738"/>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738"/>
    <w:bookmarkStart w:name="z8118" w:id="739"/>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739"/>
    <w:bookmarkStart w:name="z8119" w:id="740"/>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740"/>
    <w:bookmarkStart w:name="z8120" w:id="741"/>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741"/>
    <w:bookmarkStart w:name="z8750" w:id="742"/>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42"/>
    <w:bookmarkStart w:name="z8122" w:id="743"/>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Корпорации информировать уполномоченный орган о внесении изменений и (или) дополнений в положение о представительстве с приложением копий этих документов.</w:t>
      </w:r>
    </w:p>
    <w:bookmarkEnd w:id="743"/>
    <w:bookmarkStart w:name="z8123" w:id="744"/>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744"/>
    <w:bookmarkStart w:name="z8124" w:id="745"/>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745"/>
    <w:bookmarkStart w:name="z8125" w:id="746"/>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746"/>
    <w:bookmarkStart w:name="z8126" w:id="747"/>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меры надзорного реагирования в случае невыполнения требований пунктов 2, 9, 10 и 15 настоящей статьи.</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9" w:id="748"/>
    <w:p>
      <w:pPr>
        <w:spacing w:after="0"/>
        <w:ind w:left="0"/>
        <w:jc w:val="left"/>
      </w:pPr>
      <w:r>
        <w:rPr>
          <w:rFonts w:ascii="Times New Roman"/>
          <w:b/>
          <w:i w:val="false"/>
          <w:color w:val="000000"/>
        </w:rPr>
        <w:t xml:space="preserve"> Статья 34. Требования, предъявляемые к руководящим работникам страховой (перестраховочной) организации, страхового холдинга и страхового брокера</w:t>
      </w:r>
    </w:p>
    <w:bookmarkEnd w:id="748"/>
    <w:bookmarkStart w:name="z605" w:id="749"/>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двух и более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749"/>
    <w:p>
      <w:pPr>
        <w:spacing w:after="0"/>
        <w:ind w:left="0"/>
        <w:jc w:val="both"/>
      </w:pPr>
      <w:r>
        <w:rPr>
          <w:rFonts w:ascii="Times New Roman"/>
          <w:b w:val="false"/>
          <w:i w:val="false"/>
          <w:color w:val="000000"/>
          <w:sz w:val="28"/>
        </w:rPr>
        <w:t>
      По меньшей мере один из членов исполнительного органа страховой (перестраховочной) организации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Start w:name="z8751" w:id="750"/>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50"/>
    <w:bookmarkStart w:name="z8752" w:id="751"/>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51"/>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Start w:name="z8927" w:id="752"/>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752"/>
    <w:bookmarkStart w:name="z448" w:id="753"/>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Национальный Банк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Национального Банка по согласованию с уполномоченным органом.</w:t>
      </w:r>
    </w:p>
    <w:bookmarkEnd w:id="753"/>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и (или) в сфере предоставления финансовых услуг;</w:t>
      </w:r>
    </w:p>
    <w:p>
      <w:pPr>
        <w:spacing w:after="0"/>
        <w:ind w:left="0"/>
        <w:jc w:val="both"/>
      </w:pPr>
      <w:r>
        <w:rPr>
          <w:rFonts w:ascii="Times New Roman"/>
          <w:b w:val="false"/>
          <w:i w:val="false"/>
          <w:color w:val="000000"/>
          <w:sz w:val="28"/>
        </w:rPr>
        <w:t>
      и (или) по проведению аудита финансовых организаций;</w:t>
      </w:r>
    </w:p>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Start w:name="z694" w:id="754"/>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754"/>
    <w:bookmarkStart w:name="z695" w:id="755"/>
    <w:p>
      <w:pPr>
        <w:spacing w:after="0"/>
        <w:ind w:left="0"/>
        <w:jc w:val="both"/>
      </w:pPr>
      <w:r>
        <w:rPr>
          <w:rFonts w:ascii="Times New Roman"/>
          <w:b w:val="false"/>
          <w:i w:val="false"/>
          <w:color w:val="000000"/>
          <w:sz w:val="28"/>
        </w:rPr>
        <w:t xml:space="preserve">
      3) не имеющее безупречной деловой репутации; </w:t>
      </w:r>
    </w:p>
    <w:bookmarkEnd w:id="755"/>
    <w:bookmarkStart w:name="z696" w:id="756"/>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756"/>
    <w:bookmarkStart w:name="z697" w:id="757"/>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57"/>
    <w:bookmarkStart w:name="z698" w:id="758"/>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758"/>
    <w:bookmarkStart w:name="z699" w:id="759"/>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759"/>
    <w:bookmarkStart w:name="z700" w:id="760"/>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760"/>
    <w:bookmarkStart w:name="z8928" w:id="761"/>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761"/>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Start w:name="z705" w:id="762"/>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762"/>
    <w:bookmarkStart w:name="z706" w:id="763"/>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763"/>
    <w:bookmarkStart w:name="z707" w:id="764"/>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764"/>
    <w:bookmarkStart w:name="z708" w:id="765"/>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765"/>
    <w:bookmarkStart w:name="z709" w:id="766"/>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766"/>
    <w:bookmarkStart w:name="z710" w:id="767"/>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767"/>
    <w:bookmarkStart w:name="z711" w:id="768"/>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768"/>
    <w:bookmarkStart w:name="z712" w:id="769"/>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769"/>
    <w:bookmarkStart w:name="z713" w:id="770"/>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770"/>
    <w:bookmarkStart w:name="z8929" w:id="771"/>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771"/>
    <w:bookmarkStart w:name="z8930" w:id="772"/>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772"/>
    <w:bookmarkStart w:name="z8931" w:id="773"/>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773"/>
    <w:bookmarkStart w:name="z8932" w:id="77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774"/>
    <w:bookmarkStart w:name="z8933" w:id="775"/>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775"/>
    <w:bookmarkStart w:name="z8934" w:id="776"/>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776"/>
    <w:bookmarkStart w:name="z8759" w:id="777"/>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777"/>
    <w:bookmarkStart w:name="z723" w:id="778"/>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778"/>
    <w:bookmarkStart w:name="z724" w:id="779"/>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79"/>
    <w:bookmarkStart w:name="z725" w:id="780"/>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780"/>
    <w:bookmarkStart w:name="z8935" w:id="781"/>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781"/>
    <w:bookmarkStart w:name="z8936" w:id="782"/>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782"/>
    <w:bookmarkStart w:name="z8937" w:id="78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783"/>
    <w:bookmarkStart w:name="z8938" w:id="784"/>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784"/>
    <w:bookmarkStart w:name="z8939" w:id="785"/>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785"/>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страхового холдинга и страхового брокера,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Start w:name="z736" w:id="786"/>
    <w:p>
      <w:pPr>
        <w:spacing w:after="0"/>
        <w:ind w:left="0"/>
        <w:jc w:val="both"/>
      </w:pPr>
      <w:r>
        <w:rPr>
          <w:rFonts w:ascii="Times New Roman"/>
          <w:b w:val="false"/>
          <w:i w:val="false"/>
          <w:color w:val="000000"/>
          <w:sz w:val="28"/>
        </w:rPr>
        <w:t>
      2) отрицательный результат тестирования.</w:t>
      </w:r>
    </w:p>
    <w:bookmarkEnd w:id="786"/>
    <w:bookmarkStart w:name="z737" w:id="787"/>
    <w:p>
      <w:pPr>
        <w:spacing w:after="0"/>
        <w:ind w:left="0"/>
        <w:jc w:val="both"/>
      </w:pPr>
      <w:r>
        <w:rPr>
          <w:rFonts w:ascii="Times New Roman"/>
          <w:b w:val="false"/>
          <w:i w:val="false"/>
          <w:color w:val="000000"/>
          <w:sz w:val="28"/>
        </w:rPr>
        <w:t>
      Отрицательным результатом тестирования являются:</w:t>
      </w:r>
    </w:p>
    <w:bookmarkEnd w:id="787"/>
    <w:bookmarkStart w:name="z738" w:id="788"/>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788"/>
    <w:bookmarkStart w:name="z739" w:id="789"/>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789"/>
    <w:bookmarkStart w:name="z740" w:id="790"/>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790"/>
    <w:bookmarkStart w:name="z741" w:id="791"/>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791"/>
    <w:bookmarkStart w:name="z742" w:id="792"/>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792"/>
    <w:bookmarkStart w:name="z743" w:id="793"/>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793"/>
    <w:bookmarkStart w:name="z744" w:id="794"/>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794"/>
    <w:bookmarkStart w:name="z745" w:id="795"/>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795"/>
    <w:bookmarkStart w:name="z746" w:id="796"/>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796"/>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Start w:name="z751" w:id="797"/>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797"/>
    <w:bookmarkStart w:name="z752" w:id="798"/>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798"/>
    <w:bookmarkStart w:name="z753" w:id="799"/>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799"/>
    <w:bookmarkStart w:name="z747"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00"/>
    <w:bookmarkStart w:name="z755" w:id="801"/>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802"/>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802"/>
    <w:bookmarkStart w:name="z759" w:id="80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803"/>
    <w:bookmarkStart w:name="z760" w:id="804"/>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804"/>
    <w:bookmarkStart w:name="z761" w:id="805"/>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805"/>
    <w:bookmarkStart w:name="z762" w:id="806"/>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806"/>
    <w:bookmarkStart w:name="z763" w:id="807"/>
    <w:p>
      <w:pPr>
        <w:spacing w:after="0"/>
        <w:ind w:left="0"/>
        <w:jc w:val="both"/>
      </w:pPr>
      <w:r>
        <w:rPr>
          <w:rFonts w:ascii="Times New Roman"/>
          <w:b w:val="false"/>
          <w:i w:val="false"/>
          <w:color w:val="000000"/>
          <w:sz w:val="28"/>
        </w:rPr>
        <w:t>
      5) наличие неснятой или непогашенной судимости;</w:t>
      </w:r>
    </w:p>
    <w:bookmarkEnd w:id="807"/>
    <w:bookmarkStart w:name="z764" w:id="808"/>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808"/>
    <w:bookmarkStart w:name="z765" w:id="809"/>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809"/>
    <w:bookmarkStart w:name="z766" w:id="810"/>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810"/>
    <w:bookmarkStart w:name="z767" w:id="811"/>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811"/>
    <w:bookmarkStart w:name="z768" w:id="812"/>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812"/>
    <w:bookmarkStart w:name="z769" w:id="813"/>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813"/>
    <w:bookmarkStart w:name="z770" w:id="814"/>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815"/>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815"/>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9" w:id="816"/>
    <w:p>
      <w:pPr>
        <w:spacing w:after="0"/>
        <w:ind w:left="0"/>
        <w:jc w:val="left"/>
      </w:pPr>
      <w:r>
        <w:rPr>
          <w:rFonts w:ascii="Times New Roman"/>
          <w:b/>
          <w:i w:val="false"/>
          <w:color w:val="000000"/>
        </w:rPr>
        <w:t xml:space="preserve"> Статья 35. Дополнительные требования к страховой (перестраховочной) организации с участием нерезидента Республики Казахстан </w:t>
      </w:r>
    </w:p>
    <w:bookmarkEnd w:id="816"/>
    <w:p>
      <w:pPr>
        <w:spacing w:after="0"/>
        <w:ind w:left="0"/>
        <w:jc w:val="both"/>
      </w:pPr>
      <w:r>
        <w:rPr>
          <w:rFonts w:ascii="Times New Roman"/>
          <w:b w:val="false"/>
          <w:i w:val="false"/>
          <w:color w:val="ff0000"/>
          <w:sz w:val="28"/>
        </w:rPr>
        <w:t xml:space="preserve">
      1. Исключен Законом РК от 20.02.2006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817"/>
    <w:p>
      <w:pPr>
        <w:spacing w:after="0"/>
        <w:ind w:left="0"/>
        <w:jc w:val="both"/>
      </w:pPr>
      <w:r>
        <w:rPr>
          <w:rFonts w:ascii="Times New Roman"/>
          <w:b w:val="false"/>
          <w:i w:val="false"/>
          <w:color w:val="000000"/>
          <w:sz w:val="28"/>
        </w:rPr>
        <w:t xml:space="preserve">
      2. Страховой (перестраховочной) организацией с участием нерезидентов Республики Казахстан является страховая (перестраховочная) организация, более двадцати пяти процентов голосующих (за вычетом привилегированных) акций которой в совокупности находятся в собственности или управлении: </w:t>
      </w:r>
    </w:p>
    <w:bookmarkEnd w:id="817"/>
    <w:p>
      <w:pPr>
        <w:spacing w:after="0"/>
        <w:ind w:left="0"/>
        <w:jc w:val="both"/>
      </w:pPr>
      <w:r>
        <w:rPr>
          <w:rFonts w:ascii="Times New Roman"/>
          <w:b w:val="false"/>
          <w:i w:val="false"/>
          <w:color w:val="000000"/>
          <w:sz w:val="28"/>
        </w:rPr>
        <w:t xml:space="preserve">
      1) нерезидента Республики Казахстан; </w:t>
      </w:r>
    </w:p>
    <w:p>
      <w:pPr>
        <w:spacing w:after="0"/>
        <w:ind w:left="0"/>
        <w:jc w:val="both"/>
      </w:pPr>
      <w:r>
        <w:rPr>
          <w:rFonts w:ascii="Times New Roman"/>
          <w:b w:val="false"/>
          <w:i w:val="false"/>
          <w:color w:val="000000"/>
          <w:sz w:val="28"/>
        </w:rPr>
        <w:t xml:space="preserve">
      2) юридического лица - резидента Республики Казахстан, более пятидесяти процентов долей участия в уставном капитале или размещенных акций которого находятся в собственности и (или) управлении нерезидентов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держателями ценных бумаг нерезидентов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 w:id="818"/>
    <w:p>
      <w:pPr>
        <w:spacing w:after="0"/>
        <w:ind w:left="0"/>
        <w:jc w:val="left"/>
      </w:pPr>
      <w:r>
        <w:rPr>
          <w:rFonts w:ascii="Times New Roman"/>
          <w:b/>
          <w:i w:val="false"/>
          <w:color w:val="000000"/>
        </w:rPr>
        <w:t xml:space="preserve"> Статья 36. Страховой брокер</w:t>
      </w:r>
    </w:p>
    <w:bookmarkEnd w:id="818"/>
    <w:p>
      <w:pPr>
        <w:spacing w:after="0"/>
        <w:ind w:left="0"/>
        <w:jc w:val="both"/>
      </w:pPr>
      <w:r>
        <w:rPr>
          <w:rFonts w:ascii="Times New Roman"/>
          <w:b w:val="false"/>
          <w:i w:val="false"/>
          <w:color w:val="ff0000"/>
          <w:sz w:val="28"/>
        </w:rPr>
        <w:t xml:space="preserve">
      Сноска. Статья 36 исключена Законом РК от 20.02.2006 N </w:t>
      </w:r>
      <w:r>
        <w:rPr>
          <w:rFonts w:ascii="Times New Roman"/>
          <w:b w:val="false"/>
          <w:i w:val="false"/>
          <w:color w:val="ff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72" w:id="819"/>
    <w:p>
      <w:pPr>
        <w:spacing w:after="0"/>
        <w:ind w:left="0"/>
        <w:jc w:val="left"/>
      </w:pPr>
      <w:r>
        <w:rPr>
          <w:rFonts w:ascii="Times New Roman"/>
          <w:b/>
          <w:i w:val="false"/>
          <w:color w:val="000000"/>
        </w:rPr>
        <w:t xml:space="preserve"> Глава 6-1. Особенности создания и деятельности исламских</w:t>
      </w:r>
      <w:r>
        <w:br/>
      </w:r>
      <w:r>
        <w:rPr>
          <w:rFonts w:ascii="Times New Roman"/>
          <w:b/>
          <w:i w:val="false"/>
          <w:color w:val="000000"/>
        </w:rPr>
        <w:t>страховых (перестраховочных) организаций</w:t>
      </w:r>
    </w:p>
    <w:bookmarkEnd w:id="819"/>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820"/>
    <w:p>
      <w:pPr>
        <w:spacing w:after="0"/>
        <w:ind w:left="0"/>
        <w:jc w:val="left"/>
      </w:pPr>
      <w:r>
        <w:rPr>
          <w:rFonts w:ascii="Times New Roman"/>
          <w:b/>
          <w:i w:val="false"/>
          <w:color w:val="000000"/>
        </w:rPr>
        <w:t xml:space="preserve"> Статья 36-1. Принципы исламского страхования</w:t>
      </w:r>
    </w:p>
    <w:bookmarkEnd w:id="820"/>
    <w:bookmarkStart w:name="z774" w:id="821"/>
    <w:p>
      <w:pPr>
        <w:spacing w:after="0"/>
        <w:ind w:left="0"/>
        <w:jc w:val="both"/>
      </w:pPr>
      <w:r>
        <w:rPr>
          <w:rFonts w:ascii="Times New Roman"/>
          <w:b w:val="false"/>
          <w:i w:val="false"/>
          <w:color w:val="000000"/>
          <w:sz w:val="28"/>
        </w:rPr>
        <w:t>
      Принципами исламского страхования являются:</w:t>
      </w:r>
    </w:p>
    <w:bookmarkEnd w:id="821"/>
    <w:bookmarkStart w:name="z775" w:id="822"/>
    <w:p>
      <w:pPr>
        <w:spacing w:after="0"/>
        <w:ind w:left="0"/>
        <w:jc w:val="both"/>
      </w:pPr>
      <w:r>
        <w:rPr>
          <w:rFonts w:ascii="Times New Roman"/>
          <w:b w:val="false"/>
          <w:i w:val="false"/>
          <w:color w:val="000000"/>
          <w:sz w:val="28"/>
        </w:rPr>
        <w:t>
      1) взаимная защита и взаимная ответственность страхователей;</w:t>
      </w:r>
    </w:p>
    <w:bookmarkEnd w:id="822"/>
    <w:bookmarkStart w:name="z776" w:id="823"/>
    <w:p>
      <w:pPr>
        <w:spacing w:after="0"/>
        <w:ind w:left="0"/>
        <w:jc w:val="both"/>
      </w:pP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1-1) и 2) пункта 2 статьи 11 настоящего Закона;</w:t>
      </w:r>
    </w:p>
    <w:bookmarkEnd w:id="823"/>
    <w:bookmarkStart w:name="z777" w:id="824"/>
    <w:p>
      <w:pPr>
        <w:spacing w:after="0"/>
        <w:ind w:left="0"/>
        <w:jc w:val="both"/>
      </w:pP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25"/>
    <w:p>
      <w:pPr>
        <w:spacing w:after="0"/>
        <w:ind w:left="0"/>
        <w:jc w:val="left"/>
      </w:pPr>
      <w:r>
        <w:rPr>
          <w:rFonts w:ascii="Times New Roman"/>
          <w:b/>
          <w:i w:val="false"/>
          <w:color w:val="000000"/>
        </w:rPr>
        <w:t xml:space="preserve"> Статья 36-2. Исламский страховой фонд</w:t>
      </w:r>
    </w:p>
    <w:bookmarkEnd w:id="825"/>
    <w:bookmarkStart w:name="z779" w:id="826"/>
    <w:p>
      <w:pPr>
        <w:spacing w:after="0"/>
        <w:ind w:left="0"/>
        <w:jc w:val="both"/>
      </w:pP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p>
    <w:bookmarkEnd w:id="826"/>
    <w:p>
      <w:pPr>
        <w:spacing w:after="0"/>
        <w:ind w:left="0"/>
        <w:jc w:val="both"/>
      </w:pP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p>
    <w:bookmarkStart w:name="z780" w:id="827"/>
    <w:p>
      <w:pPr>
        <w:spacing w:after="0"/>
        <w:ind w:left="0"/>
        <w:jc w:val="both"/>
      </w:pP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p>
    <w:bookmarkEnd w:id="827"/>
    <w:bookmarkStart w:name="z781" w:id="828"/>
    <w:p>
      <w:pPr>
        <w:spacing w:after="0"/>
        <w:ind w:left="0"/>
        <w:jc w:val="both"/>
      </w:pP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p>
    <w:bookmarkEnd w:id="828"/>
    <w:bookmarkStart w:name="z782" w:id="829"/>
    <w:p>
      <w:pPr>
        <w:spacing w:after="0"/>
        <w:ind w:left="0"/>
        <w:jc w:val="both"/>
      </w:pP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p>
    <w:bookmarkEnd w:id="829"/>
    <w:bookmarkStart w:name="z783" w:id="830"/>
    <w:p>
      <w:pPr>
        <w:spacing w:after="0"/>
        <w:ind w:left="0"/>
        <w:jc w:val="both"/>
      </w:pP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p>
    <w:bookmarkEnd w:id="830"/>
    <w:bookmarkStart w:name="z784" w:id="831"/>
    <w:p>
      <w:pPr>
        <w:spacing w:after="0"/>
        <w:ind w:left="0"/>
        <w:jc w:val="both"/>
      </w:pP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p>
    <w:bookmarkEnd w:id="831"/>
    <w:p>
      <w:pPr>
        <w:spacing w:after="0"/>
        <w:ind w:left="0"/>
        <w:jc w:val="both"/>
      </w:pP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p>
    <w:bookmarkStart w:name="z785" w:id="832"/>
    <w:p>
      <w:pPr>
        <w:spacing w:after="0"/>
        <w:ind w:left="0"/>
        <w:jc w:val="both"/>
      </w:pP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p>
    <w:bookmarkEnd w:id="832"/>
    <w:bookmarkStart w:name="z786" w:id="833"/>
    <w:p>
      <w:pPr>
        <w:spacing w:after="0"/>
        <w:ind w:left="0"/>
        <w:jc w:val="left"/>
      </w:pPr>
      <w:r>
        <w:rPr>
          <w:rFonts w:ascii="Times New Roman"/>
          <w:b/>
          <w:i w:val="false"/>
          <w:color w:val="000000"/>
        </w:rPr>
        <w:t xml:space="preserve"> Статья 36-3. Вознаграждение исламской страховой (перестраховочной) организации</w:t>
      </w:r>
    </w:p>
    <w:bookmarkEnd w:id="833"/>
    <w:p>
      <w:pPr>
        <w:spacing w:after="0"/>
        <w:ind w:left="0"/>
        <w:jc w:val="both"/>
      </w:pP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p>
    <w:bookmarkStart w:name="z787" w:id="834"/>
    <w:p>
      <w:pPr>
        <w:spacing w:after="0"/>
        <w:ind w:left="0"/>
        <w:jc w:val="left"/>
      </w:pPr>
      <w:r>
        <w:rPr>
          <w:rFonts w:ascii="Times New Roman"/>
          <w:b/>
          <w:i w:val="false"/>
          <w:color w:val="000000"/>
        </w:rPr>
        <w:t xml:space="preserve"> Статья 36-4. Деятельность совета по принципам исламского финансирования</w:t>
      </w:r>
    </w:p>
    <w:bookmarkEnd w:id="834"/>
    <w:bookmarkStart w:name="z788" w:id="835"/>
    <w:p>
      <w:pPr>
        <w:spacing w:after="0"/>
        <w:ind w:left="0"/>
        <w:jc w:val="both"/>
      </w:pP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p>
    <w:bookmarkEnd w:id="835"/>
    <w:bookmarkStart w:name="z789" w:id="836"/>
    <w:p>
      <w:pPr>
        <w:spacing w:after="0"/>
        <w:ind w:left="0"/>
        <w:jc w:val="both"/>
      </w:pP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p>
    <w:bookmarkEnd w:id="836"/>
    <w:bookmarkStart w:name="z790" w:id="837"/>
    <w:p>
      <w:pPr>
        <w:spacing w:after="0"/>
        <w:ind w:left="0"/>
        <w:jc w:val="left"/>
      </w:pPr>
      <w:r>
        <w:rPr>
          <w:rFonts w:ascii="Times New Roman"/>
          <w:b/>
          <w:i w:val="false"/>
          <w:color w:val="000000"/>
        </w:rPr>
        <w:t xml:space="preserve"> Статья 36-5. Требования к деятельности исламской страховой (перестраховочной) организации</w:t>
      </w:r>
    </w:p>
    <w:bookmarkEnd w:id="837"/>
    <w:bookmarkStart w:name="z791" w:id="838"/>
    <w:p>
      <w:pPr>
        <w:spacing w:after="0"/>
        <w:ind w:left="0"/>
        <w:jc w:val="both"/>
      </w:pP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p>
    <w:bookmarkEnd w:id="838"/>
    <w:bookmarkStart w:name="z792" w:id="839"/>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93" w:id="840"/>
    <w:p>
      <w:pPr>
        <w:spacing w:after="0"/>
        <w:ind w:left="0"/>
        <w:jc w:val="left"/>
      </w:pPr>
      <w:r>
        <w:rPr>
          <w:rFonts w:ascii="Times New Roman"/>
          <w:b/>
          <w:i w:val="false"/>
          <w:color w:val="000000"/>
        </w:rPr>
        <w:t xml:space="preserve"> Статья 36-6. Последствия признания договора исламского страхования не соответствующим принципам исламского страхования</w:t>
      </w:r>
    </w:p>
    <w:bookmarkEnd w:id="840"/>
    <w:p>
      <w:pPr>
        <w:spacing w:after="0"/>
        <w:ind w:left="0"/>
        <w:jc w:val="both"/>
      </w:pP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p>
    <w:p>
      <w:pPr>
        <w:spacing w:after="0"/>
        <w:ind w:left="0"/>
        <w:jc w:val="both"/>
      </w:pP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p>
    <w:p>
      <w:pPr>
        <w:spacing w:after="0"/>
        <w:ind w:left="0"/>
        <w:jc w:val="left"/>
      </w:pPr>
      <w:r>
        <w:rPr>
          <w:rFonts w:ascii="Times New Roman"/>
          <w:b/>
          <w:i w:val="false"/>
          <w:color w:val="000000"/>
        </w:rPr>
        <w:t xml:space="preserve"> Статья 36-7. Дополнительные требования к уставу исламской страховой (перестраховочной) организации</w:t>
      </w:r>
    </w:p>
    <w:bookmarkStart w:name="z8768" w:id="841"/>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41"/>
    <w:bookmarkStart w:name="z8769" w:id="842"/>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42"/>
    <w:bookmarkStart w:name="z8770" w:id="843"/>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43"/>
    <w:bookmarkStart w:name="z8771" w:id="844"/>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 w:id="845"/>
    <w:p>
      <w:pPr>
        <w:spacing w:after="0"/>
        <w:ind w:left="0"/>
        <w:jc w:val="left"/>
      </w:pPr>
      <w:r>
        <w:rPr>
          <w:rFonts w:ascii="Times New Roman"/>
          <w:b/>
          <w:i w:val="false"/>
          <w:color w:val="000000"/>
        </w:rPr>
        <w:t xml:space="preserve"> Глава 7. Лицензирование</w:t>
      </w:r>
    </w:p>
    <w:bookmarkEnd w:id="845"/>
    <w:bookmarkStart w:name="z42" w:id="846"/>
    <w:p>
      <w:pPr>
        <w:spacing w:after="0"/>
        <w:ind w:left="0"/>
        <w:jc w:val="left"/>
      </w:pPr>
      <w:r>
        <w:rPr>
          <w:rFonts w:ascii="Times New Roman"/>
          <w:b/>
          <w:i w:val="false"/>
          <w:color w:val="000000"/>
        </w:rPr>
        <w:t xml:space="preserve"> Статья 37. Лицензирование страховой (перестраховочной) организации и страхового брокера</w:t>
      </w:r>
    </w:p>
    <w:bookmarkEnd w:id="846"/>
    <w:bookmarkStart w:name="z198" w:id="847"/>
    <w:p>
      <w:pPr>
        <w:spacing w:after="0"/>
        <w:ind w:left="0"/>
        <w:jc w:val="both"/>
      </w:pPr>
      <w:r>
        <w:rPr>
          <w:rFonts w:ascii="Times New Roman"/>
          <w:b w:val="false"/>
          <w:i w:val="false"/>
          <w:color w:val="ff0000"/>
          <w:sz w:val="28"/>
        </w:rPr>
        <w:t xml:space="preserve">
      1. Исключен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End w:id="847"/>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Start w:name="z8940" w:id="848"/>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848"/>
    <w:bookmarkStart w:name="z8941" w:id="849"/>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849"/>
    <w:bookmarkStart w:name="z8942" w:id="850"/>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850"/>
    <w:bookmarkStart w:name="z8943" w:id="851"/>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851"/>
    <w:bookmarkStart w:name="z8944" w:id="852"/>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852"/>
    <w:bookmarkStart w:name="z8945" w:id="853"/>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853"/>
    <w:bookmarkStart w:name="z8946" w:id="854"/>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854"/>
    <w:bookmarkStart w:name="z8947" w:id="855"/>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855"/>
    <w:bookmarkStart w:name="z8948" w:id="856"/>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856"/>
    <w:bookmarkStart w:name="z8949" w:id="857"/>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857"/>
    <w:bookmarkStart w:name="z8950" w:id="858"/>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858"/>
    <w:bookmarkStart w:name="z8951" w:id="859"/>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859"/>
    <w:bookmarkStart w:name="z8952" w:id="860"/>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860"/>
    <w:bookmarkStart w:name="z199" w:id="861"/>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861"/>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0" w:id="862"/>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862"/>
    <w:bookmarkStart w:name="z794" w:id="863"/>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863"/>
    <w:bookmarkStart w:name="z795" w:id="864"/>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864"/>
    <w:bookmarkStart w:name="z796" w:id="865"/>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865"/>
    <w:bookmarkStart w:name="z797" w:id="866"/>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866"/>
    <w:bookmarkStart w:name="z798" w:id="867"/>
    <w:p>
      <w:pPr>
        <w:spacing w:after="0"/>
        <w:ind w:left="0"/>
        <w:jc w:val="both"/>
      </w:pPr>
      <w:r>
        <w:rPr>
          <w:rFonts w:ascii="Times New Roman"/>
          <w:b w:val="false"/>
          <w:i w:val="false"/>
          <w:color w:val="000000"/>
          <w:sz w:val="28"/>
        </w:rPr>
        <w:t>
      покрываемых рисков по классу страхования;</w:t>
      </w:r>
    </w:p>
    <w:bookmarkEnd w:id="867"/>
    <w:bookmarkStart w:name="z799" w:id="868"/>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868"/>
    <w:bookmarkStart w:name="z800" w:id="869"/>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869"/>
    <w:bookmarkStart w:name="z801" w:id="870"/>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870"/>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Start w:name="z807" w:id="871"/>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72"/>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872"/>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Start w:name="z812" w:id="873"/>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873"/>
    <w:bookmarkStart w:name="z8127" w:id="874"/>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874"/>
    <w:bookmarkStart w:name="z814" w:id="875"/>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875"/>
    <w:bookmarkStart w:name="z815" w:id="876"/>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876"/>
    <w:bookmarkStart w:name="z816" w:id="877"/>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877"/>
    <w:bookmarkStart w:name="z817" w:id="878"/>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878"/>
    <w:bookmarkStart w:name="z8953" w:id="879"/>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879"/>
    <w:bookmarkStart w:name="z8954" w:id="880"/>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880"/>
    <w:bookmarkStart w:name="z203" w:id="881"/>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881"/>
    <w:bookmarkStart w:name="z823" w:id="882"/>
    <w:p>
      <w:pPr>
        <w:spacing w:after="0"/>
        <w:ind w:left="0"/>
        <w:jc w:val="both"/>
      </w:pPr>
      <w:r>
        <w:rPr>
          <w:rFonts w:ascii="Times New Roman"/>
          <w:b w:val="false"/>
          <w:i w:val="false"/>
          <w:color w:val="000000"/>
          <w:sz w:val="28"/>
        </w:rPr>
        <w:t>
      1) заявление;</w:t>
      </w:r>
    </w:p>
    <w:bookmarkEnd w:id="882"/>
    <w:bookmarkStart w:name="z824" w:id="883"/>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883"/>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Start w:name="z826" w:id="884"/>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884"/>
    <w:bookmarkStart w:name="z827" w:id="885"/>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85"/>
    <w:bookmarkStart w:name="z828" w:id="886"/>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886"/>
    <w:bookmarkStart w:name="z829" w:id="887"/>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887"/>
    <w:bookmarkStart w:name="z830" w:id="888"/>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888"/>
    <w:bookmarkStart w:name="z831" w:id="889"/>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889"/>
    <w:bookmarkStart w:name="z8955" w:id="890"/>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w:t>
      </w:r>
    </w:p>
    <w:bookmarkEnd w:id="890"/>
    <w:bookmarkStart w:name="z204" w:id="891"/>
    <w:p>
      <w:pPr>
        <w:spacing w:after="0"/>
        <w:ind w:left="0"/>
        <w:jc w:val="both"/>
      </w:pP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p>
    <w:bookmarkEnd w:id="891"/>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02" w:id="892"/>
    <w:p>
      <w:pPr>
        <w:spacing w:after="0"/>
        <w:ind w:left="0"/>
        <w:jc w:val="both"/>
      </w:pP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p>
    <w:bookmarkEnd w:id="892"/>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Start w:name="z8956" w:id="893"/>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893"/>
    <w:bookmarkStart w:name="z8130" w:id="894"/>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894"/>
    <w:bookmarkStart w:name="z8131" w:id="895"/>
    <w:p>
      <w:pPr>
        <w:spacing w:after="0"/>
        <w:ind w:left="0"/>
        <w:jc w:val="both"/>
      </w:pPr>
      <w:r>
        <w:rPr>
          <w:rFonts w:ascii="Times New Roman"/>
          <w:b w:val="false"/>
          <w:i w:val="false"/>
          <w:color w:val="000000"/>
          <w:sz w:val="28"/>
        </w:rPr>
        <w:t>
      1) заявление;</w:t>
      </w:r>
    </w:p>
    <w:bookmarkEnd w:id="895"/>
    <w:bookmarkStart w:name="z8132" w:id="896"/>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896"/>
    <w:bookmarkStart w:name="z8133" w:id="897"/>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bookmarkStart w:name="z8136" w:id="898"/>
      <w:r>
        <w:rPr>
          <w:rFonts w:ascii="Times New Roman"/>
          <w:b w:val="false"/>
          <w:i w:val="false"/>
          <w:color w:val="000000"/>
          <w:sz w:val="28"/>
        </w:rPr>
        <w:t>
      6) документ, подтверждающий наличие у заявителя</w:t>
      </w:r>
    </w:p>
    <w:bookmarkEnd w:id="898"/>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205" w:id="899"/>
    <w:p>
      <w:pPr>
        <w:spacing w:after="0"/>
        <w:ind w:left="0"/>
        <w:jc w:val="both"/>
      </w:pP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p>
    <w:bookmarkEnd w:id="899"/>
    <w:p>
      <w:pPr>
        <w:spacing w:after="0"/>
        <w:ind w:left="0"/>
        <w:jc w:val="both"/>
      </w:pPr>
      <w:r>
        <w:rPr>
          <w:rFonts w:ascii="Times New Roman"/>
          <w:b w:val="false"/>
          <w:i w:val="false"/>
          <w:color w:val="000000"/>
          <w:sz w:val="28"/>
        </w:rPr>
        <w:t>
      1) заявление о выдаче лицензии в пределах видов брокерской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p>
    <w:p>
      <w:pPr>
        <w:spacing w:after="0"/>
        <w:ind w:left="0"/>
        <w:jc w:val="both"/>
      </w:pPr>
      <w:r>
        <w:rPr>
          <w:rFonts w:ascii="Times New Roman"/>
          <w:b w:val="false"/>
          <w:i w:val="false"/>
          <w:color w:val="000000"/>
          <w:sz w:val="28"/>
        </w:rPr>
        <w:t xml:space="preserve">
      4) документы, подтверждающие полную оплату уставного капитала; </w:t>
      </w:r>
    </w:p>
    <w:p>
      <w:pPr>
        <w:spacing w:after="0"/>
        <w:ind w:left="0"/>
        <w:jc w:val="both"/>
      </w:pP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 </w:t>
      </w:r>
    </w:p>
    <w:p>
      <w:pPr>
        <w:spacing w:after="0"/>
        <w:ind w:left="0"/>
        <w:jc w:val="both"/>
      </w:pP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 </w:t>
      </w:r>
    </w:p>
    <w:p>
      <w:pPr>
        <w:spacing w:after="0"/>
        <w:ind w:left="0"/>
        <w:jc w:val="both"/>
      </w:pP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w:t>
      </w:r>
    </w:p>
    <w:p>
      <w:pPr>
        <w:spacing w:after="0"/>
        <w:ind w:left="0"/>
        <w:jc w:val="both"/>
      </w:pPr>
      <w:r>
        <w:rPr>
          <w:rFonts w:ascii="Times New Roman"/>
          <w:b w:val="false"/>
          <w:i w:val="false"/>
          <w:color w:val="000000"/>
          <w:sz w:val="28"/>
        </w:rPr>
        <w:t>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Start w:name="z8137" w:id="900"/>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900"/>
    <w:bookmarkStart w:name="z8138" w:id="901"/>
    <w:p>
      <w:pPr>
        <w:spacing w:after="0"/>
        <w:ind w:left="0"/>
        <w:jc w:val="both"/>
      </w:pPr>
      <w:r>
        <w:rPr>
          <w:rFonts w:ascii="Times New Roman"/>
          <w:b w:val="false"/>
          <w:i w:val="false"/>
          <w:color w:val="000000"/>
          <w:sz w:val="28"/>
        </w:rPr>
        <w:t>
      1) заявление;</w:t>
      </w:r>
    </w:p>
    <w:bookmarkEnd w:id="901"/>
    <w:bookmarkStart w:name="z8139" w:id="902"/>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773" w:id="903"/>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903"/>
    <w:bookmarkStart w:name="z8774" w:id="904"/>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904"/>
    <w:bookmarkStart w:name="z8775" w:id="905"/>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05"/>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Start w:name="z8957" w:id="906"/>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906"/>
    <w:bookmarkStart w:name="z8144" w:id="907"/>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907"/>
    <w:bookmarkStart w:name="z842" w:id="908"/>
    <w:p>
      <w:pPr>
        <w:spacing w:after="0"/>
        <w:ind w:left="0"/>
        <w:jc w:val="both"/>
      </w:pPr>
      <w:r>
        <w:rPr>
          <w:rFonts w:ascii="Times New Roman"/>
          <w:b w:val="false"/>
          <w:i w:val="false"/>
          <w:color w:val="000000"/>
          <w:sz w:val="28"/>
        </w:rPr>
        <w:t>
      1) заявление;</w:t>
      </w:r>
    </w:p>
    <w:bookmarkEnd w:id="908"/>
    <w:bookmarkStart w:name="z843" w:id="909"/>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909"/>
    <w:bookmarkStart w:name="z844" w:id="910"/>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910"/>
    <w:bookmarkStart w:name="z845" w:id="91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911"/>
    <w:bookmarkStart w:name="z846" w:id="912"/>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912"/>
    <w:bookmarkStart w:name="z847" w:id="913"/>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913"/>
    <w:bookmarkStart w:name="z848" w:id="914"/>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914"/>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Start w:name="z206" w:id="915"/>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915"/>
    <w:bookmarkStart w:name="z8776" w:id="916"/>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6"/>
    <w:bookmarkStart w:name="z8778" w:id="917"/>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7"/>
    <w:bookmarkStart w:name="z8779" w:id="918"/>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18"/>
    <w:bookmarkStart w:name="z8780" w:id="919"/>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9"/>
    <w:bookmarkStart w:name="z8781" w:id="920"/>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20"/>
    <w:bookmarkStart w:name="z8782" w:id="92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1"/>
    <w:bookmarkStart w:name="z208" w:id="922"/>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922"/>
    <w:bookmarkStart w:name="z210" w:id="923"/>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1-2, 1-3,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923"/>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Start w:name="z8958" w:id="924"/>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924"/>
    <w:bookmarkStart w:name="z8959" w:id="925"/>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925"/>
    <w:bookmarkStart w:name="z8960" w:id="926"/>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926"/>
    <w:bookmarkStart w:name="z8961" w:id="927"/>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928"/>
    <w:p>
      <w:pPr>
        <w:spacing w:after="0"/>
        <w:ind w:left="0"/>
        <w:jc w:val="left"/>
      </w:pPr>
      <w:r>
        <w:rPr>
          <w:rFonts w:ascii="Times New Roman"/>
          <w:b/>
          <w:i w:val="false"/>
          <w:color w:val="000000"/>
        </w:rPr>
        <w:t xml:space="preserve">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928"/>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Start w:name="z865" w:id="929"/>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929"/>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930"/>
    <w:p>
      <w:pPr>
        <w:spacing w:after="0"/>
        <w:ind w:left="0"/>
        <w:jc w:val="left"/>
      </w:pPr>
      <w:r>
        <w:rPr>
          <w:rFonts w:ascii="Times New Roman"/>
          <w:b/>
          <w:i w:val="false"/>
          <w:color w:val="000000"/>
        </w:rPr>
        <w:t xml:space="preserve">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930"/>
    <w:bookmarkStart w:name="z8147" w:id="931"/>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931"/>
    <w:bookmarkStart w:name="z8148" w:id="932"/>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932"/>
    <w:bookmarkStart w:name="z8149" w:id="933"/>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51" w:id="934"/>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934"/>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Start w:name="z8784" w:id="935"/>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935"/>
    <w:bookmarkStart w:name="z8785" w:id="936"/>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6"/>
    <w:bookmarkStart w:name="z8786" w:id="937"/>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7"/>
    <w:bookmarkStart w:name="z8153" w:id="938"/>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938"/>
    <w:bookmarkStart w:name="z8154" w:id="939"/>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и (или) вида деятельности (для страховых (перестраховочных) организаций);</w:t>
      </w:r>
    </w:p>
    <w:bookmarkEnd w:id="939"/>
    <w:bookmarkStart w:name="z8155" w:id="940"/>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940"/>
    <w:bookmarkStart w:name="z8156" w:id="941"/>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Изменение отрасли страхования страховой (перестраховочной) организации</w:t>
      </w:r>
    </w:p>
    <w:bookmarkStart w:name="z8963" w:id="942"/>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942"/>
    <w:bookmarkStart w:name="z8964" w:id="943"/>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943"/>
    <w:bookmarkStart w:name="z8965" w:id="944"/>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944"/>
    <w:bookmarkStart w:name="z8966" w:id="945"/>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945"/>
    <w:bookmarkStart w:name="z8967" w:id="946"/>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946"/>
    <w:bookmarkStart w:name="z8968" w:id="947"/>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947"/>
    <w:bookmarkStart w:name="z8969" w:id="948"/>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948"/>
    <w:bookmarkStart w:name="z8970" w:id="949"/>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949"/>
    <w:bookmarkStart w:name="z8971" w:id="950"/>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950"/>
    <w:bookmarkStart w:name="z8972" w:id="951"/>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951"/>
    <w:bookmarkStart w:name="z8973" w:id="952"/>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952"/>
    <w:bookmarkStart w:name="z8974" w:id="953"/>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953"/>
    <w:bookmarkStart w:name="z8975" w:id="954"/>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954"/>
    <w:bookmarkStart w:name="z8976" w:id="955"/>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955"/>
    <w:bookmarkStart w:name="z8977" w:id="956"/>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956"/>
    <w:bookmarkStart w:name="z8978" w:id="957"/>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957"/>
    <w:bookmarkStart w:name="z8979" w:id="958"/>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958"/>
    <w:bookmarkStart w:name="z8980" w:id="959"/>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959"/>
    <w:bookmarkStart w:name="z8981" w:id="960"/>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960"/>
    <w:bookmarkStart w:name="z8982" w:id="961"/>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961"/>
    <w:bookmarkStart w:name="z8983" w:id="962"/>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962"/>
    <w:bookmarkStart w:name="z8984" w:id="963"/>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963"/>
    <w:bookmarkStart w:name="z8985" w:id="964"/>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964"/>
    <w:bookmarkStart w:name="z8986" w:id="965"/>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965"/>
    <w:bookmarkStart w:name="z8987" w:id="966"/>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966"/>
    <w:bookmarkStart w:name="z8988" w:id="967"/>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68"/>
    <w:p>
      <w:pPr>
        <w:spacing w:after="0"/>
        <w:ind w:left="0"/>
        <w:jc w:val="left"/>
      </w:pPr>
      <w:r>
        <w:rPr>
          <w:rFonts w:ascii="Times New Roman"/>
          <w:b/>
          <w:i w:val="false"/>
          <w:color w:val="000000"/>
        </w:rPr>
        <w:t xml:space="preserve"> Статья 39. Лицензирование деятельности уполномоченного аудитора</w:t>
      </w:r>
    </w:p>
    <w:bookmarkEnd w:id="968"/>
    <w:p>
      <w:pPr>
        <w:spacing w:after="0"/>
        <w:ind w:left="0"/>
        <w:jc w:val="both"/>
      </w:pPr>
      <w:r>
        <w:rPr>
          <w:rFonts w:ascii="Times New Roman"/>
          <w:b w:val="false"/>
          <w:i w:val="false"/>
          <w:color w:val="ff0000"/>
          <w:sz w:val="28"/>
        </w:rPr>
        <w:t xml:space="preserve">
      (Статья исключена Законом РК от 5 мая 2006 года </w:t>
      </w:r>
      <w:r>
        <w:rPr>
          <w:rFonts w:ascii="Times New Roman"/>
          <w:b w:val="false"/>
          <w:i w:val="false"/>
          <w:color w:val="ff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ff0000"/>
          <w:sz w:val="28"/>
        </w:rPr>
        <w:t>№ 139</w:t>
      </w:r>
      <w:r>
        <w:rPr>
          <w:rFonts w:ascii="Times New Roman"/>
          <w:b w:val="false"/>
          <w:i w:val="false"/>
          <w:color w:val="ff0000"/>
          <w:sz w:val="28"/>
        </w:rPr>
        <w:t>)</w:t>
      </w:r>
    </w:p>
    <w:bookmarkStart w:name="z45" w:id="969"/>
    <w:p>
      <w:pPr>
        <w:spacing w:after="0"/>
        <w:ind w:left="0"/>
        <w:jc w:val="left"/>
      </w:pPr>
      <w:r>
        <w:rPr>
          <w:rFonts w:ascii="Times New Roman"/>
          <w:b/>
          <w:i w:val="false"/>
          <w:color w:val="000000"/>
        </w:rPr>
        <w:t xml:space="preserve"> Статья 40. Лицензирование актуарной деятельности на страховом рынке</w:t>
      </w:r>
    </w:p>
    <w:bookmarkEnd w:id="969"/>
    <w:bookmarkStart w:name="z8157" w:id="970"/>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970"/>
    <w:bookmarkStart w:name="z8158" w:id="971"/>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971"/>
    <w:bookmarkStart w:name="z8159" w:id="972"/>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1" w:id="973"/>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973"/>
    <w:bookmarkStart w:name="z8162" w:id="974"/>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974"/>
    <w:bookmarkStart w:name="z8163" w:id="975"/>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975"/>
    <w:bookmarkStart w:name="z8164" w:id="976"/>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976"/>
    <w:bookmarkStart w:name="z8165" w:id="977"/>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977"/>
    <w:bookmarkStart w:name="z8166" w:id="978"/>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978"/>
    <w:bookmarkStart w:name="z8167" w:id="979"/>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979"/>
    <w:bookmarkStart w:name="z8168" w:id="980"/>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двадцати рабочих дней со дня представления полного пакета документов, соответствующих требованиям законодательства Республики Казахстан. </w:t>
      </w:r>
    </w:p>
    <w:bookmarkEnd w:id="980"/>
    <w:bookmarkStart w:name="z8169" w:id="98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1"/>
    <w:bookmarkStart w:name="z8170" w:id="982"/>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982"/>
    <w:bookmarkStart w:name="z8171" w:id="983"/>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3"/>
    <w:bookmarkStart w:name="z8172" w:id="984"/>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984"/>
    <w:bookmarkStart w:name="z8173" w:id="985"/>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985"/>
    <w:bookmarkStart w:name="z8174" w:id="986"/>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986"/>
    <w:bookmarkStart w:name="z8175" w:id="987"/>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987"/>
    <w:bookmarkStart w:name="z8176" w:id="988"/>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2-1), 2-2) и 3)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988"/>
    <w:bookmarkStart w:name="z8177" w:id="989"/>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989"/>
    <w:bookmarkStart w:name="z8178" w:id="990"/>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91"/>
    <w:p>
      <w:pPr>
        <w:spacing w:after="0"/>
        <w:ind w:left="0"/>
        <w:jc w:val="left"/>
      </w:pPr>
      <w:r>
        <w:rPr>
          <w:rFonts w:ascii="Times New Roman"/>
          <w:b/>
          <w:i w:val="false"/>
          <w:color w:val="000000"/>
        </w:rPr>
        <w:t xml:space="preserve"> Глава 8. Уполномоченный орган и государственное регулирование, контроль и надзор за страховой деятельностью</w:t>
      </w:r>
    </w:p>
    <w:bookmarkEnd w:id="991"/>
    <w:p>
      <w:pPr>
        <w:spacing w:after="0"/>
        <w:ind w:left="0"/>
        <w:jc w:val="both"/>
      </w:pPr>
      <w:r>
        <w:rPr>
          <w:rFonts w:ascii="Times New Roman"/>
          <w:b w:val="false"/>
          <w:i w:val="false"/>
          <w:color w:val="ff0000"/>
          <w:sz w:val="28"/>
        </w:rPr>
        <w:t xml:space="preserve">
      Сноска. Заголовок главы 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 w:id="992"/>
    <w:p>
      <w:pPr>
        <w:spacing w:after="0"/>
        <w:ind w:left="0"/>
        <w:jc w:val="left"/>
      </w:pPr>
      <w:r>
        <w:rPr>
          <w:rFonts w:ascii="Times New Roman"/>
          <w:b/>
          <w:i w:val="false"/>
          <w:color w:val="000000"/>
        </w:rPr>
        <w:t xml:space="preserve"> Статья 41. Задачи государственного регулирования в сфере страхования</w:t>
      </w:r>
    </w:p>
    <w:bookmarkEnd w:id="992"/>
    <w:p>
      <w:pPr>
        <w:spacing w:after="0"/>
        <w:ind w:left="0"/>
        <w:jc w:val="both"/>
      </w:pPr>
      <w:r>
        <w:rPr>
          <w:rFonts w:ascii="Times New Roman"/>
          <w:b w:val="false"/>
          <w:i w:val="false"/>
          <w:color w:val="000000"/>
          <w:sz w:val="28"/>
        </w:rPr>
        <w:t xml:space="preserve">
      1. Основными задачами государственного регулирования в сфере страхования являются: </w:t>
      </w:r>
    </w:p>
    <w:p>
      <w:pPr>
        <w:spacing w:after="0"/>
        <w:ind w:left="0"/>
        <w:jc w:val="both"/>
      </w:pPr>
      <w:r>
        <w:rPr>
          <w:rFonts w:ascii="Times New Roman"/>
          <w:b w:val="false"/>
          <w:i w:val="false"/>
          <w:color w:val="000000"/>
          <w:sz w:val="28"/>
        </w:rPr>
        <w:t xml:space="preserve">
      1) создание и поддержание стабильной страховой системы в Республике Казахстан и формирование инфраструктуры национального страхового рынка; </w:t>
      </w:r>
    </w:p>
    <w:p>
      <w:pPr>
        <w:spacing w:after="0"/>
        <w:ind w:left="0"/>
        <w:jc w:val="both"/>
      </w:pPr>
      <w:r>
        <w:rPr>
          <w:rFonts w:ascii="Times New Roman"/>
          <w:b w:val="false"/>
          <w:i w:val="false"/>
          <w:color w:val="000000"/>
          <w:sz w:val="28"/>
        </w:rPr>
        <w:t>
      2) регулирование страхового рынка, контроль и надзор за страховой деятельностью;</w:t>
      </w:r>
    </w:p>
    <w:p>
      <w:pPr>
        <w:spacing w:after="0"/>
        <w:ind w:left="0"/>
        <w:jc w:val="both"/>
      </w:pPr>
      <w:r>
        <w:rPr>
          <w:rFonts w:ascii="Times New Roman"/>
          <w:b w:val="false"/>
          <w:i w:val="false"/>
          <w:color w:val="000000"/>
          <w:sz w:val="28"/>
        </w:rPr>
        <w:t xml:space="preserve">
      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 </w:t>
      </w:r>
    </w:p>
    <w:p>
      <w:pPr>
        <w:spacing w:after="0"/>
        <w:ind w:left="0"/>
        <w:jc w:val="both"/>
      </w:pPr>
      <w:r>
        <w:rPr>
          <w:rFonts w:ascii="Times New Roman"/>
          <w:b w:val="false"/>
          <w:i w:val="false"/>
          <w:color w:val="000000"/>
          <w:sz w:val="28"/>
        </w:rPr>
        <w:t xml:space="preserve">
      4) защита прав и законных интересов страхователей, застрахованных и выгодоприобретателей. </w:t>
      </w:r>
    </w:p>
    <w:bookmarkStart w:name="z227" w:id="993"/>
    <w:p>
      <w:pPr>
        <w:spacing w:after="0"/>
        <w:ind w:left="0"/>
        <w:jc w:val="both"/>
      </w:pPr>
      <w:r>
        <w:rPr>
          <w:rFonts w:ascii="Times New Roman"/>
          <w:b w:val="false"/>
          <w:i w:val="false"/>
          <w:color w:val="000000"/>
          <w:sz w:val="28"/>
        </w:rPr>
        <w:t xml:space="preserve">
      2. 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органом и иными органами государства в пределах их компетенции. </w:t>
      </w:r>
    </w:p>
    <w:bookmarkEnd w:id="993"/>
    <w:p>
      <w:pPr>
        <w:spacing w:after="0"/>
        <w:ind w:left="0"/>
        <w:jc w:val="both"/>
      </w:pPr>
      <w:r>
        <w:rPr>
          <w:rFonts w:ascii="Times New Roman"/>
          <w:b w:val="false"/>
          <w:i w:val="false"/>
          <w:color w:val="000000"/>
          <w:sz w:val="28"/>
        </w:rPr>
        <w:t xml:space="preserve">
      Полномочия иных государственных органов, не урегулированные настоящим Законом, могут быть предусмотрены соответствующими отдельными законодательными актами Республики Казахстан, регулирующими обязательные виды страхования. </w:t>
      </w:r>
    </w:p>
    <w:p>
      <w:pPr>
        <w:spacing w:after="0"/>
        <w:ind w:left="0"/>
        <w:jc w:val="both"/>
      </w:pPr>
      <w:r>
        <w:rPr>
          <w:rFonts w:ascii="Times New Roman"/>
          <w:b w:val="false"/>
          <w:i w:val="false"/>
          <w:color w:val="000000"/>
          <w:sz w:val="28"/>
        </w:rPr>
        <w:t xml:space="preserve">
      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4"/>
    <w:p>
      <w:pPr>
        <w:spacing w:after="0"/>
        <w:ind w:left="0"/>
        <w:jc w:val="left"/>
      </w:pPr>
      <w:r>
        <w:rPr>
          <w:rFonts w:ascii="Times New Roman"/>
          <w:b/>
          <w:i w:val="false"/>
          <w:color w:val="000000"/>
        </w:rPr>
        <w:t xml:space="preserve"> Статья 42. Уполномоченный орган</w:t>
      </w:r>
    </w:p>
    <w:bookmarkEnd w:id="994"/>
    <w:p>
      <w:pPr>
        <w:spacing w:after="0"/>
        <w:ind w:left="0"/>
        <w:jc w:val="both"/>
      </w:pP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p>
    <w:bookmarkStart w:name="z228" w:id="995"/>
    <w:p>
      <w:pPr>
        <w:spacing w:after="0"/>
        <w:ind w:left="0"/>
        <w:jc w:val="both"/>
      </w:pP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996"/>
    <w:p>
      <w:pPr>
        <w:spacing w:after="0"/>
        <w:ind w:left="0"/>
        <w:jc w:val="left"/>
      </w:pPr>
      <w:r>
        <w:rPr>
          <w:rFonts w:ascii="Times New Roman"/>
          <w:b/>
          <w:i w:val="false"/>
          <w:color w:val="000000"/>
        </w:rPr>
        <w:t xml:space="preserve"> Статья 43. Компетенция уполномоченного органа</w:t>
      </w:r>
    </w:p>
    <w:bookmarkEnd w:id="996"/>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8180" w:id="997"/>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997"/>
    <w:bookmarkStart w:name="z8181" w:id="998"/>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998"/>
    <w:bookmarkStart w:name="z8182" w:id="999"/>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999"/>
    <w:bookmarkStart w:name="z8183" w:id="1000"/>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1000"/>
    <w:bookmarkStart w:name="z8184" w:id="1001"/>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1001"/>
    <w:bookmarkStart w:name="z8185" w:id="1002"/>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1002"/>
    <w:bookmarkStart w:name="z8186" w:id="1003"/>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1003"/>
    <w:bookmarkStart w:name="z8187" w:id="1004"/>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1004"/>
    <w:bookmarkStart w:name="z8188" w:id="1005"/>
    <w:p>
      <w:pPr>
        <w:spacing w:after="0"/>
        <w:ind w:left="0"/>
        <w:jc w:val="both"/>
      </w:pPr>
      <w:r>
        <w:rPr>
          <w:rFonts w:ascii="Times New Roman"/>
          <w:b w:val="false"/>
          <w:i w:val="false"/>
          <w:color w:val="000000"/>
          <w:sz w:val="28"/>
        </w:rPr>
        <w:t>
      9) определяет порядок передачи страхового портфеля;</w:t>
      </w:r>
    </w:p>
    <w:bookmarkEnd w:id="1005"/>
    <w:bookmarkStart w:name="z8189" w:id="1006"/>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1006"/>
    <w:bookmarkStart w:name="z8190" w:id="1007"/>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10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определяет</w:t>
      </w:r>
      <w:r>
        <w:rPr>
          <w:rFonts w:ascii="Times New Roman"/>
          <w:b/>
          <w:i w:val="false"/>
          <w:color w:val="000000"/>
          <w:sz w:val="28"/>
        </w:rPr>
        <w:t xml:space="preserve"> условия и порядок осуществления деятельности страхового брокера;</w:t>
      </w:r>
    </w:p>
    <w:bookmarkStart w:name="z8989" w:id="1008"/>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1008"/>
    <w:bookmarkStart w:name="z8192" w:id="1009"/>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 </w:t>
      </w:r>
    </w:p>
    <w:bookmarkEnd w:id="1009"/>
    <w:bookmarkStart w:name="z8193" w:id="1010"/>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1010"/>
    <w:bookmarkStart w:name="z8194" w:id="10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выдает</w:t>
      </w:r>
      <w:r>
        <w:rPr>
          <w:rFonts w:ascii="Times New Roman"/>
          <w:b/>
          <w:i w:val="false"/>
          <w:color w:val="000000"/>
          <w:sz w:val="28"/>
        </w:rPr>
        <w:t xml:space="preserve">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1011"/>
    <w:bookmarkStart w:name="z8195" w:id="1012"/>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1012"/>
    <w:bookmarkStart w:name="z8196" w:id="1013"/>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1013"/>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Start w:name="z9109" w:id="1014"/>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1014"/>
    <w:bookmarkStart w:name="z8990" w:id="1015"/>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1015"/>
    <w:bookmarkStart w:name="z9110" w:id="1016"/>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1016"/>
    <w:bookmarkStart w:name="z8198" w:id="1017"/>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1017"/>
    <w:p>
      <w:pPr>
        <w:spacing w:after="0"/>
        <w:ind w:left="0"/>
        <w:jc w:val="both"/>
      </w:pPr>
      <w:r>
        <w:rPr>
          <w:rFonts w:ascii="Times New Roman"/>
          <w:b w:val="false"/>
          <w:i w:val="false"/>
          <w:color w:val="000000"/>
          <w:sz w:val="28"/>
        </w:rPr>
        <w:t>
      20) устанавливает порядок расчета выкупной суммы;</w:t>
      </w:r>
    </w:p>
    <w:bookmarkStart w:name="z8787" w:id="1018"/>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018"/>
    <w:bookmarkStart w:name="z8200" w:id="1019"/>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bookmarkEnd w:id="1019"/>
    <w:bookmarkStart w:name="z8991" w:id="1020"/>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02" w:id="1021"/>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1021"/>
    <w:bookmarkStart w:name="z8203" w:id="1022"/>
    <w:p>
      <w:pPr>
        <w:spacing w:after="0"/>
        <w:ind w:left="0"/>
        <w:jc w:val="both"/>
      </w:pPr>
      <w:r>
        <w:rPr>
          <w:rFonts w:ascii="Times New Roman"/>
          <w:b w:val="false"/>
          <w:i w:val="false"/>
          <w:color w:val="000000"/>
          <w:sz w:val="28"/>
        </w:rPr>
        <w:t>
      информационному процессу;</w:t>
      </w:r>
    </w:p>
    <w:bookmarkEnd w:id="1022"/>
    <w:bookmarkStart w:name="z8204" w:id="1023"/>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1023"/>
    <w:bookmarkStart w:name="z8205" w:id="1024"/>
    <w:p>
      <w:pPr>
        <w:spacing w:after="0"/>
        <w:ind w:left="0"/>
        <w:jc w:val="both"/>
      </w:pPr>
      <w:r>
        <w:rPr>
          <w:rFonts w:ascii="Times New Roman"/>
          <w:b w:val="false"/>
          <w:i w:val="false"/>
          <w:color w:val="000000"/>
          <w:sz w:val="28"/>
        </w:rPr>
        <w:t>
      сохранности базы данных;</w:t>
      </w:r>
    </w:p>
    <w:bookmarkEnd w:id="1024"/>
    <w:bookmarkStart w:name="z8206" w:id="1025"/>
    <w:p>
      <w:pPr>
        <w:spacing w:after="0"/>
        <w:ind w:left="0"/>
        <w:jc w:val="both"/>
      </w:pPr>
      <w:r>
        <w:rPr>
          <w:rFonts w:ascii="Times New Roman"/>
          <w:b w:val="false"/>
          <w:i w:val="false"/>
          <w:color w:val="000000"/>
          <w:sz w:val="28"/>
        </w:rPr>
        <w:t>
      помещениям;</w:t>
      </w:r>
    </w:p>
    <w:bookmarkEnd w:id="1025"/>
    <w:bookmarkStart w:name="z8207" w:id="1026"/>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1026"/>
    <w:bookmarkStart w:name="z8208" w:id="1027"/>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1027"/>
    <w:bookmarkStart w:name="z8209" w:id="1028"/>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1028"/>
    <w:bookmarkStart w:name="z8210" w:id="1029"/>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End w:id="1029"/>
    <w:bookmarkStart w:name="z8211" w:id="1030"/>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1030"/>
    <w:bookmarkStart w:name="z8212" w:id="1031"/>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31"/>
    <w:bookmarkStart w:name="z8213" w:id="1032"/>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1032"/>
    <w:bookmarkStart w:name="z8214" w:id="1033"/>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1033"/>
    <w:bookmarkStart w:name="z8215" w:id="1034"/>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1034"/>
    <w:bookmarkStart w:name="z8216" w:id="1035"/>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1035"/>
    <w:bookmarkStart w:name="z8217" w:id="1036"/>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1036"/>
    <w:bookmarkStart w:name="z8218" w:id="1037"/>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1037"/>
    <w:bookmarkStart w:name="z8219" w:id="1038"/>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1038"/>
    <w:bookmarkStart w:name="z8220" w:id="1039"/>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222" w:id="1040"/>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040"/>
    <w:bookmarkStart w:name="z8223" w:id="1041"/>
    <w:p>
      <w:pPr>
        <w:spacing w:after="0"/>
        <w:ind w:left="0"/>
        <w:jc w:val="both"/>
      </w:pPr>
      <w:r>
        <w:rPr>
          <w:rFonts w:ascii="Times New Roman"/>
          <w:b w:val="false"/>
          <w:i w:val="false"/>
          <w:color w:val="000000"/>
          <w:sz w:val="28"/>
        </w:rPr>
        <w:t>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5" w:id="1042"/>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1042"/>
    <w:bookmarkStart w:name="z8226" w:id="1043"/>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1043"/>
    <w:bookmarkStart w:name="z8227" w:id="1044"/>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1044"/>
    <w:bookmarkStart w:name="z8228" w:id="1045"/>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1045"/>
    <w:bookmarkStart w:name="z8229" w:id="1046"/>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1046"/>
    <w:bookmarkStart w:name="z8992" w:id="1047"/>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1047"/>
    <w:bookmarkStart w:name="z8993" w:id="1048"/>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1048"/>
    <w:bookmarkStart w:name="z8994" w:id="1049"/>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1049"/>
    <w:bookmarkStart w:name="z8995" w:id="1050"/>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50"/>
    <w:bookmarkStart w:name="z8230" w:id="1051"/>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страховых (перестраховочных)организаций,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Start w:name="z1494" w:id="1052"/>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052"/>
    <w:bookmarkStart w:name="z1495" w:id="1053"/>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053"/>
    <w:bookmarkStart w:name="z1496" w:id="1054"/>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054"/>
    <w:bookmarkStart w:name="z1497" w:id="1055"/>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055"/>
    <w:bookmarkStart w:name="z1498" w:id="1056"/>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056"/>
    <w:bookmarkStart w:name="z1499" w:id="1057"/>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057"/>
    <w:bookmarkStart w:name="z1500" w:id="1058"/>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05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8788" w:id="1059"/>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25" w:id="1060"/>
    <w:p>
      <w:pPr>
        <w:spacing w:after="0"/>
        <w:ind w:left="0"/>
        <w:jc w:val="left"/>
      </w:pPr>
      <w:r>
        <w:rPr>
          <w:rFonts w:ascii="Times New Roman"/>
          <w:b/>
          <w:i w:val="false"/>
          <w:color w:val="000000"/>
        </w:rPr>
        <w:t xml:space="preserve">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bookmarkEnd w:id="1060"/>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1061"/>
    <w:p>
      <w:pPr>
        <w:spacing w:after="0"/>
        <w:ind w:left="0"/>
        <w:jc w:val="left"/>
      </w:pPr>
      <w:r>
        <w:rPr>
          <w:rFonts w:ascii="Times New Roman"/>
          <w:b/>
          <w:i w:val="false"/>
          <w:color w:val="000000"/>
        </w:rPr>
        <w:t xml:space="preserve"> Глава 9. Регулирование деятельности страховой</w:t>
      </w:r>
      <w:r>
        <w:br/>
      </w:r>
      <w:r>
        <w:rPr>
          <w:rFonts w:ascii="Times New Roman"/>
          <w:b/>
          <w:i w:val="false"/>
          <w:color w:val="000000"/>
        </w:rPr>
        <w:t>(перестраховочной) организации</w:t>
      </w:r>
    </w:p>
    <w:bookmarkEnd w:id="1061"/>
    <w:bookmarkStart w:name="z52" w:id="1062"/>
    <w:p>
      <w:pPr>
        <w:spacing w:after="0"/>
        <w:ind w:left="0"/>
        <w:jc w:val="left"/>
      </w:pPr>
      <w:r>
        <w:rPr>
          <w:rFonts w:ascii="Times New Roman"/>
          <w:b/>
          <w:i w:val="false"/>
          <w:color w:val="000000"/>
        </w:rPr>
        <w:t xml:space="preserve"> Статья 45. Платежеспособность и финансовая устойчивость страховой (перестраховочной) организации </w:t>
      </w:r>
    </w:p>
    <w:bookmarkEnd w:id="1062"/>
    <w:p>
      <w:pPr>
        <w:spacing w:after="0"/>
        <w:ind w:left="0"/>
        <w:jc w:val="both"/>
      </w:pPr>
      <w:r>
        <w:rPr>
          <w:rFonts w:ascii="Times New Roman"/>
          <w:b w:val="false"/>
          <w:i w:val="false"/>
          <w:color w:val="ff0000"/>
          <w:sz w:val="28"/>
        </w:rPr>
        <w:t xml:space="preserve">
      Сноска. Статья 45 исключена Законом РК от 20.02.2006 №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 w:id="1063"/>
    <w:p>
      <w:pPr>
        <w:spacing w:after="0"/>
        <w:ind w:left="0"/>
        <w:jc w:val="left"/>
      </w:pPr>
      <w:r>
        <w:rPr>
          <w:rFonts w:ascii="Times New Roman"/>
          <w:b/>
          <w:i w:val="false"/>
          <w:color w:val="000000"/>
        </w:rPr>
        <w:t xml:space="preserve"> Статья 46. Пруденциальные нормативы и иные обязательные к соблюдению нормы и лимиты</w:t>
      </w:r>
    </w:p>
    <w:bookmarkEnd w:id="1063"/>
    <w:bookmarkStart w:name="z611" w:id="1064"/>
    <w:p>
      <w:pPr>
        <w:spacing w:after="0"/>
        <w:ind w:left="0"/>
        <w:jc w:val="both"/>
      </w:pP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p>
    <w:bookmarkEnd w:id="1064"/>
    <w:bookmarkStart w:name="z612" w:id="1065"/>
    <w:p>
      <w:pPr>
        <w:spacing w:after="0"/>
        <w:ind w:left="0"/>
        <w:jc w:val="both"/>
      </w:pPr>
      <w:r>
        <w:rPr>
          <w:rFonts w:ascii="Times New Roman"/>
          <w:b w:val="false"/>
          <w:i w:val="false"/>
          <w:color w:val="000000"/>
          <w:sz w:val="28"/>
        </w:rPr>
        <w:t>
      2. Пруденциальные нормативы для страховых (перестраховочных) организаций включают:</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нормативы диверсификации активов.</w:t>
      </w:r>
    </w:p>
    <w:bookmarkStart w:name="z617" w:id="1066"/>
    <w:p>
      <w:pPr>
        <w:spacing w:after="0"/>
        <w:ind w:left="0"/>
        <w:jc w:val="both"/>
      </w:pP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p>
    <w:bookmarkEnd w:id="1066"/>
    <w:bookmarkStart w:name="z618" w:id="1067"/>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67"/>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Start w:name="z619" w:id="1068"/>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6" w:id="1069"/>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1069"/>
    <w:bookmarkStart w:name="z8997" w:id="1070"/>
    <w:p>
      <w:pPr>
        <w:spacing w:after="0"/>
        <w:ind w:left="0"/>
        <w:jc w:val="both"/>
      </w:pPr>
      <w:r>
        <w:rPr>
          <w:rFonts w:ascii="Times New Roman"/>
          <w:b w:val="false"/>
          <w:i w:val="false"/>
          <w:color w:val="000000"/>
          <w:sz w:val="28"/>
        </w:rPr>
        <w:t>
      1) если такая выплата приведет:</w:t>
      </w:r>
    </w:p>
    <w:bookmarkEnd w:id="1070"/>
    <w:bookmarkStart w:name="z8998" w:id="1071"/>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1071"/>
    <w:bookmarkStart w:name="z8999" w:id="1072"/>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1072"/>
    <w:bookmarkStart w:name="z9000" w:id="1073"/>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1073"/>
    <w:bookmarkStart w:name="z9001" w:id="1074"/>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1074"/>
    <w:bookmarkStart w:name="z621" w:id="10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075"/>
    <w:bookmarkStart w:name="z8365" w:id="1076"/>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076"/>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Start w:name="z8231" w:id="1077"/>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1077"/>
    <w:bookmarkStart w:name="z623" w:id="1078"/>
    <w:p>
      <w:pPr>
        <w:spacing w:after="0"/>
        <w:ind w:left="0"/>
        <w:jc w:val="both"/>
      </w:pP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p>
    <w:bookmarkEnd w:id="1078"/>
    <w:bookmarkStart w:name="z624" w:id="1079"/>
    <w:p>
      <w:pPr>
        <w:spacing w:after="0"/>
        <w:ind w:left="0"/>
        <w:jc w:val="both"/>
      </w:pP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p>
    <w:bookmarkEnd w:id="1079"/>
    <w:bookmarkStart w:name="z625" w:id="1080"/>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081"/>
    <w:p>
      <w:pPr>
        <w:spacing w:after="0"/>
        <w:ind w:left="0"/>
        <w:jc w:val="both"/>
      </w:pP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p>
    <w:bookmarkEnd w:id="1081"/>
    <w:bookmarkStart w:name="z628" w:id="1082"/>
    <w:p>
      <w:pPr>
        <w:spacing w:after="0"/>
        <w:ind w:left="0"/>
        <w:jc w:val="both"/>
      </w:pP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p>
    <w:bookmarkEnd w:id="1082"/>
    <w:bookmarkStart w:name="z8581" w:id="108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83"/>
    <w:bookmarkStart w:name="z803" w:id="1084"/>
    <w:p>
      <w:pPr>
        <w:spacing w:after="0"/>
        <w:ind w:left="0"/>
        <w:jc w:val="both"/>
      </w:pP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p>
    <w:bookmarkEnd w:id="1084"/>
    <w:bookmarkStart w:name="z8582" w:id="108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85"/>
    <w:bookmarkStart w:name="z8232" w:id="1086"/>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1086"/>
    <w:bookmarkStart w:name="z8233" w:id="1087"/>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1087"/>
    <w:bookmarkStart w:name="z629" w:id="1088"/>
    <w:p>
      <w:pPr>
        <w:spacing w:after="0"/>
        <w:ind w:left="0"/>
        <w:jc w:val="both"/>
      </w:pP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88"/>
    <w:bookmarkStart w:name="z9002" w:id="1089"/>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1089"/>
    <w:bookmarkStart w:name="z8789" w:id="1090"/>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1090"/>
    <w:bookmarkStart w:name="z8790" w:id="1091"/>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91"/>
    <w:bookmarkStart w:name="z8791" w:id="1092"/>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1092"/>
    <w:bookmarkStart w:name="z8792" w:id="1093"/>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1093"/>
    <w:bookmarkStart w:name="z8793" w:id="1094"/>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1094"/>
    <w:bookmarkStart w:name="z8794" w:id="109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95"/>
    <w:bookmarkStart w:name="z8795" w:id="1096"/>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1096"/>
    <w:bookmarkStart w:name="z8796" w:id="1097"/>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97"/>
    <w:bookmarkStart w:name="z8797" w:id="1098"/>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1098"/>
    <w:bookmarkStart w:name="z8798" w:id="1099"/>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1099"/>
    <w:bookmarkStart w:name="z8799" w:id="1100"/>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100"/>
    <w:bookmarkStart w:name="z8800" w:id="1101"/>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101"/>
    <w:bookmarkStart w:name="z8801" w:id="110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103"/>
    <w:p>
      <w:pPr>
        <w:spacing w:after="0"/>
        <w:ind w:left="0"/>
        <w:jc w:val="left"/>
      </w:pPr>
      <w:r>
        <w:rPr>
          <w:rFonts w:ascii="Times New Roman"/>
          <w:b/>
          <w:i w:val="false"/>
          <w:color w:val="000000"/>
        </w:rPr>
        <w:t xml:space="preserve"> Статья 46-1. Обязанность крупных участников</w:t>
      </w:r>
    </w:p>
    <w:bookmarkEnd w:id="1103"/>
    <w:p>
      <w:pPr>
        <w:spacing w:after="0"/>
        <w:ind w:left="0"/>
        <w:jc w:val="both"/>
      </w:pPr>
      <w:r>
        <w:rPr>
          <w:rFonts w:ascii="Times New Roman"/>
          <w:b w:val="false"/>
          <w:i w:val="false"/>
          <w:color w:val="ff0000"/>
          <w:sz w:val="28"/>
        </w:rPr>
        <w:t xml:space="preserve">
      Сноска. Глава дополнена статьей 46-1 в соответствии с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104"/>
    <w:p>
      <w:pPr>
        <w:spacing w:after="0"/>
        <w:ind w:left="0"/>
        <w:jc w:val="left"/>
      </w:pPr>
      <w:r>
        <w:rPr>
          <w:rFonts w:ascii="Times New Roman"/>
          <w:b/>
          <w:i w:val="false"/>
          <w:color w:val="000000"/>
        </w:rPr>
        <w:t xml:space="preserve"> Статья 47. Страховые резервы</w:t>
      </w:r>
    </w:p>
    <w:bookmarkEnd w:id="1104"/>
    <w:bookmarkStart w:name="z8234" w:id="1105"/>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1105"/>
    <w:bookmarkStart w:name="z8235" w:id="1106"/>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End w:id="1106"/>
    <w:bookmarkStart w:name="z8236" w:id="1107"/>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1107"/>
    <w:bookmarkStart w:name="z8467" w:id="1108"/>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5" w:id="1109"/>
    <w:p>
      <w:pPr>
        <w:spacing w:after="0"/>
        <w:ind w:left="0"/>
        <w:jc w:val="left"/>
      </w:pPr>
      <w:r>
        <w:rPr>
          <w:rFonts w:ascii="Times New Roman"/>
          <w:b/>
          <w:i w:val="false"/>
          <w:color w:val="000000"/>
        </w:rPr>
        <w:t xml:space="preserve"> Статья 48. Деятельность, запрещенная или ограниченная для страховых (перестраховочных) организаций и страховых холдингов</w:t>
      </w:r>
    </w:p>
    <w:bookmarkEnd w:id="1109"/>
    <w:bookmarkStart w:name="z244" w:id="1110"/>
    <w:p>
      <w:pPr>
        <w:spacing w:after="0"/>
        <w:ind w:left="0"/>
        <w:jc w:val="both"/>
      </w:pP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10"/>
    <w:bookmarkStart w:name="z245" w:id="1111"/>
    <w:p>
      <w:pPr>
        <w:spacing w:after="0"/>
        <w:ind w:left="0"/>
        <w:jc w:val="both"/>
      </w:pP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11"/>
    <w:bookmarkStart w:name="z246" w:id="1112"/>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1112"/>
    <w:bookmarkStart w:name="z365" w:id="1113"/>
    <w:p>
      <w:pPr>
        <w:spacing w:after="0"/>
        <w:ind w:left="0"/>
        <w:jc w:val="both"/>
      </w:pPr>
      <w:r>
        <w:rPr>
          <w:rFonts w:ascii="Times New Roman"/>
          <w:b w:val="false"/>
          <w:i w:val="false"/>
          <w:color w:val="000000"/>
          <w:sz w:val="28"/>
        </w:rPr>
        <w:t>
      1) страховыми (перестраховочными) организациями:</w:t>
      </w:r>
    </w:p>
    <w:bookmarkEnd w:id="1113"/>
    <w:bookmarkStart w:name="z451" w:id="1114"/>
    <w:p>
      <w:pPr>
        <w:spacing w:after="0"/>
        <w:ind w:left="0"/>
        <w:jc w:val="both"/>
      </w:pPr>
      <w:r>
        <w:rPr>
          <w:rFonts w:ascii="Times New Roman"/>
          <w:b w:val="false"/>
          <w:i w:val="false"/>
          <w:color w:val="000000"/>
          <w:sz w:val="28"/>
        </w:rPr>
        <w:t>
      организации по формированию и ведению базы данных;</w:t>
      </w:r>
    </w:p>
    <w:bookmarkEnd w:id="1114"/>
    <w:bookmarkStart w:name="z630" w:id="1115"/>
    <w:p>
      <w:pPr>
        <w:spacing w:after="0"/>
        <w:ind w:left="0"/>
        <w:jc w:val="both"/>
      </w:pP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p>
    <w:bookmarkEnd w:id="1115"/>
    <w:bookmarkStart w:name="z631" w:id="1116"/>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116"/>
    <w:bookmarkStart w:name="z632" w:id="1117"/>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1117"/>
    <w:bookmarkStart w:name="z634" w:id="1118"/>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нее страхового холдинга.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p>
    <w:bookmarkEnd w:id="1118"/>
    <w:bookmarkStart w:name="z635" w:id="1119"/>
    <w:p>
      <w:pPr>
        <w:spacing w:after="0"/>
        <w:ind w:left="0"/>
        <w:jc w:val="both"/>
      </w:pPr>
      <w:r>
        <w:rPr>
          <w:rFonts w:ascii="Times New Roman"/>
          <w:b w:val="false"/>
          <w:i w:val="false"/>
          <w:color w:val="000000"/>
          <w:sz w:val="28"/>
        </w:rPr>
        <w:t>
      2) страховыми холдингами:</w:t>
      </w:r>
    </w:p>
    <w:bookmarkEnd w:id="1119"/>
    <w:bookmarkStart w:name="z636" w:id="1120"/>
    <w:p>
      <w:pPr>
        <w:spacing w:after="0"/>
        <w:ind w:left="0"/>
        <w:jc w:val="both"/>
      </w:pPr>
      <w:r>
        <w:rPr>
          <w:rFonts w:ascii="Times New Roman"/>
          <w:b w:val="false"/>
          <w:i w:val="false"/>
          <w:color w:val="000000"/>
          <w:sz w:val="28"/>
        </w:rPr>
        <w:t>
      финансовых организаций;</w:t>
      </w:r>
    </w:p>
    <w:bookmarkEnd w:id="1120"/>
    <w:bookmarkStart w:name="z637" w:id="1121"/>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1121"/>
    <w:bookmarkStart w:name="z638" w:id="1122"/>
    <w:p>
      <w:pPr>
        <w:spacing w:after="0"/>
        <w:ind w:left="0"/>
        <w:jc w:val="both"/>
      </w:pPr>
      <w:r>
        <w:rPr>
          <w:rFonts w:ascii="Times New Roman"/>
          <w:b w:val="false"/>
          <w:i w:val="false"/>
          <w:color w:val="000000"/>
          <w:sz w:val="28"/>
        </w:rPr>
        <w:t>
      Приобретение страховой (перестраховочной) организацией долей участия в уставном капитале либо акций юридических лиц, указанных в подпункте 1) части первой настоящего пункта, не должно превышать на одно юридическое лицо десять процентов собственного капитала страховой (перестраховочной) организации. Данное ограничение распространяется на владение страховой (перестраховочной) организацией долями участия в уставном капитале либо акциями указанных юридических лиц, в том числе в случаях их создания.</w:t>
      </w:r>
    </w:p>
    <w:bookmarkEnd w:id="1122"/>
    <w:bookmarkStart w:name="z639" w:id="1123"/>
    <w:p>
      <w:pPr>
        <w:spacing w:after="0"/>
        <w:ind w:left="0"/>
        <w:jc w:val="both"/>
      </w:pP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пятидесяти процентов собственного капитала страховой (перестраховочной) организации.</w:t>
      </w:r>
    </w:p>
    <w:bookmarkEnd w:id="1123"/>
    <w:bookmarkStart w:name="z640" w:id="1124"/>
    <w:p>
      <w:pPr>
        <w:spacing w:after="0"/>
        <w:ind w:left="0"/>
        <w:jc w:val="both"/>
      </w:pPr>
      <w:r>
        <w:rPr>
          <w:rFonts w:ascii="Times New Roman"/>
          <w:b w:val="false"/>
          <w:i w:val="false"/>
          <w:color w:val="000000"/>
          <w:sz w:val="28"/>
        </w:rPr>
        <w:t>
      Дочерние организации страховых (перестраховочных) организаций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 дочерние банки-резиденты Республики Казахстан.</w:t>
      </w:r>
    </w:p>
    <w:bookmarkEnd w:id="1124"/>
    <w:bookmarkStart w:name="z641" w:id="1125"/>
    <w:p>
      <w:pPr>
        <w:spacing w:after="0"/>
        <w:ind w:left="0"/>
        <w:jc w:val="both"/>
      </w:pPr>
      <w:r>
        <w:rPr>
          <w:rFonts w:ascii="Times New Roman"/>
          <w:b w:val="false"/>
          <w:i w:val="false"/>
          <w:color w:val="000000"/>
          <w:sz w:val="28"/>
        </w:rPr>
        <w:t>
      Дочерние организации страхового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w:t>
      </w:r>
    </w:p>
    <w:bookmarkEnd w:id="1125"/>
    <w:bookmarkStart w:name="z642" w:id="1126"/>
    <w:p>
      <w:pPr>
        <w:spacing w:after="0"/>
        <w:ind w:left="0"/>
        <w:jc w:val="both"/>
      </w:pPr>
      <w:r>
        <w:rPr>
          <w:rFonts w:ascii="Times New Roman"/>
          <w:b w:val="false"/>
          <w:i w:val="false"/>
          <w:color w:val="000000"/>
          <w:sz w:val="28"/>
        </w:rPr>
        <w:t>
      дочерние страховые (перестраховочные) организации-резиденты Республики Казахстан;</w:t>
      </w:r>
    </w:p>
    <w:bookmarkEnd w:id="1126"/>
    <w:bookmarkStart w:name="z643" w:id="1127"/>
    <w:p>
      <w:pPr>
        <w:spacing w:after="0"/>
        <w:ind w:left="0"/>
        <w:jc w:val="both"/>
      </w:pPr>
      <w:r>
        <w:rPr>
          <w:rFonts w:ascii="Times New Roman"/>
          <w:b w:val="false"/>
          <w:i w:val="false"/>
          <w:color w:val="000000"/>
          <w:sz w:val="28"/>
        </w:rPr>
        <w:t>
      дочерние банки-резиденты Республики Казахстан;</w:t>
      </w:r>
    </w:p>
    <w:bookmarkEnd w:id="1127"/>
    <w:bookmarkStart w:name="z644" w:id="1128"/>
    <w:p>
      <w:pPr>
        <w:spacing w:after="0"/>
        <w:ind w:left="0"/>
        <w:jc w:val="both"/>
      </w:pPr>
      <w:r>
        <w:rPr>
          <w:rFonts w:ascii="Times New Roman"/>
          <w:b w:val="false"/>
          <w:i w:val="false"/>
          <w:color w:val="000000"/>
          <w:sz w:val="28"/>
        </w:rPr>
        <w:t>
      юридические лица, в которых страховой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или банка-резидентов Республики Казахстан, прямо владеющих (имеющих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128"/>
    <w:bookmarkStart w:name="z645" w:id="1129"/>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страховым холдингом, при выполнении одного из следующих условий:</w:t>
      </w:r>
    </w:p>
    <w:bookmarkEnd w:id="1129"/>
    <w:bookmarkStart w:name="z646" w:id="1130"/>
    <w:p>
      <w:pPr>
        <w:spacing w:after="0"/>
        <w:ind w:left="0"/>
        <w:jc w:val="both"/>
      </w:pP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130"/>
    <w:bookmarkStart w:name="z647" w:id="113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31"/>
    <w:bookmarkStart w:name="z648" w:id="1132"/>
    <w:p>
      <w:pPr>
        <w:spacing w:after="0"/>
        <w:ind w:left="0"/>
        <w:jc w:val="both"/>
      </w:pP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p>
    <w:bookmarkEnd w:id="1132"/>
    <w:bookmarkStart w:name="z649" w:id="1133"/>
    <w:p>
      <w:pPr>
        <w:spacing w:after="0"/>
        <w:ind w:left="0"/>
        <w:jc w:val="both"/>
      </w:pPr>
      <w:r>
        <w:rPr>
          <w:rFonts w:ascii="Times New Roman"/>
          <w:b w:val="false"/>
          <w:i w:val="false"/>
          <w:color w:val="000000"/>
          <w:sz w:val="28"/>
        </w:rPr>
        <w:t>
      1) страховыми холдингами:</w:t>
      </w:r>
    </w:p>
    <w:bookmarkEnd w:id="1133"/>
    <w:bookmarkStart w:name="z650" w:id="1134"/>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34"/>
    <w:bookmarkStart w:name="z651" w:id="1135"/>
    <w:p>
      <w:pPr>
        <w:spacing w:after="0"/>
        <w:ind w:left="0"/>
        <w:jc w:val="both"/>
      </w:pPr>
      <w:r>
        <w:rPr>
          <w:rFonts w:ascii="Times New Roman"/>
          <w:b w:val="false"/>
          <w:i w:val="false"/>
          <w:color w:val="000000"/>
          <w:sz w:val="28"/>
        </w:rPr>
        <w:t>
      облигаций, имеющих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135"/>
    <w:bookmarkStart w:name="z652" w:id="1136"/>
    <w:p>
      <w:pPr>
        <w:spacing w:after="0"/>
        <w:ind w:left="0"/>
        <w:jc w:val="both"/>
      </w:pPr>
      <w:r>
        <w:rPr>
          <w:rFonts w:ascii="Times New Roman"/>
          <w:b w:val="false"/>
          <w:i w:val="false"/>
          <w:color w:val="000000"/>
          <w:sz w:val="28"/>
        </w:rPr>
        <w:t>
      2) страховыми (перестраховочными) организациями:</w:t>
      </w:r>
    </w:p>
    <w:bookmarkEnd w:id="1136"/>
    <w:bookmarkStart w:name="z653" w:id="1137"/>
    <w:p>
      <w:pPr>
        <w:spacing w:after="0"/>
        <w:ind w:left="0"/>
        <w:jc w:val="both"/>
      </w:pPr>
      <w:r>
        <w:rPr>
          <w:rFonts w:ascii="Times New Roman"/>
          <w:b w:val="false"/>
          <w:i w:val="false"/>
          <w:color w:val="000000"/>
          <w:sz w:val="28"/>
        </w:rPr>
        <w:t>
      финансовых инструментов (за исключением акций и долей участия в уставном капитале), перечень которых устанавливается нормативными правовыми актами уполномоченного органа.</w:t>
      </w:r>
    </w:p>
    <w:bookmarkEnd w:id="1137"/>
    <w:bookmarkStart w:name="z654" w:id="1138"/>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138"/>
    <w:bookmarkStart w:name="z655" w:id="1139"/>
    <w:p>
      <w:pPr>
        <w:spacing w:after="0"/>
        <w:ind w:left="0"/>
        <w:jc w:val="both"/>
      </w:pPr>
      <w:r>
        <w:rPr>
          <w:rFonts w:ascii="Times New Roman"/>
          <w:b w:val="false"/>
          <w:i w:val="false"/>
          <w:color w:val="000000"/>
          <w:sz w:val="28"/>
        </w:rPr>
        <w:t>
      5. Страховой (перестраховочной) организации запрещается:</w:t>
      </w:r>
    </w:p>
    <w:bookmarkEnd w:id="1139"/>
    <w:bookmarkStart w:name="z656" w:id="1140"/>
    <w:p>
      <w:pPr>
        <w:spacing w:after="0"/>
        <w:ind w:left="0"/>
        <w:jc w:val="both"/>
      </w:pPr>
      <w:r>
        <w:rPr>
          <w:rFonts w:ascii="Times New Roman"/>
          <w:b w:val="false"/>
          <w:i w:val="false"/>
          <w:color w:val="000000"/>
          <w:sz w:val="28"/>
        </w:rPr>
        <w:t>
      1) выпускать иные виды ценных бумаг, кроме акций, а также не обеспеченных облигаций, соответствующих условиям, предусмотренным статьей 25-1 настоящего Закона;</w:t>
      </w:r>
    </w:p>
    <w:bookmarkEnd w:id="1140"/>
    <w:bookmarkStart w:name="z657" w:id="1141"/>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1141"/>
    <w:bookmarkStart w:name="z8237" w:id="1142"/>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142"/>
    <w:bookmarkStart w:name="z658" w:id="1143"/>
    <w:p>
      <w:pPr>
        <w:spacing w:after="0"/>
        <w:ind w:left="0"/>
        <w:jc w:val="both"/>
      </w:pPr>
      <w:r>
        <w:rPr>
          <w:rFonts w:ascii="Times New Roman"/>
          <w:b w:val="false"/>
          <w:i w:val="false"/>
          <w:color w:val="000000"/>
          <w:sz w:val="28"/>
        </w:rPr>
        <w:t>
      3) предоставлять финансовую помощь на безвозмездной основе, за исключением финансовой помощи должностным лицам и работникам страховой (перестраховочной) организации на сумму, не превышающую стократный размер месячного расчетного показателя;</w:t>
      </w:r>
    </w:p>
    <w:bookmarkEnd w:id="1143"/>
    <w:bookmarkStart w:name="z659" w:id="1144"/>
    <w:p>
      <w:pPr>
        <w:spacing w:after="0"/>
        <w:ind w:left="0"/>
        <w:jc w:val="both"/>
      </w:pPr>
      <w:r>
        <w:rPr>
          <w:rFonts w:ascii="Times New Roman"/>
          <w:b w:val="false"/>
          <w:i w:val="false"/>
          <w:color w:val="000000"/>
          <w:sz w:val="28"/>
        </w:rPr>
        <w:t>
      4) предоставлять займы любыми способами, за исключением случаев, установленных законодательством Республики Казахстан;</w:t>
      </w:r>
    </w:p>
    <w:bookmarkEnd w:id="1144"/>
    <w:bookmarkStart w:name="z8238" w:id="1145"/>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1145"/>
    <w:bookmarkStart w:name="z9003" w:id="1146"/>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или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1146"/>
    <w:bookmarkStart w:name="z8239" w:id="1147"/>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1147"/>
    <w:bookmarkStart w:name="z660" w:id="1148"/>
    <w:p>
      <w:pPr>
        <w:spacing w:after="0"/>
        <w:ind w:left="0"/>
        <w:jc w:val="both"/>
      </w:pPr>
      <w:r>
        <w:rPr>
          <w:rFonts w:ascii="Times New Roman"/>
          <w:b w:val="false"/>
          <w:i w:val="false"/>
          <w:color w:val="000000"/>
          <w:sz w:val="28"/>
        </w:rPr>
        <w:t>
      6. Помимо деятельности, указанной в пункте 2 настоящей статьи, страховые холдинги вправе заниматься следующими видами деятельности:</w:t>
      </w:r>
    </w:p>
    <w:bookmarkEnd w:id="1148"/>
    <w:bookmarkStart w:name="z661" w:id="1149"/>
    <w:p>
      <w:pPr>
        <w:spacing w:after="0"/>
        <w:ind w:left="0"/>
        <w:jc w:val="both"/>
      </w:pPr>
      <w:r>
        <w:rPr>
          <w:rFonts w:ascii="Times New Roman"/>
          <w:b w:val="false"/>
          <w:i w:val="false"/>
          <w:color w:val="000000"/>
          <w:sz w:val="28"/>
        </w:rPr>
        <w:t>
      1) покупкой имущества у лица, не являющегося аффилированным лицом страхового холдинга, приобретенного для собственных нужд;</w:t>
      </w:r>
    </w:p>
    <w:bookmarkEnd w:id="1149"/>
    <w:bookmarkStart w:name="z662" w:id="1150"/>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150"/>
    <w:bookmarkStart w:name="z663" w:id="1151"/>
    <w:p>
      <w:pPr>
        <w:spacing w:after="0"/>
        <w:ind w:left="0"/>
        <w:jc w:val="both"/>
      </w:pPr>
      <w:r>
        <w:rPr>
          <w:rFonts w:ascii="Times New Roman"/>
          <w:b w:val="false"/>
          <w:i w:val="false"/>
          <w:color w:val="000000"/>
          <w:sz w:val="28"/>
        </w:rPr>
        <w:t>
      3) продажей собственного имущества лицу, не являющемуся аффилированным лицом страхового холдинга.</w:t>
      </w:r>
    </w:p>
    <w:bookmarkEnd w:id="1151"/>
    <w:bookmarkStart w:name="z664" w:id="1152"/>
    <w:p>
      <w:pPr>
        <w:spacing w:after="0"/>
        <w:ind w:left="0"/>
        <w:jc w:val="both"/>
      </w:pP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p>
    <w:bookmarkEnd w:id="1152"/>
    <w:bookmarkStart w:name="z9004" w:id="1153"/>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1153"/>
    <w:bookmarkStart w:name="z9005" w:id="1154"/>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1154"/>
    <w:bookmarkStart w:name="z9006" w:id="1155"/>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155"/>
    <w:bookmarkStart w:name="z9007" w:id="115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156"/>
    <w:bookmarkStart w:name="z665" w:id="1157"/>
    <w:p>
      <w:pPr>
        <w:spacing w:after="0"/>
        <w:ind w:left="0"/>
        <w:jc w:val="both"/>
      </w:pPr>
      <w:r>
        <w:rPr>
          <w:rFonts w:ascii="Times New Roman"/>
          <w:b w:val="false"/>
          <w:i w:val="false"/>
          <w:color w:val="000000"/>
          <w:sz w:val="28"/>
        </w:rPr>
        <w:t>
      8. Совокупная доля акций (долей участия в уставном капитале) родительской организации страховой группы, страховой (перестраховочной) организации или страхового холдинга, принадлежащих дочерним организациям страховой (перестраховочной) организации либо страхового холдинга, организациям, в которых страховая (перестраховочная) организация либо страховой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57"/>
    <w:bookmarkStart w:name="z666" w:id="1158"/>
    <w:p>
      <w:pPr>
        <w:spacing w:after="0"/>
        <w:ind w:left="0"/>
        <w:jc w:val="both"/>
      </w:pPr>
      <w:r>
        <w:rPr>
          <w:rFonts w:ascii="Times New Roman"/>
          <w:b w:val="false"/>
          <w:i w:val="false"/>
          <w:color w:val="000000"/>
          <w:sz w:val="28"/>
        </w:rPr>
        <w:t>
      9. Требования настоящей статьи не распространяются:</w:t>
      </w:r>
    </w:p>
    <w:bookmarkEnd w:id="1158"/>
    <w:bookmarkStart w:name="z667" w:id="1159"/>
    <w:p>
      <w:pPr>
        <w:spacing w:after="0"/>
        <w:ind w:left="0"/>
        <w:jc w:val="both"/>
      </w:pP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159"/>
    <w:bookmarkStart w:name="z668" w:id="1160"/>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bookmarkEnd w:id="1160"/>
    <w:bookmarkStart w:name="z669" w:id="116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61"/>
    <w:bookmarkStart w:name="z670" w:id="1162"/>
    <w:p>
      <w:pPr>
        <w:spacing w:after="0"/>
        <w:ind w:left="0"/>
        <w:jc w:val="both"/>
      </w:pP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p>
    <w:bookmarkEnd w:id="1162"/>
    <w:bookmarkStart w:name="z671" w:id="1163"/>
    <w:p>
      <w:pPr>
        <w:spacing w:after="0"/>
        <w:ind w:left="0"/>
        <w:jc w:val="both"/>
      </w:pPr>
      <w:r>
        <w:rPr>
          <w:rFonts w:ascii="Times New Roman"/>
          <w:b w:val="false"/>
          <w:i w:val="false"/>
          <w:color w:val="000000"/>
          <w:sz w:val="28"/>
        </w:rPr>
        <w:t>
      3)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страхового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указанной страховой (перестраховочной) организации;</w:t>
      </w:r>
    </w:p>
    <w:bookmarkEnd w:id="1163"/>
    <w:bookmarkStart w:name="z672" w:id="1164"/>
    <w:p>
      <w:pPr>
        <w:spacing w:after="0"/>
        <w:ind w:left="0"/>
        <w:jc w:val="both"/>
      </w:pPr>
      <w:r>
        <w:rPr>
          <w:rFonts w:ascii="Times New Roman"/>
          <w:b w:val="false"/>
          <w:i w:val="false"/>
          <w:color w:val="000000"/>
          <w:sz w:val="28"/>
        </w:rPr>
        <w:t>
      4) на страховые холдинги – резидентов Республики Казахстан, являющихся финансовыми организациями.</w:t>
      </w:r>
    </w:p>
    <w:bookmarkEnd w:id="1164"/>
    <w:bookmarkStart w:name="z673" w:id="1165"/>
    <w:p>
      <w:pPr>
        <w:spacing w:after="0"/>
        <w:ind w:left="0"/>
        <w:jc w:val="both"/>
      </w:pP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 Перечень рейтинговых агентств устанавливается нормативным правовым актом уполномоченного органа.</w:t>
      </w:r>
    </w:p>
    <w:bookmarkEnd w:id="1165"/>
    <w:bookmarkStart w:name="z675" w:id="1166"/>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167"/>
    <w:p>
      <w:pPr>
        <w:spacing w:after="0"/>
        <w:ind w:left="0"/>
        <w:jc w:val="left"/>
      </w:pPr>
      <w:r>
        <w:rPr>
          <w:rFonts w:ascii="Times New Roman"/>
          <w:b/>
          <w:i w:val="false"/>
          <w:color w:val="000000"/>
        </w:rPr>
        <w:t xml:space="preserve"> Статья 49. Совершение крупных сделок по страхованию</w:t>
      </w:r>
    </w:p>
    <w:bookmarkEnd w:id="1167"/>
    <w:bookmarkStart w:name="z8240" w:id="1168"/>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1168"/>
    <w:bookmarkStart w:name="z8241" w:id="1169"/>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70"/>
    <w:p>
      <w:pPr>
        <w:spacing w:after="0"/>
        <w:ind w:left="0"/>
        <w:jc w:val="left"/>
      </w:pPr>
      <w:r>
        <w:rPr>
          <w:rFonts w:ascii="Times New Roman"/>
          <w:b/>
          <w:i w:val="false"/>
          <w:color w:val="000000"/>
        </w:rPr>
        <w:t xml:space="preserve"> Статья 50. Сделки с ценными бумагами и векселями</w:t>
      </w:r>
    </w:p>
    <w:bookmarkEnd w:id="1170"/>
    <w:p>
      <w:pPr>
        <w:spacing w:after="0"/>
        <w:ind w:left="0"/>
        <w:jc w:val="both"/>
      </w:pPr>
      <w:r>
        <w:rPr>
          <w:rFonts w:ascii="Times New Roman"/>
          <w:b w:val="false"/>
          <w:i w:val="false"/>
          <w:color w:val="000000"/>
          <w:sz w:val="28"/>
        </w:rPr>
        <w:t>
      1. Сделки, совершенные с акциями страховой (перестраховочной) организации, регистрируются согласно требованиям законодательства Республики Казахстан с учетом особенностей, предусмотренных настоящим Законом.</w:t>
      </w:r>
    </w:p>
    <w:bookmarkStart w:name="z248" w:id="1171"/>
    <w:p>
      <w:pPr>
        <w:spacing w:after="0"/>
        <w:ind w:left="0"/>
        <w:jc w:val="both"/>
      </w:pPr>
      <w:r>
        <w:rPr>
          <w:rFonts w:ascii="Times New Roman"/>
          <w:b w:val="false"/>
          <w:i w:val="false"/>
          <w:color w:val="000000"/>
          <w:sz w:val="28"/>
        </w:rPr>
        <w:t xml:space="preserve">
      2. Страховая (перестраховочная) организация не вправе выпускать золотую акцию.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8" w:id="1172"/>
    <w:p>
      <w:pPr>
        <w:spacing w:after="0"/>
        <w:ind w:left="0"/>
        <w:jc w:val="left"/>
      </w:pPr>
      <w:r>
        <w:rPr>
          <w:rFonts w:ascii="Times New Roman"/>
          <w:b/>
          <w:i w:val="false"/>
          <w:color w:val="000000"/>
        </w:rPr>
        <w:t xml:space="preserve"> Статья 51. Контроль над сделками с акциями страховой (перестраховочной) организации</w:t>
      </w:r>
    </w:p>
    <w:bookmarkEnd w:id="1172"/>
    <w:p>
      <w:pPr>
        <w:spacing w:after="0"/>
        <w:ind w:left="0"/>
        <w:jc w:val="both"/>
      </w:pPr>
      <w:r>
        <w:rPr>
          <w:rFonts w:ascii="Times New Roman"/>
          <w:b w:val="false"/>
          <w:i w:val="false"/>
          <w:color w:val="000000"/>
          <w:sz w:val="28"/>
        </w:rPr>
        <w:t xml:space="preserve">
      1. Лицо, получающее право собственности или право управления голосующими (за вычетом привилегированных) акциями страховой (перестраховочной) организации в количестве более пяти процентов от общего числа голосующих (за вычетом привилегированных) акций,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250" w:id="1173"/>
    <w:p>
      <w:pPr>
        <w:spacing w:after="0"/>
        <w:ind w:left="0"/>
        <w:jc w:val="both"/>
      </w:pPr>
      <w:r>
        <w:rPr>
          <w:rFonts w:ascii="Times New Roman"/>
          <w:b w:val="false"/>
          <w:i w:val="false"/>
          <w:color w:val="000000"/>
          <w:sz w:val="28"/>
        </w:rPr>
        <w:t xml:space="preserve">
      4. Требования настоящей статьи распространяются на все виды сделок с акциями страховых (перестраховочных) организаций и депозитарными расписками, выпущенными на акции страховых (перестраховочных) организаций. </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 w:id="1174"/>
    <w:p>
      <w:pPr>
        <w:spacing w:after="0"/>
        <w:ind w:left="0"/>
        <w:jc w:val="left"/>
      </w:pPr>
      <w:r>
        <w:rPr>
          <w:rFonts w:ascii="Times New Roman"/>
          <w:b/>
          <w:i w:val="false"/>
          <w:color w:val="000000"/>
        </w:rPr>
        <w:t xml:space="preserve"> Статья 52. Участие страховой (перестраховочной) организации в совместной деятельности</w:t>
      </w:r>
    </w:p>
    <w:bookmarkEnd w:id="1174"/>
    <w:bookmarkStart w:name="z8242" w:id="1175"/>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1175"/>
    <w:bookmarkStart w:name="z8243" w:id="1176"/>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177"/>
    <w:p>
      <w:pPr>
        <w:spacing w:after="0"/>
        <w:ind w:left="0"/>
        <w:jc w:val="left"/>
      </w:pPr>
      <w:r>
        <w:rPr>
          <w:rFonts w:ascii="Times New Roman"/>
          <w:b/>
          <w:i w:val="false"/>
          <w:color w:val="000000"/>
        </w:rPr>
        <w:t xml:space="preserve"> Статья 52-1. Система управления рисками и внутреннего контроля</w:t>
      </w:r>
    </w:p>
    <w:bookmarkEnd w:id="1177"/>
    <w:bookmarkStart w:name="z677" w:id="1178"/>
    <w:p>
      <w:pPr>
        <w:spacing w:after="0"/>
        <w:ind w:left="0"/>
        <w:jc w:val="both"/>
      </w:pPr>
      <w:r>
        <w:rPr>
          <w:rFonts w:ascii="Times New Roman"/>
          <w:b w:val="false"/>
          <w:i w:val="false"/>
          <w:color w:val="000000"/>
          <w:sz w:val="28"/>
        </w:rPr>
        <w:t>
      1. Страховые (перестраховочные) организации формируют систему управления рисками и внутреннего контроля, которая должна содержать:</w:t>
      </w:r>
    </w:p>
    <w:bookmarkEnd w:id="1178"/>
    <w:bookmarkStart w:name="z678" w:id="1179"/>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1179"/>
    <w:bookmarkStart w:name="z679" w:id="1180"/>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180"/>
    <w:bookmarkStart w:name="z680" w:id="1181"/>
    <w:p>
      <w:pPr>
        <w:spacing w:after="0"/>
        <w:ind w:left="0"/>
        <w:jc w:val="both"/>
      </w:pPr>
      <w:r>
        <w:rPr>
          <w:rFonts w:ascii="Times New Roman"/>
          <w:b w:val="false"/>
          <w:i w:val="false"/>
          <w:color w:val="000000"/>
          <w:sz w:val="28"/>
        </w:rPr>
        <w:t>
      3) лимиты на допустимый размер рисков в отдельности по видам деятельности страховой (перестраховочной) организации;</w:t>
      </w:r>
    </w:p>
    <w:bookmarkEnd w:id="1181"/>
    <w:bookmarkStart w:name="z681" w:id="1182"/>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страховой (перестраховочной) организации;</w:t>
      </w:r>
    </w:p>
    <w:bookmarkEnd w:id="1182"/>
    <w:bookmarkStart w:name="z682" w:id="1183"/>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183"/>
    <w:bookmarkStart w:name="z683" w:id="1184"/>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End w:id="1184"/>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Start w:name="z8244" w:id="1185"/>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1185"/>
    <w:bookmarkStart w:name="z684" w:id="1186"/>
    <w:p>
      <w:pPr>
        <w:spacing w:after="0"/>
        <w:ind w:left="0"/>
        <w:jc w:val="both"/>
      </w:pPr>
      <w:r>
        <w:rPr>
          <w:rFonts w:ascii="Times New Roman"/>
          <w:b w:val="false"/>
          <w:i w:val="false"/>
          <w:color w:val="000000"/>
          <w:sz w:val="28"/>
        </w:rPr>
        <w:t>
      2. Страховая группа должна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186"/>
    <w:bookmarkStart w:name="z685" w:id="1187"/>
    <w:p>
      <w:pPr>
        <w:spacing w:after="0"/>
        <w:ind w:left="0"/>
        <w:jc w:val="both"/>
      </w:pPr>
      <w:r>
        <w:rPr>
          <w:rFonts w:ascii="Times New Roman"/>
          <w:b w:val="false"/>
          <w:i w:val="false"/>
          <w:color w:val="000000"/>
          <w:sz w:val="28"/>
        </w:rPr>
        <w:t>
      Родительская организация страховой группы обеспечивает соблюдение требований к системе управления рисками и внутреннего контроля на консолидированной основе.</w:t>
      </w:r>
    </w:p>
    <w:bookmarkEnd w:id="1187"/>
    <w:bookmarkStart w:name="z686" w:id="1188"/>
    <w:p>
      <w:pPr>
        <w:spacing w:after="0"/>
        <w:ind w:left="0"/>
        <w:jc w:val="both"/>
      </w:pPr>
      <w:r>
        <w:rPr>
          <w:rFonts w:ascii="Times New Roman"/>
          <w:b w:val="false"/>
          <w:i w:val="false"/>
          <w:color w:val="000000"/>
          <w:sz w:val="28"/>
        </w:rPr>
        <w:t>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w:t>
      </w:r>
    </w:p>
    <w:bookmarkEnd w:id="1188"/>
    <w:bookmarkStart w:name="z8579" w:id="1189"/>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1189"/>
    <w:bookmarkStart w:name="z8580" w:id="1190"/>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1190"/>
    <w:bookmarkStart w:name="z8468" w:id="1191"/>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92"/>
    <w:p>
      <w:pPr>
        <w:spacing w:after="0"/>
        <w:ind w:left="0"/>
        <w:jc w:val="left"/>
      </w:pPr>
      <w:r>
        <w:rPr>
          <w:rFonts w:ascii="Times New Roman"/>
          <w:b/>
          <w:i w:val="false"/>
          <w:color w:val="000000"/>
        </w:rPr>
        <w:t xml:space="preserve"> Статья 52-2. Запрет на рекламу, не соответствующую действительности</w:t>
      </w:r>
    </w:p>
    <w:bookmarkEnd w:id="1192"/>
    <w:bookmarkStart w:name="z688" w:id="1193"/>
    <w:p>
      <w:pPr>
        <w:spacing w:after="0"/>
        <w:ind w:left="0"/>
        <w:jc w:val="both"/>
      </w:pPr>
      <w:r>
        <w:rPr>
          <w:rFonts w:ascii="Times New Roman"/>
          <w:b w:val="false"/>
          <w:i w:val="false"/>
          <w:color w:val="000000"/>
          <w:sz w:val="28"/>
        </w:rPr>
        <w:t>
      1. Страховым (перестраховочным) организациям запрещается реклама их деятельности, не соответствующая действительности на день ее опубликования.</w:t>
      </w:r>
    </w:p>
    <w:bookmarkEnd w:id="1193"/>
    <w:bookmarkStart w:name="z689" w:id="1194"/>
    <w:p>
      <w:pPr>
        <w:spacing w:after="0"/>
        <w:ind w:left="0"/>
        <w:jc w:val="both"/>
      </w:pPr>
      <w:r>
        <w:rPr>
          <w:rFonts w:ascii="Times New Roman"/>
          <w:b w:val="false"/>
          <w:i w:val="false"/>
          <w:color w:val="000000"/>
          <w:sz w:val="28"/>
        </w:rPr>
        <w:t>
      2. Уполномоченный орган вправе потребовать от страховой (перестраховочной) организации внесения изменений в рекламу, не соответствующую действительности, ее прекращения или публикации ее опровержения.</w:t>
      </w:r>
    </w:p>
    <w:bookmarkEnd w:id="1194"/>
    <w:bookmarkStart w:name="z690" w:id="1195"/>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страховой (перестраховочной) организации, опубликовавшей такую рекламу.</w:t>
      </w:r>
    </w:p>
    <w:bookmarkEnd w:id="1195"/>
    <w:bookmarkStart w:name="z691" w:id="1196"/>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страховыми (перестраховочными) организациями, следующим лицам:</w:t>
      </w:r>
    </w:p>
    <w:bookmarkEnd w:id="1196"/>
    <w:bookmarkStart w:name="z692" w:id="1197"/>
    <w:p>
      <w:pPr>
        <w:spacing w:after="0"/>
        <w:ind w:left="0"/>
        <w:jc w:val="both"/>
      </w:pPr>
      <w:r>
        <w:rPr>
          <w:rFonts w:ascii="Times New Roman"/>
          <w:b w:val="false"/>
          <w:i w:val="false"/>
          <w:color w:val="000000"/>
          <w:sz w:val="28"/>
        </w:rPr>
        <w:t>
      юридическим лицам, не имеющим лицензии уполномоченного органа по отраслям "страхование жизни" или "общее страхование", а также на осуществление деятельности по перестрахованию;</w:t>
      </w:r>
    </w:p>
    <w:bookmarkEnd w:id="1197"/>
    <w:bookmarkStart w:name="z693" w:id="1198"/>
    <w:p>
      <w:pPr>
        <w:spacing w:after="0"/>
        <w:ind w:left="0"/>
        <w:jc w:val="both"/>
      </w:pPr>
      <w:r>
        <w:rPr>
          <w:rFonts w:ascii="Times New Roman"/>
          <w:b w:val="false"/>
          <w:i w:val="false"/>
          <w:color w:val="000000"/>
          <w:sz w:val="28"/>
        </w:rPr>
        <w:t>
      физическим лицам, не являющимся работниками страховых (перестраховочных) организаций и не уполномоченным страховыми (перестраховочными) организациями.</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83" w:id="1199"/>
    <w:p>
      <w:pPr>
        <w:spacing w:after="0"/>
        <w:ind w:left="0"/>
        <w:jc w:val="left"/>
      </w:pPr>
      <w:r>
        <w:rPr>
          <w:rFonts w:ascii="Times New Roman"/>
          <w:b/>
          <w:i w:val="false"/>
          <w:color w:val="000000"/>
        </w:rPr>
        <w:t xml:space="preserve"> Статья 52-3. Ведение бухгалтерского учета и составление финансовой отчетности</w:t>
      </w:r>
    </w:p>
    <w:bookmarkEnd w:id="1199"/>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Start w:name="z8619" w:id="1200"/>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Start w:name="z9009" w:id="1201"/>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1201"/>
    <w:bookmarkStart w:name="z9010" w:id="1202"/>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1202"/>
    <w:bookmarkStart w:name="z9011" w:id="1203"/>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1203"/>
    <w:bookmarkStart w:name="z9012" w:id="1204"/>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1204"/>
    <w:bookmarkStart w:name="z9013" w:id="1205"/>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1205"/>
    <w:bookmarkStart w:name="z9014" w:id="1206"/>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1206"/>
    <w:bookmarkStart w:name="z9015" w:id="1207"/>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1207"/>
    <w:bookmarkStart w:name="z9016" w:id="1208"/>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1208"/>
    <w:bookmarkStart w:name="z9017" w:id="1209"/>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1209"/>
    <w:bookmarkStart w:name="z9018" w:id="1210"/>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1210"/>
    <w:bookmarkStart w:name="z9019" w:id="1211"/>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1211"/>
    <w:bookmarkStart w:name="z9020" w:id="1212"/>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1212"/>
    <w:bookmarkStart w:name="z9021" w:id="1213"/>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14"/>
    <w:p>
      <w:pPr>
        <w:spacing w:after="0"/>
        <w:ind w:left="0"/>
        <w:jc w:val="left"/>
      </w:pPr>
      <w:r>
        <w:rPr>
          <w:rFonts w:ascii="Times New Roman"/>
          <w:b/>
          <w:i w:val="false"/>
          <w:color w:val="000000"/>
        </w:rPr>
        <w:t xml:space="preserve"> Глава 10. Меры надзорного реагирования, санкции и иные меры воздействия</w:t>
      </w:r>
    </w:p>
    <w:bookmarkEnd w:id="1214"/>
    <w:p>
      <w:pPr>
        <w:spacing w:after="0"/>
        <w:ind w:left="0"/>
        <w:jc w:val="both"/>
      </w:pPr>
      <w:r>
        <w:rPr>
          <w:rFonts w:ascii="Times New Roman"/>
          <w:b w:val="false"/>
          <w:i w:val="false"/>
          <w:color w:val="ff0000"/>
          <w:sz w:val="28"/>
        </w:rPr>
        <w:t xml:space="preserve">
      Сноска. Заголовок главы 10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1" w:id="1215"/>
    <w:p>
      <w:pPr>
        <w:spacing w:after="0"/>
        <w:ind w:left="0"/>
        <w:jc w:val="left"/>
      </w:pPr>
      <w:r>
        <w:rPr>
          <w:rFonts w:ascii="Times New Roman"/>
          <w:b/>
          <w:i w:val="false"/>
          <w:color w:val="000000"/>
        </w:rPr>
        <w:t xml:space="preserve"> Статья 53. Меры раннего реагирования</w:t>
      </w:r>
    </w:p>
    <w:bookmarkEnd w:id="1215"/>
    <w:bookmarkStart w:name="z8469" w:id="1216"/>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216"/>
    <w:bookmarkStart w:name="z8470" w:id="1217"/>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217"/>
    <w:bookmarkStart w:name="z8471" w:id="1218"/>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218"/>
    <w:bookmarkStart w:name="z8472" w:id="1219"/>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9"/>
    <w:bookmarkStart w:name="z8473" w:id="1220"/>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220"/>
    <w:bookmarkStart w:name="z8474" w:id="1221"/>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221"/>
    <w:bookmarkStart w:name="z8475" w:id="1222"/>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222"/>
    <w:bookmarkStart w:name="z8476" w:id="1223"/>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23"/>
    <w:bookmarkStart w:name="z8477" w:id="1224"/>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224"/>
    <w:bookmarkStart w:name="z8478" w:id="1225"/>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225"/>
    <w:bookmarkStart w:name="z8479" w:id="1226"/>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226"/>
    <w:bookmarkStart w:name="z8480" w:id="1227"/>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227"/>
    <w:bookmarkStart w:name="z8481" w:id="1228"/>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228"/>
    <w:bookmarkStart w:name="z8482" w:id="1229"/>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230"/>
    <w:p>
      <w:pPr>
        <w:spacing w:after="0"/>
        <w:ind w:left="0"/>
        <w:jc w:val="left"/>
      </w:pPr>
      <w:r>
        <w:rPr>
          <w:rFonts w:ascii="Times New Roman"/>
          <w:b/>
          <w:i w:val="false"/>
          <w:color w:val="000000"/>
        </w:rPr>
        <w:t xml:space="preserve"> Статья 53-1. Меры надзорного реагирования</w:t>
      </w:r>
    </w:p>
    <w:bookmarkEnd w:id="1230"/>
    <w:bookmarkStart w:name="z8483" w:id="1231"/>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1231"/>
    <w:bookmarkStart w:name="z8484" w:id="1232"/>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232"/>
    <w:bookmarkStart w:name="z8485" w:id="1233"/>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233"/>
    <w:bookmarkStart w:name="z8486" w:id="1234"/>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1234"/>
    <w:bookmarkStart w:name="z8487" w:id="1235"/>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1235"/>
    <w:bookmarkStart w:name="z8488" w:id="1236"/>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1236"/>
    <w:bookmarkStart w:name="z8489" w:id="1237"/>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237"/>
    <w:bookmarkStart w:name="z8490" w:id="1238"/>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238"/>
    <w:bookmarkStart w:name="z8491" w:id="1239"/>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239"/>
    <w:bookmarkStart w:name="z8492" w:id="1240"/>
    <w:p>
      <w:pPr>
        <w:spacing w:after="0"/>
        <w:ind w:left="0"/>
        <w:jc w:val="both"/>
      </w:pPr>
      <w:r>
        <w:rPr>
          <w:rFonts w:ascii="Times New Roman"/>
          <w:b w:val="false"/>
          <w:i w:val="false"/>
          <w:color w:val="000000"/>
          <w:sz w:val="28"/>
        </w:rPr>
        <w:t>
      8) непредставление уполномоченному органу или Национальному Банку либо представление недостоверных отчетности или сведений, а также иной запрашиваемой уполномоченным органом или Национальным Банком информации;</w:t>
      </w:r>
    </w:p>
    <w:bookmarkEnd w:id="1240"/>
    <w:bookmarkStart w:name="z8493" w:id="1241"/>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241"/>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Start w:name="z9022" w:id="1242"/>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1242"/>
    <w:bookmarkStart w:name="z9023" w:id="1243"/>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1243"/>
    <w:bookmarkStart w:name="z9024" w:id="1244"/>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1244"/>
    <w:bookmarkStart w:name="z9025" w:id="1245"/>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1245"/>
    <w:bookmarkStart w:name="z9026" w:id="1246"/>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1246"/>
    <w:bookmarkStart w:name="z9027" w:id="1247"/>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1247"/>
    <w:bookmarkStart w:name="z8495" w:id="1248"/>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248"/>
    <w:bookmarkStart w:name="z8496" w:id="124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249"/>
    <w:bookmarkStart w:name="z8497" w:id="125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250"/>
    <w:bookmarkStart w:name="z8498" w:id="125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251"/>
    <w:bookmarkStart w:name="z8499" w:id="125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252"/>
    <w:bookmarkStart w:name="z8500" w:id="125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253"/>
    <w:bookmarkStart w:name="z8501" w:id="125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254"/>
    <w:bookmarkStart w:name="z8502" w:id="125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255"/>
    <w:bookmarkStart w:name="z8503" w:id="125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256"/>
    <w:bookmarkStart w:name="z8504" w:id="1257"/>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1257"/>
    <w:bookmarkStart w:name="z8505" w:id="125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258"/>
    <w:bookmarkStart w:name="z8506" w:id="1259"/>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259"/>
    <w:bookmarkStart w:name="z8507" w:id="1260"/>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60"/>
    <w:bookmarkStart w:name="z8508" w:id="1261"/>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261"/>
    <w:bookmarkStart w:name="z8509" w:id="1262"/>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1262"/>
    <w:bookmarkStart w:name="z8510" w:id="126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64"/>
    <w:p>
      <w:pPr>
        <w:spacing w:after="0"/>
        <w:ind w:left="0"/>
        <w:jc w:val="left"/>
      </w:pPr>
      <w:r>
        <w:rPr>
          <w:rFonts w:ascii="Times New Roman"/>
          <w:b/>
          <w:i w:val="false"/>
          <w:color w:val="000000"/>
        </w:rPr>
        <w:t xml:space="preserve"> Статья 53-2. Рекомендательные меры надзорного реагирования</w:t>
      </w:r>
    </w:p>
    <w:bookmarkEnd w:id="1264"/>
    <w:bookmarkStart w:name="z8511" w:id="126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1265"/>
    <w:bookmarkStart w:name="z8512" w:id="126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266"/>
    <w:bookmarkStart w:name="z8513" w:id="126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1267"/>
    <w:bookmarkStart w:name="z8514" w:id="126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268"/>
    <w:bookmarkStart w:name="z8515" w:id="126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269"/>
    <w:bookmarkStart w:name="z8516" w:id="127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53-2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271"/>
    <w:p>
      <w:pPr>
        <w:spacing w:after="0"/>
        <w:ind w:left="0"/>
        <w:jc w:val="left"/>
      </w:pPr>
      <w:r>
        <w:rPr>
          <w:rFonts w:ascii="Times New Roman"/>
          <w:b/>
          <w:i w:val="false"/>
          <w:color w:val="000000"/>
        </w:rPr>
        <w:t xml:space="preserve"> Статья 53-3. Меры по улучшению финансового состояния и (или) минимизации рисков</w:t>
      </w:r>
    </w:p>
    <w:bookmarkEnd w:id="1271"/>
    <w:bookmarkStart w:name="z8517" w:id="127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272"/>
    <w:bookmarkStart w:name="z8518" w:id="1273"/>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273"/>
    <w:bookmarkStart w:name="z9028" w:id="127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1274"/>
    <w:bookmarkStart w:name="z8519" w:id="1275"/>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275"/>
    <w:bookmarkStart w:name="z8520" w:id="1276"/>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276"/>
    <w:bookmarkStart w:name="z8521" w:id="1277"/>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277"/>
    <w:bookmarkStart w:name="z8522" w:id="1278"/>
    <w:p>
      <w:pPr>
        <w:spacing w:after="0"/>
        <w:ind w:left="0"/>
        <w:jc w:val="both"/>
      </w:pPr>
      <w:r>
        <w:rPr>
          <w:rFonts w:ascii="Times New Roman"/>
          <w:b w:val="false"/>
          <w:i w:val="false"/>
          <w:color w:val="000000"/>
          <w:sz w:val="28"/>
        </w:rPr>
        <w:t>
      5) дополнительному формированию страховых резервов;</w:t>
      </w:r>
    </w:p>
    <w:bookmarkEnd w:id="1278"/>
    <w:bookmarkStart w:name="z8523" w:id="1279"/>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279"/>
    <w:bookmarkStart w:name="z8524" w:id="1280"/>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280"/>
    <w:bookmarkStart w:name="z8525" w:id="1281"/>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281"/>
    <w:bookmarkStart w:name="z8526" w:id="1282"/>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282"/>
    <w:bookmarkStart w:name="z8527" w:id="1283"/>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283"/>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Start w:name="z9029" w:id="1284"/>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1284"/>
    <w:bookmarkStart w:name="z8529" w:id="1285"/>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285"/>
    <w:bookmarkStart w:name="z8530" w:id="1286"/>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1286"/>
    <w:bookmarkStart w:name="z8531" w:id="1287"/>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287"/>
    <w:bookmarkStart w:name="z8532" w:id="1288"/>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288"/>
    <w:bookmarkStart w:name="z8533" w:id="1289"/>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289"/>
    <w:bookmarkStart w:name="z8534" w:id="1290"/>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290"/>
    <w:bookmarkStart w:name="z8535" w:id="1291"/>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291"/>
    <w:bookmarkStart w:name="z8536" w:id="12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292"/>
    <w:bookmarkStart w:name="z1002" w:id="129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1293"/>
    <w:bookmarkStart w:name="z8538" w:id="1294"/>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9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Start w:name="z8802" w:id="1295"/>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1295"/>
    <w:bookmarkStart w:name="z8803" w:id="1296"/>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53-3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53-4. Принудительные меры надзорного реагирования</w:t>
      </w:r>
    </w:p>
    <w:bookmarkStart w:name="z8541" w:id="1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1297"/>
    <w:bookmarkStart w:name="z1005" w:id="1298"/>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1298"/>
    <w:bookmarkStart w:name="z1006" w:id="1299"/>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1299"/>
    <w:bookmarkStart w:name="z1007" w:id="1300"/>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1300"/>
    <w:bookmarkStart w:name="z8545" w:id="1301"/>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301"/>
    <w:bookmarkStart w:name="z8546" w:id="1302"/>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302"/>
    <w:bookmarkStart w:name="z8547" w:id="1303"/>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303"/>
    <w:bookmarkStart w:name="z8548" w:id="1304"/>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304"/>
    <w:bookmarkStart w:name="z8549" w:id="1305"/>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305"/>
    <w:bookmarkStart w:name="z8550" w:id="1306"/>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306"/>
    <w:bookmarkStart w:name="z8551" w:id="1307"/>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307"/>
    <w:bookmarkStart w:name="z8552" w:id="1308"/>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308"/>
    <w:bookmarkStart w:name="z8553" w:id="1309"/>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309"/>
    <w:bookmarkStart w:name="z8554" w:id="1310"/>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310"/>
    <w:bookmarkStart w:name="z8555" w:id="1311"/>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311"/>
    <w:bookmarkStart w:name="z8556" w:id="1312"/>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312"/>
    <w:bookmarkStart w:name="z8557" w:id="1313"/>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313"/>
    <w:bookmarkStart w:name="z8558" w:id="1314"/>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314"/>
    <w:bookmarkStart w:name="z8559" w:id="1315"/>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315"/>
    <w:bookmarkStart w:name="z8560" w:id="1316"/>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53-5. Санкции</w:t>
      </w:r>
    </w:p>
    <w:bookmarkStart w:name="z8562" w:id="1317"/>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1317"/>
    <w:bookmarkStart w:name="z1011" w:id="1318"/>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318"/>
    <w:bookmarkStart w:name="z1012" w:id="1319"/>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319"/>
    <w:bookmarkStart w:name="z1013" w:id="1320"/>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1320"/>
    <w:bookmarkStart w:name="z8804" w:id="1321"/>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1321"/>
    <w:bookmarkStart w:name="z8805" w:id="1322"/>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1322"/>
    <w:bookmarkStart w:name="z8806" w:id="1323"/>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1323"/>
    <w:bookmarkStart w:name="z8569" w:id="1324"/>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324"/>
    <w:bookmarkStart w:name="z8570" w:id="1325"/>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325"/>
    <w:bookmarkStart w:name="z8571" w:id="1326"/>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326"/>
    <w:bookmarkStart w:name="z8572" w:id="1327"/>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327"/>
    <w:bookmarkStart w:name="z8573" w:id="1328"/>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328"/>
    <w:bookmarkStart w:name="z8574" w:id="1329"/>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329"/>
    <w:bookmarkStart w:name="z8575" w:id="1330"/>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31"/>
    <w:p>
      <w:pPr>
        <w:spacing w:after="0"/>
        <w:ind w:left="0"/>
        <w:jc w:val="left"/>
      </w:pPr>
      <w:r>
        <w:rPr>
          <w:rFonts w:ascii="Times New Roman"/>
          <w:b/>
          <w:i w:val="false"/>
          <w:color w:val="000000"/>
        </w:rPr>
        <w:t xml:space="preserve"> Статья 54. Приостановление действия лицензии страховой (перестраховочной) организации и страхового брокера</w:t>
      </w:r>
    </w:p>
    <w:bookmarkEnd w:id="1331"/>
    <w:bookmarkStart w:name="z804" w:id="1332"/>
    <w:p>
      <w:pPr>
        <w:spacing w:after="0"/>
        <w:ind w:left="0"/>
        <w:jc w:val="both"/>
      </w:pPr>
      <w:r>
        <w:rPr>
          <w:rFonts w:ascii="Times New Roman"/>
          <w:b w:val="false"/>
          <w:i w:val="false"/>
          <w:color w:val="000000"/>
          <w:sz w:val="28"/>
        </w:rPr>
        <w:t xml:space="preserve">
      1. Действие лицензии страховой (перестраховочной) организации и страхового брокера может быть приостановлено сроком до шести месяцев по одному из следующих оснований: </w:t>
      </w:r>
    </w:p>
    <w:bookmarkEnd w:id="1332"/>
    <w:p>
      <w:pPr>
        <w:spacing w:after="0"/>
        <w:ind w:left="0"/>
        <w:jc w:val="both"/>
      </w:pPr>
      <w:r>
        <w:rPr>
          <w:rFonts w:ascii="Times New Roman"/>
          <w:b w:val="false"/>
          <w:i w:val="false"/>
          <w:color w:val="000000"/>
          <w:sz w:val="28"/>
        </w:rPr>
        <w:t>
      1) невыполнение требований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p>
      <w:pPr>
        <w:spacing w:after="0"/>
        <w:ind w:left="0"/>
        <w:jc w:val="both"/>
      </w:pPr>
      <w:r>
        <w:rPr>
          <w:rFonts w:ascii="Times New Roman"/>
          <w:b w:val="false"/>
          <w:i w:val="false"/>
          <w:color w:val="000000"/>
          <w:sz w:val="28"/>
        </w:rPr>
        <w:t xml:space="preserve">
      2)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p>
    <w:p>
      <w:pPr>
        <w:spacing w:after="0"/>
        <w:ind w:left="0"/>
        <w:jc w:val="both"/>
      </w:pP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связанным со страховой (перестраховочной) организацией особыми отношениями;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5" w:id="1333"/>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1333"/>
    <w:bookmarkStart w:name="z8246" w:id="1334"/>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1334"/>
    <w:bookmarkStart w:name="z8247" w:id="1335"/>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 за исключением предоставления услуг по управлению деятельностью страхового (перестраховочного) пула;</w:t>
      </w:r>
    </w:p>
    <w:bookmarkEnd w:id="1335"/>
    <w:bookmarkStart w:name="z8248" w:id="1336"/>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предоставлении документов и информации, затребованных уполномоченным органом в пределах его компетенции в связи с проверкой страховой деятельности и деятельности страхового брокера; </w:t>
      </w:r>
    </w:p>
    <w:p>
      <w:pPr>
        <w:spacing w:after="0"/>
        <w:ind w:left="0"/>
        <w:jc w:val="both"/>
      </w:pPr>
      <w:r>
        <w:rPr>
          <w:rFonts w:ascii="Times New Roman"/>
          <w:b w:val="false"/>
          <w:i w:val="false"/>
          <w:color w:val="000000"/>
          <w:sz w:val="28"/>
        </w:rPr>
        <w:t xml:space="preserve">
      5) нарушение требований, связанных с согласованием руководящих работников страховой (перестраховочной) организации,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выявление факта нарушения законодательства, связанного с ненадлежащим отражением в бухгалтерском учете финансовых операций по страхованию (перестрахованию), а также ведением иных обязательных форм учета; </w:t>
      </w:r>
    </w:p>
    <w:p>
      <w:pPr>
        <w:spacing w:after="0"/>
        <w:ind w:left="0"/>
        <w:jc w:val="both"/>
      </w:pPr>
      <w:r>
        <w:rPr>
          <w:rFonts w:ascii="Times New Roman"/>
          <w:b w:val="false"/>
          <w:i w:val="false"/>
          <w:color w:val="000000"/>
          <w:sz w:val="28"/>
        </w:rPr>
        <w:t xml:space="preserve">
      8) установление факта предоставления недостоверной информации в документах, явившихся основанием для выдачи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осуществление страховым брокером деятельности страхового агента;</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11) систематическое (три и более раза в течение двенадцати последовательных календарных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p>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53-4 настоящего Закона; </w:t>
      </w:r>
    </w:p>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Start w:name="z369" w:id="1337"/>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1337"/>
    <w:bookmarkStart w:name="z8807" w:id="1338"/>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1338"/>
    <w:bookmarkStart w:name="z8808" w:id="1339"/>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39"/>
    <w:bookmarkStart w:name="z8809" w:id="1340"/>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1340"/>
    <w:bookmarkStart w:name="z8810" w:id="1341"/>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w:t>
      </w:r>
    </w:p>
    <w:bookmarkEnd w:id="1341"/>
    <w:bookmarkStart w:name="z8811" w:id="1342"/>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1342"/>
    <w:bookmarkStart w:name="z8812" w:id="1343"/>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43"/>
    <w:bookmarkStart w:name="z8813" w:id="1344"/>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44"/>
    <w:bookmarkStart w:name="z255" w:id="1345"/>
    <w:p>
      <w:pPr>
        <w:spacing w:after="0"/>
        <w:ind w:left="0"/>
        <w:jc w:val="both"/>
      </w:pPr>
      <w:r>
        <w:rPr>
          <w:rFonts w:ascii="Times New Roman"/>
          <w:b w:val="false"/>
          <w:i w:val="false"/>
          <w:color w:val="000000"/>
          <w:sz w:val="28"/>
        </w:rPr>
        <w:t>
      2. Приостановление действия лицензии страховой (перестраховочной) организации влечет запрет на заключение ею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а также на осуществление страхового посредничества в качестве страхового агента. По ранее заключенным договорам страхования (перестрахования) страховая (перестраховочная) организация обязана выполнить принятые на себя обязательства.</w:t>
      </w:r>
    </w:p>
    <w:bookmarkEnd w:id="1345"/>
    <w:bookmarkStart w:name="z256" w:id="1346"/>
    <w:p>
      <w:pPr>
        <w:spacing w:after="0"/>
        <w:ind w:left="0"/>
        <w:jc w:val="both"/>
      </w:pPr>
      <w:r>
        <w:rPr>
          <w:rFonts w:ascii="Times New Roman"/>
          <w:b w:val="false"/>
          <w:i w:val="false"/>
          <w:color w:val="000000"/>
          <w:sz w:val="28"/>
        </w:rPr>
        <w:t xml:space="preserve">
      3. В решении о приостановлении действия лицензии должны быть указаны основания и срок приостановления действия лицензии. </w:t>
      </w:r>
    </w:p>
    <w:bookmarkEnd w:id="1346"/>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исполнительного органа лицензиата.</w:t>
      </w:r>
    </w:p>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Start w:name="z257" w:id="1347"/>
    <w:p>
      <w:pPr>
        <w:spacing w:after="0"/>
        <w:ind w:left="0"/>
        <w:jc w:val="both"/>
      </w:pPr>
      <w:r>
        <w:rPr>
          <w:rFonts w:ascii="Times New Roman"/>
          <w:b w:val="false"/>
          <w:i w:val="false"/>
          <w:color w:val="000000"/>
          <w:sz w:val="28"/>
        </w:rPr>
        <w:t xml:space="preserve">
      4. Требования подпункта 2) пункта 1 настоящей статьи не применяются в отношении страхового брокера.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 июня 2003 г. </w:t>
      </w:r>
      <w:r>
        <w:rPr>
          <w:rFonts w:ascii="Times New Roman"/>
          <w:b w:val="false"/>
          <w:i w:val="false"/>
          <w:color w:val="000000"/>
          <w:sz w:val="28"/>
        </w:rPr>
        <w:t>N 436</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 февраля 2006 года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мая 2007 г.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0" w:id="1348"/>
    <w:p>
      <w:pPr>
        <w:spacing w:after="0"/>
        <w:ind w:left="0"/>
        <w:jc w:val="left"/>
      </w:pPr>
      <w:r>
        <w:rPr>
          <w:rFonts w:ascii="Times New Roman"/>
          <w:b/>
          <w:i w:val="false"/>
          <w:color w:val="000000"/>
        </w:rPr>
        <w:t xml:space="preserve"> Статья 54-1. Передача страхового портфеля в случае лишения лицензии страховой (перестраховочной) организации</w:t>
      </w:r>
    </w:p>
    <w:bookmarkEnd w:id="1348"/>
    <w:bookmarkStart w:name="z371" w:id="1349"/>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1349"/>
    <w:bookmarkStart w:name="z1032" w:id="1350"/>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1350"/>
    <w:bookmarkStart w:name="z1033" w:id="1351"/>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1351"/>
    <w:bookmarkStart w:name="z1034" w:id="1352"/>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1352"/>
    <w:bookmarkStart w:name="z1035" w:id="1353"/>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53"/>
    <w:bookmarkStart w:name="z1036" w:id="1354"/>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1354"/>
    <w:bookmarkStart w:name="z1037" w:id="1355"/>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1355"/>
    <w:bookmarkStart w:name="z1038" w:id="1356"/>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1356"/>
    <w:bookmarkStart w:name="z1039" w:id="1357"/>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1357"/>
    <w:bookmarkStart w:name="z1040" w:id="1358"/>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1358"/>
    <w:bookmarkStart w:name="z1041" w:id="1359"/>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60"/>
    <w:p>
      <w:pPr>
        <w:spacing w:after="0"/>
        <w:ind w:left="0"/>
        <w:jc w:val="left"/>
      </w:pPr>
      <w:r>
        <w:rPr>
          <w:rFonts w:ascii="Times New Roman"/>
          <w:b/>
          <w:i w:val="false"/>
          <w:color w:val="000000"/>
        </w:rPr>
        <w:t xml:space="preserve"> Статья 55. Лишение лицензии страховой (перестраховочной) организации и страхового брокера</w:t>
      </w:r>
    </w:p>
    <w:bookmarkEnd w:id="1360"/>
    <w:bookmarkStart w:name="z212" w:id="1361"/>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bookmarkEnd w:id="1361"/>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xml:space="preserve">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p>
    <w:p>
      <w:pPr>
        <w:spacing w:after="0"/>
        <w:ind w:left="0"/>
        <w:jc w:val="both"/>
      </w:pPr>
      <w:r>
        <w:rPr>
          <w:rFonts w:ascii="Times New Roman"/>
          <w:b w:val="false"/>
          <w:i w:val="false"/>
          <w:color w:val="000000"/>
          <w:sz w:val="28"/>
        </w:rPr>
        <w:t>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принятие судом решения о прекращении деятельности страховой (перестраховочной) организации или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p>
      <w:pPr>
        <w:spacing w:after="0"/>
        <w:ind w:left="0"/>
        <w:jc w:val="both"/>
      </w:pPr>
      <w:r>
        <w:rPr>
          <w:rFonts w:ascii="Times New Roman"/>
          <w:b w:val="false"/>
          <w:i w:val="false"/>
          <w:color w:val="000000"/>
          <w:sz w:val="28"/>
        </w:rPr>
        <w:t>
      8) участие страховой (перестраховочной) организации, страхового брокера в сделках, связанных с отмыванием денег или финансированием терроризма.</w:t>
      </w:r>
    </w:p>
    <w:bookmarkStart w:name="z213" w:id="1362"/>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1362"/>
    <w:bookmarkStart w:name="z8814" w:id="1363"/>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1363"/>
    <w:bookmarkStart w:name="z8815" w:id="1364"/>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64"/>
    <w:bookmarkStart w:name="z8816" w:id="1365"/>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1365"/>
    <w:bookmarkStart w:name="z8817" w:id="1366"/>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66"/>
    <w:bookmarkStart w:name="z8818" w:id="1367"/>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1367"/>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Start w:name="z9030" w:id="1368"/>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1368"/>
    <w:bookmarkStart w:name="z258" w:id="1369"/>
    <w:p>
      <w:pPr>
        <w:spacing w:after="0"/>
        <w:ind w:left="0"/>
        <w:jc w:val="both"/>
      </w:pPr>
      <w:r>
        <w:rPr>
          <w:rFonts w:ascii="Times New Roman"/>
          <w:b w:val="false"/>
          <w:i w:val="false"/>
          <w:color w:val="000000"/>
          <w:sz w:val="28"/>
        </w:rPr>
        <w:t xml:space="preserve">
      2. В решении о лишении лицензии должно быть указано основание ее лишения. </w:t>
      </w:r>
    </w:p>
    <w:bookmarkEnd w:id="1369"/>
    <w:bookmarkStart w:name="z259" w:id="1370"/>
    <w:p>
      <w:pPr>
        <w:spacing w:after="0"/>
        <w:ind w:left="0"/>
        <w:jc w:val="both"/>
      </w:pPr>
      <w:r>
        <w:rPr>
          <w:rFonts w:ascii="Times New Roman"/>
          <w:b w:val="false"/>
          <w:i w:val="false"/>
          <w:color w:val="000000"/>
          <w:sz w:val="28"/>
        </w:rPr>
        <w:t xml:space="preserve">
      3. Страховая (перестраховочная) организация, которая лишена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p>
    <w:bookmarkEnd w:id="1370"/>
    <w:bookmarkStart w:name="z214" w:id="1371"/>
    <w:p>
      <w:pPr>
        <w:spacing w:after="0"/>
        <w:ind w:left="0"/>
        <w:jc w:val="both"/>
      </w:pPr>
      <w:r>
        <w:rPr>
          <w:rFonts w:ascii="Times New Roman"/>
          <w:b w:val="false"/>
          <w:i w:val="false"/>
          <w:color w:val="000000"/>
          <w:sz w:val="28"/>
        </w:rPr>
        <w:t xml:space="preserve">
      4. Страховой брокер, который лишен лицензии,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bookmarkEnd w:id="1371"/>
    <w:bookmarkStart w:name="z8820" w:id="1372"/>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372"/>
    <w:bookmarkStart w:name="z8821" w:id="1373"/>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374"/>
    <w:p>
      <w:pPr>
        <w:spacing w:after="0"/>
        <w:ind w:left="0"/>
        <w:jc w:val="left"/>
      </w:pPr>
      <w:r>
        <w:rPr>
          <w:rFonts w:ascii="Times New Roman"/>
          <w:b/>
          <w:i w:val="false"/>
          <w:color w:val="000000"/>
        </w:rPr>
        <w:t xml:space="preserve"> Статья 55-1. Консервация страховой (перестраховочной) организации</w:t>
      </w:r>
    </w:p>
    <w:bookmarkEnd w:id="1374"/>
    <w:p>
      <w:pPr>
        <w:spacing w:after="0"/>
        <w:ind w:left="0"/>
        <w:jc w:val="both"/>
      </w:pPr>
      <w:r>
        <w:rPr>
          <w:rFonts w:ascii="Times New Roman"/>
          <w:b w:val="false"/>
          <w:i w:val="false"/>
          <w:color w:val="ff0000"/>
          <w:sz w:val="28"/>
        </w:rPr>
        <w:t xml:space="preserve">
      Сноска. Статья 55-1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82" w:id="1375"/>
    <w:p>
      <w:pPr>
        <w:spacing w:after="0"/>
        <w:ind w:left="0"/>
        <w:jc w:val="left"/>
      </w:pPr>
      <w:r>
        <w:rPr>
          <w:rFonts w:ascii="Times New Roman"/>
          <w:b/>
          <w:i w:val="false"/>
          <w:color w:val="000000"/>
        </w:rPr>
        <w:t xml:space="preserve"> Статья 55-2. Временная администрация по управлению страховой (перестраховочной) организацией</w:t>
      </w:r>
    </w:p>
    <w:bookmarkEnd w:id="1375"/>
    <w:bookmarkStart w:name="z383" w:id="1376"/>
    <w:p>
      <w:pPr>
        <w:spacing w:after="0"/>
        <w:ind w:left="0"/>
        <w:jc w:val="both"/>
      </w:pP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p>
    <w:bookmarkEnd w:id="1376"/>
    <w:bookmarkStart w:name="z9031" w:id="1377"/>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77"/>
    <w:bookmarkStart w:name="z384" w:id="1378"/>
    <w:p>
      <w:pPr>
        <w:spacing w:after="0"/>
        <w:ind w:left="0"/>
        <w:jc w:val="both"/>
      </w:pP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p>
    <w:bookmarkEnd w:id="1378"/>
    <w:bookmarkStart w:name="z385" w:id="1379"/>
    <w:p>
      <w:pPr>
        <w:spacing w:after="0"/>
        <w:ind w:left="0"/>
        <w:jc w:val="both"/>
      </w:pP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379"/>
    <w:bookmarkStart w:name="z386" w:id="1380"/>
    <w:p>
      <w:pPr>
        <w:spacing w:after="0"/>
        <w:ind w:left="0"/>
        <w:jc w:val="both"/>
      </w:pPr>
      <w:r>
        <w:rPr>
          <w:rFonts w:ascii="Times New Roman"/>
          <w:b w:val="false"/>
          <w:i w:val="false"/>
          <w:color w:val="000000"/>
          <w:sz w:val="28"/>
        </w:rPr>
        <w:t>
      4. Уполномоченный орган вправе в любой момент заменить членов временной администрации.</w:t>
      </w:r>
    </w:p>
    <w:bookmarkEnd w:id="1380"/>
    <w:bookmarkStart w:name="z387" w:id="1381"/>
    <w:p>
      <w:pPr>
        <w:spacing w:after="0"/>
        <w:ind w:left="0"/>
        <w:jc w:val="both"/>
      </w:pP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p>
    <w:bookmarkEnd w:id="1381"/>
    <w:bookmarkStart w:name="z9032" w:id="1382"/>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55-2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383"/>
    <w:p>
      <w:pPr>
        <w:spacing w:after="0"/>
        <w:ind w:left="0"/>
        <w:jc w:val="left"/>
      </w:pPr>
      <w:r>
        <w:rPr>
          <w:rFonts w:ascii="Times New Roman"/>
          <w:b/>
          <w:i w:val="false"/>
          <w:color w:val="000000"/>
        </w:rPr>
        <w:t xml:space="preserve"> Статья 55-3. Решение о проведении консервации страховой (перестраховочной) организации</w:t>
      </w:r>
    </w:p>
    <w:bookmarkEnd w:id="1383"/>
    <w:p>
      <w:pPr>
        <w:spacing w:after="0"/>
        <w:ind w:left="0"/>
        <w:jc w:val="both"/>
      </w:pPr>
      <w:r>
        <w:rPr>
          <w:rFonts w:ascii="Times New Roman"/>
          <w:b w:val="false"/>
          <w:i w:val="false"/>
          <w:color w:val="ff0000"/>
          <w:sz w:val="28"/>
        </w:rPr>
        <w:t xml:space="preserve">
      Сноска. Статья 55-3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1" w:id="1384"/>
    <w:p>
      <w:pPr>
        <w:spacing w:after="0"/>
        <w:ind w:left="0"/>
        <w:jc w:val="left"/>
      </w:pPr>
      <w:r>
        <w:rPr>
          <w:rFonts w:ascii="Times New Roman"/>
          <w:b/>
          <w:i w:val="false"/>
          <w:color w:val="000000"/>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w:t>
      </w:r>
    </w:p>
    <w:bookmarkEnd w:id="1384"/>
    <w:bookmarkStart w:name="z392" w:id="1385"/>
    <w:p>
      <w:pPr>
        <w:spacing w:after="0"/>
        <w:ind w:left="0"/>
        <w:jc w:val="both"/>
      </w:pPr>
      <w:r>
        <w:rPr>
          <w:rFonts w:ascii="Times New Roman"/>
          <w:b w:val="false"/>
          <w:i w:val="false"/>
          <w:color w:val="ff0000"/>
          <w:sz w:val="28"/>
        </w:rPr>
        <w:t xml:space="preserve">
      Сноска. Статья 55-4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5"/>
    <w:bookmarkStart w:name="z394" w:id="1386"/>
    <w:p>
      <w:pPr>
        <w:spacing w:after="0"/>
        <w:ind w:left="0"/>
        <w:jc w:val="left"/>
      </w:pPr>
      <w:r>
        <w:rPr>
          <w:rFonts w:ascii="Times New Roman"/>
          <w:b/>
          <w:i w:val="false"/>
          <w:color w:val="000000"/>
        </w:rPr>
        <w:t xml:space="preserve"> Статья 55-5. Контроль за деятельностью временной администрации (временного управляющего)страховой (перестраховочной) организации</w:t>
      </w:r>
    </w:p>
    <w:bookmarkEnd w:id="1386"/>
    <w:p>
      <w:pPr>
        <w:spacing w:after="0"/>
        <w:ind w:left="0"/>
        <w:jc w:val="both"/>
      </w:pPr>
      <w:r>
        <w:rPr>
          <w:rFonts w:ascii="Times New Roman"/>
          <w:b w:val="false"/>
          <w:i w:val="false"/>
          <w:color w:val="ff0000"/>
          <w:sz w:val="28"/>
        </w:rPr>
        <w:t xml:space="preserve">
      Сноска. Статья 55-5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7" w:id="1387"/>
    <w:p>
      <w:pPr>
        <w:spacing w:after="0"/>
        <w:ind w:left="0"/>
        <w:jc w:val="left"/>
      </w:pPr>
      <w:r>
        <w:rPr>
          <w:rFonts w:ascii="Times New Roman"/>
          <w:b/>
          <w:i w:val="false"/>
          <w:color w:val="000000"/>
        </w:rPr>
        <w:t xml:space="preserve"> Статья 55-6. Прекращение консервации</w:t>
      </w:r>
    </w:p>
    <w:bookmarkEnd w:id="1387"/>
    <w:bookmarkStart w:name="z398" w:id="1388"/>
    <w:p>
      <w:pPr>
        <w:spacing w:after="0"/>
        <w:ind w:left="0"/>
        <w:jc w:val="both"/>
      </w:pPr>
      <w:r>
        <w:rPr>
          <w:rFonts w:ascii="Times New Roman"/>
          <w:b w:val="false"/>
          <w:i w:val="false"/>
          <w:color w:val="ff0000"/>
          <w:sz w:val="28"/>
        </w:rPr>
        <w:t xml:space="preserve">
      Сноска. Статья 55-6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8"/>
    <w:bookmarkStart w:name="z64" w:id="1389"/>
    <w:p>
      <w:pPr>
        <w:spacing w:after="0"/>
        <w:ind w:left="0"/>
        <w:jc w:val="left"/>
      </w:pPr>
      <w:r>
        <w:rPr>
          <w:rFonts w:ascii="Times New Roman"/>
          <w:b/>
          <w:i w:val="false"/>
          <w:color w:val="000000"/>
        </w:rPr>
        <w:t xml:space="preserve"> Статья 56. Последствия лишения лицензии субъектов страховой деятельности и страхового брокера</w:t>
      </w:r>
    </w:p>
    <w:bookmarkEnd w:id="1389"/>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Start w:name="z260" w:id="1390"/>
    <w:p>
      <w:pPr>
        <w:spacing w:after="0"/>
        <w:ind w:left="0"/>
        <w:jc w:val="both"/>
      </w:pPr>
      <w:r>
        <w:rPr>
          <w:rFonts w:ascii="Times New Roman"/>
          <w:b w:val="false"/>
          <w:i w:val="false"/>
          <w:color w:val="000000"/>
          <w:sz w:val="28"/>
        </w:rPr>
        <w:t xml:space="preserve">
      2. В течение пятнадцати дней со дня лишения лицензии уполномоченный орган обязан обратиться в суд с заявлением о принудительном прекращении деятельности (ликвидации) страхового брокера в установленном законодательством порядке. </w:t>
      </w:r>
    </w:p>
    <w:bookmarkEnd w:id="1390"/>
    <w:bookmarkStart w:name="z261" w:id="1391"/>
    <w:p>
      <w:pPr>
        <w:spacing w:after="0"/>
        <w:ind w:left="0"/>
        <w:jc w:val="both"/>
      </w:pPr>
      <w:r>
        <w:rPr>
          <w:rFonts w:ascii="Times New Roman"/>
          <w:b w:val="false"/>
          <w:i w:val="false"/>
          <w:color w:val="000000"/>
          <w:sz w:val="28"/>
        </w:rPr>
        <w:t xml:space="preserve">
      3. С даты вступления в силу решения о лишении лицензии уполномоченный орган назначает временную администрацию страховой (перестраховочной) организации, к которой переходят полномочия всех органов страховой (перестраховочной) организации. </w:t>
      </w:r>
    </w:p>
    <w:bookmarkEnd w:id="1391"/>
    <w:p>
      <w:pPr>
        <w:spacing w:after="0"/>
        <w:ind w:left="0"/>
        <w:jc w:val="both"/>
      </w:pPr>
      <w:r>
        <w:rPr>
          <w:rFonts w:ascii="Times New Roman"/>
          <w:b w:val="false"/>
          <w:i w:val="false"/>
          <w:color w:val="000000"/>
          <w:sz w:val="28"/>
        </w:rPr>
        <w:t>
      Полномочия ранее действовавших органов страховой (перестраховочной) организации приостанавливаются. Акционеры страховой (перестраховочной) организации имеют право на обжалование решения о лишении лицензии в порядке, установленном законами Республики Казахстан.</w:t>
      </w:r>
    </w:p>
    <w:bookmarkStart w:name="z401" w:id="1392"/>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1392"/>
    <w:bookmarkStart w:name="z1064" w:id="1393"/>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1393"/>
    <w:bookmarkStart w:name="z1065" w:id="1394"/>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94"/>
    <w:bookmarkStart w:name="z1066" w:id="1395"/>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1395"/>
    <w:bookmarkStart w:name="z1067" w:id="1396"/>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1396"/>
    <w:bookmarkStart w:name="z262" w:id="1397"/>
    <w:p>
      <w:pPr>
        <w:spacing w:after="0"/>
        <w:ind w:left="0"/>
        <w:jc w:val="both"/>
      </w:pPr>
      <w:r>
        <w:rPr>
          <w:rFonts w:ascii="Times New Roman"/>
          <w:b w:val="false"/>
          <w:i w:val="false"/>
          <w:color w:val="000000"/>
          <w:sz w:val="28"/>
        </w:rPr>
        <w:t xml:space="preserve">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p>
    <w:bookmarkEnd w:id="1397"/>
    <w:p>
      <w:pPr>
        <w:spacing w:after="0"/>
        <w:ind w:left="0"/>
        <w:jc w:val="both"/>
      </w:pPr>
      <w:r>
        <w:rPr>
          <w:rFonts w:ascii="Times New Roman"/>
          <w:b w:val="false"/>
          <w:i w:val="false"/>
          <w:color w:val="000000"/>
          <w:sz w:val="28"/>
        </w:rPr>
        <w:t xml:space="preserve">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63" w:id="1398"/>
    <w:p>
      <w:pPr>
        <w:spacing w:after="0"/>
        <w:ind w:left="0"/>
        <w:jc w:val="both"/>
      </w:pPr>
      <w:r>
        <w:rPr>
          <w:rFonts w:ascii="Times New Roman"/>
          <w:b w:val="false"/>
          <w:i w:val="false"/>
          <w:color w:val="000000"/>
          <w:sz w:val="28"/>
        </w:rPr>
        <w:t>
      5. Отчет временной администрации (временного администратора) страховой (перестраховочной) организации о выполненной работе представляется в уполномоченный орган для утверждения.</w:t>
      </w:r>
    </w:p>
    <w:bookmarkEnd w:id="1398"/>
    <w:p>
      <w:pPr>
        <w:spacing w:after="0"/>
        <w:ind w:left="0"/>
        <w:jc w:val="both"/>
      </w:pP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страховой (перестраховочной) организации.</w:t>
      </w:r>
    </w:p>
    <w:bookmarkStart w:name="z264" w:id="1399"/>
    <w:p>
      <w:pPr>
        <w:spacing w:after="0"/>
        <w:ind w:left="0"/>
        <w:jc w:val="both"/>
      </w:pPr>
      <w:r>
        <w:rPr>
          <w:rFonts w:ascii="Times New Roman"/>
          <w:b w:val="false"/>
          <w:i w:val="false"/>
          <w:color w:val="000000"/>
          <w:sz w:val="28"/>
        </w:rPr>
        <w:t xml:space="preserve">
      6. В период своей деятельности временная администрация страховой (перестраховочной) организации не вправе осуществлять расходные операции, за исключением случаев, предусмотренных пунктом 3 статьи 55 настоящего Закона. </w:t>
      </w:r>
    </w:p>
    <w:bookmarkEnd w:id="1399"/>
    <w:bookmarkStart w:name="z265" w:id="1400"/>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400"/>
    <w:bookmarkStart w:name="z266" w:id="1401"/>
    <w:p>
      <w:pPr>
        <w:spacing w:after="0"/>
        <w:ind w:left="0"/>
        <w:jc w:val="both"/>
      </w:pP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Корпорацией,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bookmarkEnd w:id="1401"/>
    <w:bookmarkStart w:name="z9033" w:id="1402"/>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03"/>
    <w:p>
      <w:pPr>
        <w:spacing w:after="0"/>
        <w:ind w:left="0"/>
        <w:jc w:val="left"/>
      </w:pPr>
      <w:r>
        <w:rPr>
          <w:rFonts w:ascii="Times New Roman"/>
          <w:b/>
          <w:i w:val="false"/>
          <w:color w:val="000000"/>
        </w:rPr>
        <w:t xml:space="preserve"> Статья 57. Приостановление действия лицензии уполномоченного аудитора</w:t>
      </w:r>
    </w:p>
    <w:bookmarkEnd w:id="1403"/>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66" w:id="1404"/>
    <w:p>
      <w:pPr>
        <w:spacing w:after="0"/>
        <w:ind w:left="0"/>
        <w:jc w:val="left"/>
      </w:pPr>
      <w:r>
        <w:rPr>
          <w:rFonts w:ascii="Times New Roman"/>
          <w:b/>
          <w:i w:val="false"/>
          <w:color w:val="000000"/>
        </w:rPr>
        <w:t xml:space="preserve"> Статья 58. Отзыв лицензии уполномоченного аудитора</w:t>
      </w:r>
    </w:p>
    <w:bookmarkEnd w:id="1404"/>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ff0000"/>
          <w:sz w:val="28"/>
        </w:rPr>
        <w:t>139</w:t>
      </w:r>
      <w:r>
        <w:rPr>
          <w:rFonts w:ascii="Times New Roman"/>
          <w:b w:val="false"/>
          <w:i w:val="false"/>
          <w:color w:val="ff0000"/>
          <w:sz w:val="28"/>
        </w:rPr>
        <w:t xml:space="preserve">) </w:t>
      </w:r>
    </w:p>
    <w:bookmarkStart w:name="z67" w:id="1405"/>
    <w:p>
      <w:pPr>
        <w:spacing w:after="0"/>
        <w:ind w:left="0"/>
        <w:jc w:val="left"/>
      </w:pPr>
      <w:r>
        <w:rPr>
          <w:rFonts w:ascii="Times New Roman"/>
          <w:b/>
          <w:i w:val="false"/>
          <w:color w:val="000000"/>
        </w:rPr>
        <w:t xml:space="preserve"> Статья 59. Приостановление действия лицензии актуария</w:t>
      </w:r>
    </w:p>
    <w:bookmarkEnd w:id="1405"/>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трех месяцев по одному из следующих оснований: </w:t>
      </w:r>
    </w:p>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Start w:name="z8366" w:id="1406"/>
    <w:p>
      <w:pPr>
        <w:spacing w:after="0"/>
        <w:ind w:left="0"/>
        <w:jc w:val="both"/>
      </w:pPr>
      <w:r>
        <w:rPr>
          <w:rFonts w:ascii="Times New Roman"/>
          <w:b w:val="false"/>
          <w:i w:val="false"/>
          <w:color w:val="000000"/>
          <w:sz w:val="28"/>
        </w:rPr>
        <w:t>
      2) осуществление актуарной деятельности с нарушением требований законодательства Республики Казахстан о страховании и страховой деятельности;</w:t>
      </w:r>
    </w:p>
    <w:bookmarkEnd w:id="1406"/>
    <w:bookmarkStart w:name="z8367" w:id="1407"/>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408"/>
    <w:p>
      <w:pPr>
        <w:spacing w:after="0"/>
        <w:ind w:left="0"/>
        <w:jc w:val="both"/>
      </w:pPr>
      <w:r>
        <w:rPr>
          <w:rFonts w:ascii="Times New Roman"/>
          <w:b w:val="false"/>
          <w:i w:val="false"/>
          <w:color w:val="000000"/>
          <w:sz w:val="28"/>
        </w:rPr>
        <w:t>
      2. В решении о приостановлении действия лицензии должны быть указаны основание и срок приостановления действия лицензии. Действие лицензии считается приостановленным со дня доведения такого решения до сведения лицензиата.</w:t>
      </w:r>
    </w:p>
    <w:bookmarkEnd w:id="1408"/>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409"/>
    <w:p>
      <w:pPr>
        <w:spacing w:after="0"/>
        <w:ind w:left="0"/>
        <w:jc w:val="left"/>
      </w:pPr>
      <w:r>
        <w:rPr>
          <w:rFonts w:ascii="Times New Roman"/>
          <w:b/>
          <w:i w:val="false"/>
          <w:color w:val="000000"/>
        </w:rPr>
        <w:t xml:space="preserve"> Статья 60. Лишение лицензии актуария</w:t>
      </w:r>
    </w:p>
    <w:bookmarkEnd w:id="1409"/>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4" w:id="1410"/>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1410"/>
    <w:bookmarkStart w:name="z9035" w:id="1411"/>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1411"/>
    <w:p>
      <w:pPr>
        <w:spacing w:after="0"/>
        <w:ind w:left="0"/>
        <w:jc w:val="both"/>
      </w:pPr>
      <w:r>
        <w:rPr>
          <w:rFonts w:ascii="Times New Roman"/>
          <w:b w:val="false"/>
          <w:i w:val="false"/>
          <w:color w:val="000000"/>
          <w:sz w:val="28"/>
        </w:rPr>
        <w:t xml:space="preserve">
      3)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принятие решения судом о прекращении предпринимательской деятельности актуария. </w:t>
      </w:r>
    </w:p>
    <w:bookmarkStart w:name="z270" w:id="1412"/>
    <w:p>
      <w:pPr>
        <w:spacing w:after="0"/>
        <w:ind w:left="0"/>
        <w:jc w:val="both"/>
      </w:pPr>
      <w:r>
        <w:rPr>
          <w:rFonts w:ascii="Times New Roman"/>
          <w:b w:val="false"/>
          <w:i w:val="false"/>
          <w:color w:val="000000"/>
          <w:sz w:val="28"/>
        </w:rPr>
        <w:t>
      2. В решении о лишении лицензии должно быть указано основание ее лишения. Лицензиат считается лишенным лицензии со дня доведения такого решения до сведения лицензиата.</w:t>
      </w:r>
    </w:p>
    <w:bookmarkEnd w:id="1412"/>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13"/>
    <w:p>
      <w:pPr>
        <w:spacing w:after="0"/>
        <w:ind w:left="0"/>
        <w:jc w:val="left"/>
      </w:pPr>
      <w:r>
        <w:rPr>
          <w:rFonts w:ascii="Times New Roman"/>
          <w:b/>
          <w:i w:val="false"/>
          <w:color w:val="000000"/>
        </w:rPr>
        <w:t xml:space="preserve"> Статья 61. Принудительный выкуп акций</w:t>
      </w:r>
    </w:p>
    <w:bookmarkEnd w:id="1413"/>
    <w:p>
      <w:pPr>
        <w:spacing w:after="0"/>
        <w:ind w:left="0"/>
        <w:jc w:val="both"/>
      </w:pPr>
      <w:r>
        <w:rPr>
          <w:rFonts w:ascii="Times New Roman"/>
          <w:b w:val="false"/>
          <w:i w:val="false"/>
          <w:color w:val="ff0000"/>
          <w:sz w:val="28"/>
        </w:rPr>
        <w:t xml:space="preserve">
      Сноска. Статья 61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 w:id="1414"/>
    <w:p>
      <w:pPr>
        <w:spacing w:after="0"/>
        <w:ind w:left="0"/>
        <w:jc w:val="left"/>
      </w:pPr>
      <w:r>
        <w:rPr>
          <w:rFonts w:ascii="Times New Roman"/>
          <w:b/>
          <w:i w:val="false"/>
          <w:color w:val="000000"/>
        </w:rPr>
        <w:t xml:space="preserve"> Глава 11. Реорганизация</w:t>
      </w:r>
    </w:p>
    <w:bookmarkEnd w:id="1414"/>
    <w:bookmarkStart w:name="z71" w:id="1415"/>
    <w:p>
      <w:pPr>
        <w:spacing w:after="0"/>
        <w:ind w:left="0"/>
        <w:jc w:val="left"/>
      </w:pPr>
      <w:r>
        <w:rPr>
          <w:rFonts w:ascii="Times New Roman"/>
          <w:b/>
          <w:i w:val="false"/>
          <w:color w:val="000000"/>
        </w:rPr>
        <w:t xml:space="preserve"> Статья 62. Добровольная реорганизация страховой (перестраховочной) организации и страхового холдинга</w:t>
      </w:r>
    </w:p>
    <w:bookmarkEnd w:id="1415"/>
    <w:bookmarkStart w:name="z274" w:id="1416"/>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законодательными актами Республики Казахстан, с учетом особенностей, установленных настоящим Законом и нормативными правовыми актами уполномоченного органа.</w:t>
      </w:r>
    </w:p>
    <w:bookmarkEnd w:id="1416"/>
    <w:bookmarkStart w:name="z275" w:id="1417"/>
    <w:p>
      <w:pPr>
        <w:spacing w:after="0"/>
        <w:ind w:left="0"/>
        <w:jc w:val="both"/>
      </w:pP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p>
    <w:bookmarkEnd w:id="1417"/>
    <w:p>
      <w:pPr>
        <w:spacing w:after="0"/>
        <w:ind w:left="0"/>
        <w:jc w:val="both"/>
      </w:pP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p>
    <w:bookmarkStart w:name="z276" w:id="1418"/>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1418"/>
    <w:bookmarkStart w:name="z1083" w:id="1419"/>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1419"/>
    <w:bookmarkStart w:name="z1084" w:id="1420"/>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1420"/>
    <w:bookmarkStart w:name="z1085" w:id="1421"/>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21"/>
    <w:bookmarkStart w:name="z1086" w:id="1422"/>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22"/>
    <w:bookmarkStart w:name="z1087" w:id="1423"/>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1423"/>
    <w:bookmarkStart w:name="z277" w:id="1424"/>
    <w:p>
      <w:pPr>
        <w:spacing w:after="0"/>
        <w:ind w:left="0"/>
        <w:jc w:val="both"/>
      </w:pP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p>
    <w:bookmarkEnd w:id="1424"/>
    <w:bookmarkStart w:name="z726" w:id="1425"/>
    <w:p>
      <w:pPr>
        <w:spacing w:after="0"/>
        <w:ind w:left="0"/>
        <w:jc w:val="both"/>
      </w:pP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bookmarkEnd w:id="1425"/>
    <w:bookmarkStart w:name="z727" w:id="1426"/>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427"/>
    <w:p>
      <w:pPr>
        <w:spacing w:after="0"/>
        <w:ind w:left="0"/>
        <w:jc w:val="both"/>
      </w:pP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тридцати пяти рабочих дней со дня представления полного пакета документов.</w:t>
      </w:r>
    </w:p>
    <w:bookmarkEnd w:id="1427"/>
    <w:bookmarkStart w:name="z730" w:id="1428"/>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1428"/>
    <w:bookmarkStart w:name="z731" w:id="1429"/>
    <w:p>
      <w:pPr>
        <w:spacing w:after="0"/>
        <w:ind w:left="0"/>
        <w:jc w:val="both"/>
      </w:pP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p>
    <w:bookmarkEnd w:id="1429"/>
    <w:bookmarkStart w:name="z732" w:id="1430"/>
    <w:p>
      <w:pPr>
        <w:spacing w:after="0"/>
        <w:ind w:left="0"/>
        <w:jc w:val="both"/>
      </w:pP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p>
    <w:bookmarkEnd w:id="1430"/>
    <w:bookmarkStart w:name="z733" w:id="1431"/>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431"/>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32"/>
    <w:p>
      <w:pPr>
        <w:spacing w:after="0"/>
        <w:ind w:left="0"/>
        <w:jc w:val="left"/>
      </w:pPr>
      <w:r>
        <w:rPr>
          <w:rFonts w:ascii="Times New Roman"/>
          <w:b/>
          <w:i w:val="false"/>
          <w:color w:val="000000"/>
        </w:rPr>
        <w:t xml:space="preserve"> Статья 63. Отказ в выдаче разрешения на добровольную реорганизацию</w:t>
      </w:r>
    </w:p>
    <w:bookmarkEnd w:id="1432"/>
    <w:bookmarkStart w:name="z811" w:id="1433"/>
    <w:p>
      <w:pPr>
        <w:spacing w:after="0"/>
        <w:ind w:left="0"/>
        <w:jc w:val="both"/>
      </w:pPr>
      <w:r>
        <w:rPr>
          <w:rFonts w:ascii="Times New Roman"/>
          <w:b w:val="false"/>
          <w:i w:val="false"/>
          <w:color w:val="000000"/>
          <w:sz w:val="28"/>
        </w:rPr>
        <w:t xml:space="preserve">
      1. Отказ в выдаче разрешения на добровольную реорганизацию страховой (перестраховочной) организации (страхового холдинга) производится уполномоченным органом по следующим основаниям: </w:t>
      </w:r>
    </w:p>
    <w:bookmarkEnd w:id="1433"/>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2-2)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4) несоответствие предоставленных документов законодательству Республики Казахстан. </w:t>
      </w:r>
    </w:p>
    <w:bookmarkStart w:name="z278" w:id="1434"/>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реорганизацию с указанием оснований отказа.</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35"/>
    <w:p>
      <w:pPr>
        <w:spacing w:after="0"/>
        <w:ind w:left="0"/>
        <w:jc w:val="left"/>
      </w:pPr>
      <w:r>
        <w:rPr>
          <w:rFonts w:ascii="Times New Roman"/>
          <w:b/>
          <w:i w:val="false"/>
          <w:color w:val="000000"/>
        </w:rPr>
        <w:t xml:space="preserve"> Статья 64. Особенности принудительной реорганизации страховой (перестраховочной) организации</w:t>
      </w:r>
    </w:p>
    <w:bookmarkEnd w:id="1435"/>
    <w:p>
      <w:pPr>
        <w:spacing w:after="0"/>
        <w:ind w:left="0"/>
        <w:jc w:val="both"/>
      </w:pPr>
      <w:r>
        <w:rPr>
          <w:rFonts w:ascii="Times New Roman"/>
          <w:b w:val="false"/>
          <w:i w:val="false"/>
          <w:color w:val="ff0000"/>
          <w:sz w:val="28"/>
        </w:rPr>
        <w:t xml:space="preserve">
      Сноска. Статья исключена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4" w:id="1436"/>
    <w:p>
      <w:pPr>
        <w:spacing w:after="0"/>
        <w:ind w:left="0"/>
        <w:jc w:val="left"/>
      </w:pPr>
      <w:r>
        <w:rPr>
          <w:rFonts w:ascii="Times New Roman"/>
          <w:b/>
          <w:i w:val="false"/>
          <w:color w:val="000000"/>
        </w:rPr>
        <w:t xml:space="preserve"> Глава 12. Ликвидация</w:t>
      </w:r>
    </w:p>
    <w:bookmarkEnd w:id="1436"/>
    <w:bookmarkStart w:name="z75" w:id="1437"/>
    <w:p>
      <w:pPr>
        <w:spacing w:after="0"/>
        <w:ind w:left="0"/>
        <w:jc w:val="left"/>
      </w:pPr>
      <w:r>
        <w:rPr>
          <w:rFonts w:ascii="Times New Roman"/>
          <w:b/>
          <w:i w:val="false"/>
          <w:color w:val="000000"/>
        </w:rPr>
        <w:t xml:space="preserve"> Статья 65. Виды и основания ликвидации страховой (перестраховочной) организации</w:t>
      </w:r>
    </w:p>
    <w:bookmarkEnd w:id="1437"/>
    <w:bookmarkStart w:name="z8274" w:id="1438"/>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1438"/>
    <w:bookmarkStart w:name="z8275" w:id="1439"/>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1439"/>
    <w:bookmarkStart w:name="z8276" w:id="1440"/>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1440"/>
    <w:bookmarkStart w:name="z8277" w:id="1441"/>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442"/>
    <w:p>
      <w:pPr>
        <w:spacing w:after="0"/>
        <w:ind w:left="0"/>
        <w:jc w:val="left"/>
      </w:pPr>
      <w:r>
        <w:rPr>
          <w:rFonts w:ascii="Times New Roman"/>
          <w:b/>
          <w:i w:val="false"/>
          <w:color w:val="000000"/>
        </w:rPr>
        <w:t xml:space="preserve"> Статья 66. Комитет кредиторов принудительно ликвидируемых страховых (перестраховочных) организаций</w:t>
      </w:r>
    </w:p>
    <w:bookmarkEnd w:id="1442"/>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принудительной ликвидации страховых (перестраховочных) организаций создается комитет кредиторов.</w:t>
      </w:r>
    </w:p>
    <w:p>
      <w:pPr>
        <w:spacing w:after="0"/>
        <w:ind w:left="0"/>
        <w:jc w:val="both"/>
      </w:pPr>
      <w:r>
        <w:rPr>
          <w:rFonts w:ascii="Times New Roman"/>
          <w:b w:val="false"/>
          <w:i w:val="false"/>
          <w:color w:val="000000"/>
          <w:sz w:val="28"/>
        </w:rPr>
        <w:t xml:space="preserve">
      Состав комитета кредиторов ликвидируемой страховой (перестраховочной) организации утверждается уполномоченным органом по представлению ликвидационной комиссии страховой (перестраховочной) организации. </w:t>
      </w:r>
    </w:p>
    <w:bookmarkStart w:name="z284" w:id="1443"/>
    <w:p>
      <w:pPr>
        <w:spacing w:after="0"/>
        <w:ind w:left="0"/>
        <w:jc w:val="both"/>
      </w:pPr>
      <w:r>
        <w:rPr>
          <w:rFonts w:ascii="Times New Roman"/>
          <w:b w:val="false"/>
          <w:i w:val="false"/>
          <w:color w:val="000000"/>
          <w:sz w:val="28"/>
        </w:rPr>
        <w:t>
      2. Особенности формирования и деятельности комитета кредиторов устанавливаются нормативными правовыми актами уполномоченного органа.</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44"/>
    <w:p>
      <w:pPr>
        <w:spacing w:after="0"/>
        <w:ind w:left="0"/>
        <w:jc w:val="left"/>
      </w:pPr>
      <w:r>
        <w:rPr>
          <w:rFonts w:ascii="Times New Roman"/>
          <w:b/>
          <w:i w:val="false"/>
          <w:color w:val="000000"/>
        </w:rPr>
        <w:t xml:space="preserve"> Статья 67. Особенности добровольной ликвидации страховой (перестраховочной) организации</w:t>
      </w:r>
    </w:p>
    <w:bookmarkEnd w:id="1444"/>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Start w:name="z1094" w:id="1445"/>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1445"/>
    <w:bookmarkStart w:name="z1095" w:id="1446"/>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1446"/>
    <w:bookmarkStart w:name="z1096" w:id="1447"/>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1447"/>
    <w:bookmarkStart w:name="z1097" w:id="1448"/>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448"/>
    <w:bookmarkStart w:name="z1098" w:id="1449"/>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1449"/>
    <w:bookmarkStart w:name="z1099" w:id="1450"/>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50"/>
    <w:bookmarkStart w:name="z1100" w:id="1451"/>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51"/>
    <w:bookmarkStart w:name="z1101" w:id="1452"/>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452"/>
    <w:bookmarkStart w:name="z1102" w:id="1453"/>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453"/>
    <w:bookmarkStart w:name="z1103" w:id="1454"/>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454"/>
    <w:bookmarkStart w:name="z1104" w:id="1455"/>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455"/>
    <w:bookmarkStart w:name="z1105" w:id="1456"/>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57"/>
    <w:p>
      <w:pPr>
        <w:spacing w:after="0"/>
        <w:ind w:left="0"/>
        <w:jc w:val="left"/>
      </w:pPr>
      <w:r>
        <w:rPr>
          <w:rFonts w:ascii="Times New Roman"/>
          <w:b/>
          <w:i w:val="false"/>
          <w:color w:val="000000"/>
        </w:rPr>
        <w:t xml:space="preserve"> Статья 68. Отказ в выдаче разрешения на добровольную ликвидацию</w:t>
      </w:r>
    </w:p>
    <w:bookmarkEnd w:id="1457"/>
    <w:p>
      <w:pPr>
        <w:spacing w:after="0"/>
        <w:ind w:left="0"/>
        <w:jc w:val="both"/>
      </w:pPr>
      <w:r>
        <w:rPr>
          <w:rFonts w:ascii="Times New Roman"/>
          <w:b w:val="false"/>
          <w:i w:val="false"/>
          <w:color w:val="000000"/>
          <w:sz w:val="28"/>
        </w:rPr>
        <w:t xml:space="preserve">
      1. Отказ в выдаче разрешения на добровольную ликвидацию страховой (перестраховочной) организации производится уполномоченным органом по следующим основаниям: </w:t>
      </w:r>
    </w:p>
    <w:p>
      <w:pPr>
        <w:spacing w:after="0"/>
        <w:ind w:left="0"/>
        <w:jc w:val="both"/>
      </w:pP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Start w:name="z294" w:id="1458"/>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ликвидацию с указанием оснований отказа.</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59"/>
    <w:p>
      <w:pPr>
        <w:spacing w:after="0"/>
        <w:ind w:left="0"/>
        <w:jc w:val="left"/>
      </w:pPr>
      <w:r>
        <w:rPr>
          <w:rFonts w:ascii="Times New Roman"/>
          <w:b/>
          <w:i w:val="false"/>
          <w:color w:val="000000"/>
        </w:rPr>
        <w:t xml:space="preserve"> Статья 69. Особенности принудительной ликвидации страховой (перестраховочной) организации</w:t>
      </w:r>
    </w:p>
    <w:bookmarkEnd w:id="1459"/>
    <w:bookmarkStart w:name="z295" w:id="1460"/>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460"/>
    <w:bookmarkStart w:name="z9036" w:id="1461"/>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461"/>
    <w:bookmarkStart w:name="z9037" w:id="1462"/>
    <w:p>
      <w:pPr>
        <w:spacing w:after="0"/>
        <w:ind w:left="0"/>
        <w:jc w:val="both"/>
      </w:pPr>
      <w:r>
        <w:rPr>
          <w:rFonts w:ascii="Times New Roman"/>
          <w:b w:val="false"/>
          <w:i w:val="false"/>
          <w:color w:val="000000"/>
          <w:sz w:val="28"/>
        </w:rPr>
        <w:t>
      1) работников уполномоченного органа;</w:t>
      </w:r>
    </w:p>
    <w:bookmarkEnd w:id="1462"/>
    <w:bookmarkStart w:name="z9038" w:id="1463"/>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463"/>
    <w:bookmarkStart w:name="z9039" w:id="1464"/>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1464"/>
    <w:bookmarkStart w:name="z296" w:id="1465"/>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465"/>
    <w:bookmarkStart w:name="z1118" w:id="1466"/>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1466"/>
    <w:bookmarkStart w:name="z1119" w:id="1467"/>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1467"/>
    <w:bookmarkStart w:name="z1120" w:id="1468"/>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1468"/>
    <w:bookmarkStart w:name="z1121" w:id="1469"/>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469"/>
    <w:bookmarkStart w:name="z1122" w:id="1470"/>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470"/>
    <w:bookmarkStart w:name="z1123" w:id="1471"/>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471"/>
    <w:bookmarkStart w:name="z402" w:id="1472"/>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472"/>
    <w:bookmarkStart w:name="z734" w:id="1473"/>
    <w:p>
      <w:pPr>
        <w:spacing w:after="0"/>
        <w:ind w:left="0"/>
        <w:jc w:val="both"/>
      </w:pPr>
      <w:r>
        <w:rPr>
          <w:rFonts w:ascii="Times New Roman"/>
          <w:b w:val="false"/>
          <w:i w:val="false"/>
          <w:color w:val="000000"/>
          <w:sz w:val="28"/>
        </w:rPr>
        <w:t>
      3-1. С даты вступления в законную силу решения суда о принудительной ликвидации страховой (перестраховочной) организации полномочия ранее действовавших органов страховой (перестраховочной) организации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bookmarkEnd w:id="1473"/>
    <w:bookmarkStart w:name="z735" w:id="1474"/>
    <w:p>
      <w:pPr>
        <w:spacing w:after="0"/>
        <w:ind w:left="0"/>
        <w:jc w:val="both"/>
      </w:pPr>
      <w:r>
        <w:rPr>
          <w:rFonts w:ascii="Times New Roman"/>
          <w:b w:val="false"/>
          <w:i w:val="false"/>
          <w:color w:val="000000"/>
          <w:sz w:val="28"/>
        </w:rPr>
        <w:t>
      3-2. С даты вступления в силу решения суда о принудительной ликвидации страховой (перестраховочной) организации наступают последствия, предусмотренные подпунктами 1)-5) пункта 2 настоящей статьи.</w:t>
      </w:r>
    </w:p>
    <w:bookmarkEnd w:id="1474"/>
    <w:bookmarkStart w:name="z9040" w:id="1475"/>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475"/>
    <w:bookmarkStart w:name="z403" w:id="1476"/>
    <w:p>
      <w:pPr>
        <w:spacing w:after="0"/>
        <w:ind w:left="0"/>
        <w:jc w:val="both"/>
      </w:pP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477"/>
    <w:p>
      <w:pPr>
        <w:spacing w:after="0"/>
        <w:ind w:left="0"/>
        <w:jc w:val="left"/>
      </w:pPr>
      <w:r>
        <w:rPr>
          <w:rFonts w:ascii="Times New Roman"/>
          <w:b/>
          <w:i w:val="false"/>
          <w:color w:val="000000"/>
        </w:rPr>
        <w:t xml:space="preserve"> Статья 69-1. Передача страхового портфеля со дня вступления в законную силу решения суда о принудительной ликвидации страховой (перестраховочной) организации</w:t>
      </w:r>
    </w:p>
    <w:bookmarkEnd w:id="1477"/>
    <w:bookmarkStart w:name="z406" w:id="1478"/>
    <w:p>
      <w:pPr>
        <w:spacing w:after="0"/>
        <w:ind w:left="0"/>
        <w:jc w:val="both"/>
      </w:pPr>
      <w:r>
        <w:rPr>
          <w:rFonts w:ascii="Times New Roman"/>
          <w:b w:val="false"/>
          <w:i w:val="false"/>
          <w:color w:val="ff0000"/>
          <w:sz w:val="28"/>
        </w:rPr>
        <w:t xml:space="preserve">
      Сноска. Статья 69-1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78"/>
    <w:bookmarkStart w:name="z80" w:id="1479"/>
    <w:p>
      <w:pPr>
        <w:spacing w:after="0"/>
        <w:ind w:left="0"/>
        <w:jc w:val="left"/>
      </w:pPr>
      <w:r>
        <w:rPr>
          <w:rFonts w:ascii="Times New Roman"/>
          <w:b/>
          <w:i w:val="false"/>
          <w:color w:val="000000"/>
        </w:rPr>
        <w:t xml:space="preserve"> Статья 70. Ликвидационная комиссия принудительно ликвидируемой страховой (перестраховочной) организации</w:t>
      </w:r>
    </w:p>
    <w:bookmarkEnd w:id="1479"/>
    <w:p>
      <w:pPr>
        <w:spacing w:after="0"/>
        <w:ind w:left="0"/>
        <w:jc w:val="both"/>
      </w:pPr>
      <w:r>
        <w:rPr>
          <w:rFonts w:ascii="Times New Roman"/>
          <w:b w:val="false"/>
          <w:i w:val="false"/>
          <w:color w:val="000000"/>
          <w:sz w:val="28"/>
        </w:rPr>
        <w:t xml:space="preserve">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p>
    <w:p>
      <w:pPr>
        <w:spacing w:after="0"/>
        <w:ind w:left="0"/>
        <w:jc w:val="both"/>
      </w:pPr>
      <w:r>
        <w:rPr>
          <w:rFonts w:ascii="Times New Roman"/>
          <w:b w:val="false"/>
          <w:i w:val="false"/>
          <w:color w:val="000000"/>
          <w:sz w:val="28"/>
        </w:rPr>
        <w:t xml:space="preserve">
      Порядок назначения и освобождения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Start w:name="z8278" w:id="1480"/>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480"/>
    <w:bookmarkStart w:name="z8279" w:id="1481"/>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1481"/>
    <w:bookmarkStart w:name="z8280" w:id="1482"/>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1482"/>
    <w:bookmarkStart w:name="z8281" w:id="1483"/>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1483"/>
    <w:bookmarkStart w:name="z8282" w:id="1484"/>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1484"/>
    <w:bookmarkStart w:name="z8283" w:id="1485"/>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1485"/>
    <w:bookmarkStart w:name="z8284" w:id="1486"/>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1486"/>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 (Общая часть).</w:t>
      </w:r>
    </w:p>
    <w:bookmarkStart w:name="z9041" w:id="1487"/>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487"/>
    <w:bookmarkStart w:name="z9042" w:id="1488"/>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8"/>
    <w:bookmarkStart w:name="z9043" w:id="1489"/>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489"/>
    <w:bookmarkStart w:name="z9044" w:id="1490"/>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490"/>
    <w:bookmarkStart w:name="z9045" w:id="1491"/>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1"/>
    <w:bookmarkStart w:name="z9046" w:id="1492"/>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92"/>
    <w:bookmarkStart w:name="z9047" w:id="1493"/>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93"/>
    <w:bookmarkStart w:name="z9048" w:id="1494"/>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494"/>
    <w:bookmarkStart w:name="z9049" w:id="1495"/>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495"/>
    <w:bookmarkStart w:name="z9050" w:id="1496"/>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6"/>
    <w:bookmarkStart w:name="z9051" w:id="1497"/>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497"/>
    <w:bookmarkStart w:name="z9052" w:id="1498"/>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498"/>
    <w:bookmarkStart w:name="z297" w:id="1499"/>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499"/>
    <w:bookmarkStart w:name="z298" w:id="1500"/>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500"/>
    <w:bookmarkStart w:name="z299" w:id="1501"/>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501"/>
    <w:bookmarkStart w:name="z1148" w:id="1502"/>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502"/>
    <w:bookmarkStart w:name="z1149" w:id="1503"/>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503"/>
    <w:bookmarkStart w:name="z1150" w:id="1504"/>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504"/>
    <w:bookmarkStart w:name="z1151" w:id="1505"/>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505"/>
    <w:bookmarkStart w:name="z300" w:id="1506"/>
    <w:p>
      <w:pPr>
        <w:spacing w:after="0"/>
        <w:ind w:left="0"/>
        <w:jc w:val="both"/>
      </w:pPr>
      <w:r>
        <w:rPr>
          <w:rFonts w:ascii="Times New Roman"/>
          <w:b w:val="false"/>
          <w:i w:val="false"/>
          <w:color w:val="000000"/>
          <w:sz w:val="28"/>
        </w:rPr>
        <w:t xml:space="preserve">
      5. Ликвидационная комиссия представляет в суд согласованный с уполномоченным органом отчет о ликвидации и ликвидационный баланс. </w:t>
      </w:r>
    </w:p>
    <w:bookmarkEnd w:id="1506"/>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507"/>
    <w:p>
      <w:pPr>
        <w:spacing w:after="0"/>
        <w:ind w:left="0"/>
        <w:jc w:val="left"/>
      </w:pPr>
      <w:r>
        <w:rPr>
          <w:rFonts w:ascii="Times New Roman"/>
          <w:b/>
          <w:i w:val="false"/>
          <w:color w:val="000000"/>
        </w:rPr>
        <w:t xml:space="preserve"> Статья 71. Признание страховой (перестраховочной) организации банкротом</w:t>
      </w:r>
    </w:p>
    <w:bookmarkEnd w:id="1507"/>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301" w:id="1508"/>
    <w:p>
      <w:pPr>
        <w:spacing w:after="0"/>
        <w:ind w:left="0"/>
        <w:jc w:val="both"/>
      </w:pPr>
      <w:r>
        <w:rPr>
          <w:rFonts w:ascii="Times New Roman"/>
          <w:b w:val="false"/>
          <w:i w:val="false"/>
          <w:color w:val="000000"/>
          <w:sz w:val="28"/>
        </w:rPr>
        <w:t xml:space="preserve">
      2. Реабилитационные процедуры в отношении страховой (перестраховочной) организации могут быть назначены судом при наличии соответствующего заключения уполномоченного органа. </w:t>
      </w:r>
    </w:p>
    <w:bookmarkEnd w:id="1508"/>
    <w:bookmarkStart w:name="z302" w:id="1509"/>
    <w:p>
      <w:pPr>
        <w:spacing w:after="0"/>
        <w:ind w:left="0"/>
        <w:jc w:val="both"/>
      </w:pPr>
      <w:r>
        <w:rPr>
          <w:rFonts w:ascii="Times New Roman"/>
          <w:b w:val="false"/>
          <w:i w:val="false"/>
          <w:color w:val="000000"/>
          <w:sz w:val="28"/>
        </w:rPr>
        <w:t xml:space="preserve">
      3. Реабилитационные процедуры в отношении страховой (перестраховочной)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(перестраховочным) организациям посредством публичных торгов, проводимых в порядке, определенном законодательством Республики Казахстан. </w:t>
      </w:r>
    </w:p>
    <w:bookmarkEnd w:id="1509"/>
    <w:bookmarkStart w:name="z303" w:id="1510"/>
    <w:p>
      <w:pPr>
        <w:spacing w:after="0"/>
        <w:ind w:left="0"/>
        <w:jc w:val="both"/>
      </w:pPr>
      <w:r>
        <w:rPr>
          <w:rFonts w:ascii="Times New Roman"/>
          <w:b w:val="false"/>
          <w:i w:val="false"/>
          <w:color w:val="000000"/>
          <w:sz w:val="28"/>
        </w:rPr>
        <w:t xml:space="preserve">
      4. Страховая (перестраховочная) организация может быть признана банкротом только по решению суда в установленном законодательством порядке. Внесудебная процедура ликвидации несостоятельной страховой (перестраховочной) организации по решению ее кредиторов и самой страховой (перестраховочной) организации не допускается. </w:t>
      </w:r>
    </w:p>
    <w:bookmarkEnd w:id="1510"/>
    <w:bookmarkStart w:name="z304" w:id="1511"/>
    <w:p>
      <w:pPr>
        <w:spacing w:after="0"/>
        <w:ind w:left="0"/>
        <w:jc w:val="both"/>
      </w:pPr>
      <w:r>
        <w:rPr>
          <w:rFonts w:ascii="Times New Roman"/>
          <w:b w:val="false"/>
          <w:i w:val="false"/>
          <w:color w:val="000000"/>
          <w:sz w:val="28"/>
        </w:rPr>
        <w:t xml:space="preserve">
      5. Заключение мирового соглашения сторонами по делу о банкротстве страховой (перестраховочной) организации не допускается. </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12"/>
    <w:p>
      <w:pPr>
        <w:spacing w:after="0"/>
        <w:ind w:left="0"/>
        <w:jc w:val="left"/>
      </w:pPr>
      <w:r>
        <w:rPr>
          <w:rFonts w:ascii="Times New Roman"/>
          <w:b/>
          <w:i w:val="false"/>
          <w:color w:val="000000"/>
        </w:rPr>
        <w:t xml:space="preserve"> Статья 72. Очередность удовлетворения требований кредиторов страховой (перестраховочной) организации </w:t>
      </w:r>
    </w:p>
    <w:bookmarkEnd w:id="1512"/>
    <w:bookmarkStart w:name="z809" w:id="1513"/>
    <w:p>
      <w:pPr>
        <w:spacing w:after="0"/>
        <w:ind w:left="0"/>
        <w:jc w:val="both"/>
      </w:pPr>
      <w:r>
        <w:rPr>
          <w:rFonts w:ascii="Times New Roman"/>
          <w:b w:val="false"/>
          <w:i w:val="false"/>
          <w:color w:val="000000"/>
          <w:sz w:val="28"/>
        </w:rPr>
        <w:t xml:space="preserve">
      1. Требования кредиторов страховой организации, признанные в установленном законодательством порядке, должны быть удовлетворены в следующей очередности: </w:t>
      </w:r>
    </w:p>
    <w:bookmarkEnd w:id="1513"/>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p>
      <w:pPr>
        <w:spacing w:after="0"/>
        <w:ind w:left="0"/>
        <w:jc w:val="both"/>
      </w:pP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3) в четвертую очередь удовлетворяются требования кредиторов по заключенным договорам страхования, связанным с личностью застрахованного;</w:t>
      </w:r>
    </w:p>
    <w:p>
      <w:pPr>
        <w:spacing w:after="0"/>
        <w:ind w:left="0"/>
        <w:jc w:val="both"/>
      </w:pPr>
      <w:r>
        <w:rPr>
          <w:rFonts w:ascii="Times New Roman"/>
          <w:b w:val="false"/>
          <w:i w:val="false"/>
          <w:color w:val="000000"/>
          <w:sz w:val="28"/>
        </w:rPr>
        <w:t xml:space="preserve">
      4) в пятую очередь удовлетворяются требования кредиторов - физических лиц по заключенным ими договорам имущественного страхования и другим видам страхования, не связанным с личностью застрахованного; </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xml:space="preserve">
      6) в седьмую очередь удовлетворяются требования кредиторов по обязательствам, обеспеченным залогом имущества ликвидируемой страховой организации в пределах суммы обеспечения; </w:t>
      </w:r>
    </w:p>
    <w:p>
      <w:pPr>
        <w:spacing w:after="0"/>
        <w:ind w:left="0"/>
        <w:jc w:val="both"/>
      </w:pPr>
      <w:r>
        <w:rPr>
          <w:rFonts w:ascii="Times New Roman"/>
          <w:b w:val="false"/>
          <w:i w:val="false"/>
          <w:color w:val="000000"/>
          <w:sz w:val="28"/>
        </w:rPr>
        <w:t xml:space="preserve">
      7) в восьмую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8) в девятую очередь осуществляются расчеты с другими кредиторами в соответствии с законодательными актами Республики Казахстан.</w:t>
      </w:r>
    </w:p>
    <w:bookmarkStart w:name="z305" w:id="1514"/>
    <w:p>
      <w:pPr>
        <w:spacing w:after="0"/>
        <w:ind w:left="0"/>
        <w:jc w:val="both"/>
      </w:pP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p>
    <w:bookmarkEnd w:id="1514"/>
    <w:bookmarkStart w:name="z306" w:id="1515"/>
    <w:p>
      <w:pPr>
        <w:spacing w:after="0"/>
        <w:ind w:left="0"/>
        <w:jc w:val="both"/>
      </w:pPr>
      <w:r>
        <w:rPr>
          <w:rFonts w:ascii="Times New Roman"/>
          <w:b w:val="false"/>
          <w:i w:val="false"/>
          <w:color w:val="000000"/>
          <w:sz w:val="28"/>
        </w:rPr>
        <w:t xml:space="preserve">
      3. Требования кредиторов перестраховочной организации, признанные в установленном законодательством порядке, должны быть удовлетворены в следующей очередности: </w:t>
      </w:r>
    </w:p>
    <w:bookmarkEnd w:id="1515"/>
    <w:p>
      <w:pPr>
        <w:spacing w:after="0"/>
        <w:ind w:left="0"/>
        <w:jc w:val="both"/>
      </w:pPr>
      <w:r>
        <w:rPr>
          <w:rFonts w:ascii="Times New Roman"/>
          <w:b w:val="false"/>
          <w:i w:val="false"/>
          <w:color w:val="000000"/>
          <w:sz w:val="28"/>
        </w:rPr>
        <w:t>
      1)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p>
      <w:pPr>
        <w:spacing w:after="0"/>
        <w:ind w:left="0"/>
        <w:jc w:val="both"/>
      </w:pP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xml:space="preserve">
      3) в третью очередь удовлетворяются требования цедентов, возникающие из договоров по отрасли "страхование жизни"; </w:t>
      </w:r>
    </w:p>
    <w:p>
      <w:pPr>
        <w:spacing w:after="0"/>
        <w:ind w:left="0"/>
        <w:jc w:val="both"/>
      </w:pPr>
      <w:r>
        <w:rPr>
          <w:rFonts w:ascii="Times New Roman"/>
          <w:b w:val="false"/>
          <w:i w:val="false"/>
          <w:color w:val="000000"/>
          <w:sz w:val="28"/>
        </w:rPr>
        <w:t xml:space="preserve">
      4) в четвертую очередь удовлетворяются требования цедентов, возникающих из договоров по отрасли "общее страхование";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ликвидируемой перестраховочной организации в пределах суммы обеспечения; </w:t>
      </w:r>
    </w:p>
    <w:p>
      <w:pPr>
        <w:spacing w:after="0"/>
        <w:ind w:left="0"/>
        <w:jc w:val="both"/>
      </w:pPr>
      <w:r>
        <w:rPr>
          <w:rFonts w:ascii="Times New Roman"/>
          <w:b w:val="false"/>
          <w:i w:val="false"/>
          <w:color w:val="000000"/>
          <w:sz w:val="28"/>
        </w:rPr>
        <w:t xml:space="preserve">
      6) в шестую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xml:space="preserve">
      7) в седьмую очередь осуществляются расчеты с другими кредиторами в соответствии с законодательными актами Республики Казахстан. </w:t>
      </w:r>
    </w:p>
    <w:bookmarkStart w:name="z307" w:id="1516"/>
    <w:p>
      <w:pPr>
        <w:spacing w:after="0"/>
        <w:ind w:left="0"/>
        <w:jc w:val="both"/>
      </w:pPr>
      <w:r>
        <w:rPr>
          <w:rFonts w:ascii="Times New Roman"/>
          <w:b w:val="false"/>
          <w:i w:val="false"/>
          <w:color w:val="000000"/>
          <w:sz w:val="28"/>
        </w:rPr>
        <w:t xml:space="preserve">
      4. Требования каждой последующей очереди удовлетворяются после полного удовлетворения требований предыдущей очереди. </w:t>
      </w:r>
    </w:p>
    <w:bookmarkEnd w:id="1516"/>
    <w:p>
      <w:pPr>
        <w:spacing w:after="0"/>
        <w:ind w:left="0"/>
        <w:jc w:val="both"/>
      </w:pPr>
      <w:r>
        <w:rPr>
          <w:rFonts w:ascii="Times New Roman"/>
          <w:b w:val="false"/>
          <w:i w:val="false"/>
          <w:color w:val="000000"/>
          <w:sz w:val="28"/>
        </w:rPr>
        <w:t xml:space="preserve">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p>
    <w:bookmarkStart w:name="z308" w:id="1517"/>
    <w:p>
      <w:pPr>
        <w:spacing w:after="0"/>
        <w:ind w:left="0"/>
        <w:jc w:val="both"/>
      </w:pPr>
      <w:r>
        <w:rPr>
          <w:rFonts w:ascii="Times New Roman"/>
          <w:b w:val="false"/>
          <w:i w:val="false"/>
          <w:color w:val="000000"/>
          <w:sz w:val="28"/>
        </w:rPr>
        <w:t>
      5.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p>
    <w:bookmarkEnd w:id="1517"/>
    <w:bookmarkStart w:name="z8286" w:id="1518"/>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72-1. Прекращение деятельности филиала страховой (перестраховочной) организации – нерезидента Республики Казахстан</w:t>
      </w:r>
    </w:p>
    <w:bookmarkStart w:name="z8873" w:id="1519"/>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19"/>
    <w:bookmarkStart w:name="z1159" w:id="1520"/>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520"/>
    <w:bookmarkStart w:name="z1160" w:id="1521"/>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521"/>
    <w:bookmarkStart w:name="z1161" w:id="1522"/>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522"/>
    <w:bookmarkStart w:name="z1162" w:id="1523"/>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523"/>
    <w:bookmarkStart w:name="z1163" w:id="1524"/>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524"/>
    <w:bookmarkStart w:name="z1164" w:id="1525"/>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525"/>
    <w:bookmarkStart w:name="z1165" w:id="1526"/>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526"/>
    <w:bookmarkStart w:name="z1166" w:id="1527"/>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527"/>
    <w:bookmarkStart w:name="z1167" w:id="1528"/>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528"/>
    <w:bookmarkStart w:name="z1168" w:id="1529"/>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529"/>
    <w:bookmarkStart w:name="z1169" w:id="1530"/>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530"/>
    <w:bookmarkStart w:name="z1170" w:id="1531"/>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531"/>
    <w:bookmarkStart w:name="z1171" w:id="1532"/>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532"/>
    <w:bookmarkStart w:name="z1172" w:id="1533"/>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533"/>
    <w:bookmarkStart w:name="z1173" w:id="1534"/>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534"/>
    <w:bookmarkStart w:name="z1174" w:id="1535"/>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535"/>
    <w:bookmarkStart w:name="z1175" w:id="1536"/>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Гражданским кодексом Республики Казахстан.</w:t>
      </w:r>
    </w:p>
    <w:bookmarkEnd w:id="1536"/>
    <w:bookmarkStart w:name="z1176" w:id="1537"/>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537"/>
    <w:bookmarkStart w:name="z1177" w:id="1538"/>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538"/>
    <w:bookmarkStart w:name="z1178" w:id="1539"/>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539"/>
    <w:bookmarkStart w:name="z1179" w:id="1540"/>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540"/>
    <w:bookmarkStart w:name="z1180" w:id="1541"/>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541"/>
    <w:bookmarkStart w:name="z1181" w:id="1542"/>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542"/>
    <w:bookmarkStart w:name="z1182" w:id="1543"/>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543"/>
    <w:bookmarkStart w:name="z1183" w:id="1544"/>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544"/>
    <w:bookmarkStart w:name="z1184" w:id="1545"/>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1545"/>
    <w:bookmarkStart w:name="z1185" w:id="1546"/>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546"/>
    <w:bookmarkStart w:name="z1186" w:id="1547"/>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547"/>
    <w:bookmarkStart w:name="z1187" w:id="1548"/>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548"/>
    <w:bookmarkStart w:name="z1188" w:id="1549"/>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50"/>
    <w:p>
      <w:pPr>
        <w:spacing w:after="0"/>
        <w:ind w:left="0"/>
        <w:jc w:val="left"/>
      </w:pPr>
      <w:r>
        <w:rPr>
          <w:rFonts w:ascii="Times New Roman"/>
          <w:b/>
          <w:i w:val="false"/>
          <w:color w:val="000000"/>
        </w:rPr>
        <w:t xml:space="preserve"> Статья 73. Контрольные полномочия уполномоченного органа в ликвидационном процессе страховой (перестраховочной) организации</w:t>
      </w:r>
    </w:p>
    <w:bookmarkEnd w:id="1550"/>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Start w:name="z1192" w:id="1551"/>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551"/>
    <w:bookmarkStart w:name="z1193" w:id="1552"/>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552"/>
    <w:bookmarkStart w:name="z1194" w:id="1553"/>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553"/>
    <w:bookmarkStart w:name="z1195" w:id="1554"/>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554"/>
    <w:bookmarkStart w:name="z1196" w:id="155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555"/>
    <w:bookmarkStart w:name="z1197" w:id="1556"/>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556"/>
    <w:bookmarkStart w:name="z1198" w:id="1557"/>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557"/>
    <w:bookmarkStart w:name="z1199" w:id="1558"/>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558"/>
    <w:bookmarkStart w:name="z1200" w:id="1559"/>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559"/>
    <w:bookmarkStart w:name="z1201" w:id="1560"/>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561"/>
    <w:p>
      <w:pPr>
        <w:spacing w:after="0"/>
        <w:ind w:left="0"/>
        <w:jc w:val="left"/>
      </w:pPr>
      <w:r>
        <w:rPr>
          <w:rFonts w:ascii="Times New Roman"/>
          <w:b/>
          <w:i w:val="false"/>
          <w:color w:val="000000"/>
        </w:rPr>
        <w:t xml:space="preserve"> Глава 13. Отчетность и иные вопросы</w:t>
      </w:r>
    </w:p>
    <w:bookmarkEnd w:id="1561"/>
    <w:bookmarkStart w:name="z85" w:id="1562"/>
    <w:p>
      <w:pPr>
        <w:spacing w:after="0"/>
        <w:ind w:left="0"/>
        <w:jc w:val="left"/>
      </w:pPr>
      <w:r>
        <w:rPr>
          <w:rFonts w:ascii="Times New Roman"/>
          <w:b/>
          <w:i w:val="false"/>
          <w:color w:val="000000"/>
        </w:rPr>
        <w:t xml:space="preserve"> Статья 74. Финансовая и иная отчетность</w:t>
      </w:r>
    </w:p>
    <w:bookmarkEnd w:id="1562"/>
    <w:p>
      <w:pPr>
        <w:spacing w:after="0"/>
        <w:ind w:left="0"/>
        <w:jc w:val="both"/>
      </w:pPr>
      <w:r>
        <w:rPr>
          <w:rFonts w:ascii="Times New Roman"/>
          <w:b w:val="false"/>
          <w:i w:val="false"/>
          <w:color w:val="000000"/>
          <w:sz w:val="28"/>
        </w:rPr>
        <w:t xml:space="preserve">
      1. Страховая (перестраховочная) организация и страховой брокер осуществляют учет проводимых ими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1-1. Страховая (перестраховочная) организация и страховой брокер обязаны своевременно представлять в Национальный Банк достоверную и полную финансовую и иную отчетность.</w:t>
      </w:r>
    </w:p>
    <w:bookmarkStart w:name="z8874" w:id="156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563"/>
    <w:bookmarkStart w:name="z310" w:id="1564"/>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4"/>
    <w:bookmarkStart w:name="z8875" w:id="1565"/>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2" w:id="1566"/>
    <w:p>
      <w:pPr>
        <w:spacing w:after="0"/>
        <w:ind w:left="0"/>
        <w:jc w:val="both"/>
      </w:pPr>
      <w:r>
        <w:rPr>
          <w:rFonts w:ascii="Times New Roman"/>
          <w:b w:val="false"/>
          <w:i w:val="false"/>
          <w:color w:val="000000"/>
          <w:sz w:val="28"/>
        </w:rPr>
        <w:t xml:space="preserve">
      3. Страховая (перестраховочная) организация и страховой брокер обязаны предоставлять уполномоченному органу по его запросу сведения о своем имуществе, в том числе находящемся за пределами Республики Казахстан,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 </w:t>
      </w:r>
    </w:p>
    <w:bookmarkEnd w:id="1566"/>
    <w:bookmarkStart w:name="z8876" w:id="1567"/>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20.02.2006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3" w:id="1568"/>
    <w:p>
      <w:pPr>
        <w:spacing w:after="0"/>
        <w:ind w:left="0"/>
        <w:jc w:val="left"/>
      </w:pPr>
      <w:r>
        <w:rPr>
          <w:rFonts w:ascii="Times New Roman"/>
          <w:b/>
          <w:i w:val="false"/>
          <w:color w:val="000000"/>
        </w:rPr>
        <w:t xml:space="preserve"> Статья 74-1. Отчетность крупного участника страховой (перестраховочной) организации и страховых холдингов</w:t>
      </w:r>
    </w:p>
    <w:bookmarkEnd w:id="1568"/>
    <w:bookmarkStart w:name="z8369" w:id="1569"/>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9"/>
    <w:bookmarkStart w:name="z8370" w:id="1570"/>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74-1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6" w:id="1571"/>
    <w:p>
      <w:pPr>
        <w:spacing w:after="0"/>
        <w:ind w:left="0"/>
        <w:jc w:val="left"/>
      </w:pPr>
      <w:r>
        <w:rPr>
          <w:rFonts w:ascii="Times New Roman"/>
          <w:b/>
          <w:i w:val="false"/>
          <w:color w:val="000000"/>
        </w:rPr>
        <w:t xml:space="preserve"> Статья 75. Обязательное актуарное заключение</w:t>
      </w:r>
    </w:p>
    <w:bookmarkEnd w:id="1571"/>
    <w:bookmarkStart w:name="z8877" w:id="1572"/>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1572"/>
    <w:bookmarkStart w:name="z314" w:id="1573"/>
    <w:p>
      <w:pPr>
        <w:spacing w:after="0"/>
        <w:ind w:left="0"/>
        <w:jc w:val="both"/>
      </w:pPr>
      <w:r>
        <w:rPr>
          <w:rFonts w:ascii="Times New Roman"/>
          <w:b w:val="false"/>
          <w:i w:val="false"/>
          <w:color w:val="000000"/>
          <w:sz w:val="28"/>
        </w:rPr>
        <w:t xml:space="preserve">
      2. Требования к содержанию и порядку предоставления обязательного актуарного заключения устанавливаются нормативными правовыми актами уполномоченного органа. </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9" w:id="1574"/>
    <w:p>
      <w:pPr>
        <w:spacing w:after="0"/>
        <w:ind w:left="0"/>
        <w:jc w:val="left"/>
      </w:pPr>
      <w:r>
        <w:rPr>
          <w:rFonts w:ascii="Times New Roman"/>
          <w:b/>
          <w:i w:val="false"/>
          <w:color w:val="000000"/>
        </w:rPr>
        <w:t xml:space="preserve"> Статья 75-1. Коэффициенты, характеризующие убыточность </w:t>
      </w:r>
    </w:p>
    <w:bookmarkEnd w:id="1574"/>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p>
    <w:p>
      <w:pPr>
        <w:spacing w:after="0"/>
        <w:ind w:left="0"/>
        <w:jc w:val="both"/>
      </w:pPr>
      <w:r>
        <w:rPr>
          <w:rFonts w:ascii="Times New Roman"/>
          <w:b w:val="false"/>
          <w:i w:val="false"/>
          <w:color w:val="000000"/>
          <w:sz w:val="28"/>
        </w:rPr>
        <w:t xml:space="preserve">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p>
    <w:p>
      <w:pPr>
        <w:spacing w:after="0"/>
        <w:ind w:left="0"/>
        <w:jc w:val="both"/>
      </w:pPr>
      <w:r>
        <w:rPr>
          <w:rFonts w:ascii="Times New Roman"/>
          <w:b w:val="false"/>
          <w:i w:val="false"/>
          <w:color w:val="000000"/>
          <w:sz w:val="28"/>
        </w:rPr>
        <w:t xml:space="preserve">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75-1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07.05.2007№ </w:t>
      </w:r>
      <w:r>
        <w:rPr>
          <w:rFonts w:ascii="Times New Roman"/>
          <w:b w:val="false"/>
          <w:i w:val="false"/>
          <w:color w:val="000000"/>
          <w:sz w:val="28"/>
        </w:rPr>
        <w:t>244</w:t>
      </w:r>
      <w:r>
        <w:rPr>
          <w:rFonts w:ascii="Times New Roman"/>
          <w:b w:val="false"/>
          <w:i w:val="false"/>
          <w:color w:val="ff0000"/>
          <w:sz w:val="28"/>
        </w:rPr>
        <w:t>.</w:t>
      </w:r>
      <w:r>
        <w:br/>
      </w:r>
      <w:r>
        <w:rPr>
          <w:rFonts w:ascii="Times New Roman"/>
          <w:b w:val="false"/>
          <w:i w:val="false"/>
          <w:color w:val="000000"/>
          <w:sz w:val="28"/>
        </w:rPr>
        <w:t>
</w:t>
      </w:r>
    </w:p>
    <w:bookmarkStart w:name="z87" w:id="1575"/>
    <w:p>
      <w:pPr>
        <w:spacing w:after="0"/>
        <w:ind w:left="0"/>
        <w:jc w:val="left"/>
      </w:pPr>
      <w:r>
        <w:rPr>
          <w:rFonts w:ascii="Times New Roman"/>
          <w:b/>
          <w:i w:val="false"/>
          <w:color w:val="000000"/>
        </w:rPr>
        <w:t xml:space="preserve">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575"/>
    <w:bookmarkStart w:name="z8878" w:id="1576"/>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576"/>
    <w:bookmarkStart w:name="z8879" w:id="1577"/>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77"/>
    <w:bookmarkStart w:name="z8880" w:id="1578"/>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578"/>
    <w:bookmarkStart w:name="z8881" w:id="1579"/>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1579"/>
    <w:bookmarkStart w:name="z8882" w:id="1580"/>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1580"/>
    <w:bookmarkStart w:name="z8883" w:id="1581"/>
    <w:p>
      <w:pPr>
        <w:spacing w:after="0"/>
        <w:ind w:left="0"/>
        <w:jc w:val="both"/>
      </w:pPr>
      <w:r>
        <w:rPr>
          <w:rFonts w:ascii="Times New Roman"/>
          <w:b w:val="false"/>
          <w:i w:val="false"/>
          <w:color w:val="000000"/>
          <w:sz w:val="28"/>
        </w:rPr>
        <w:t>
      годовую отчетность по данным бухгалтерского учета;</w:t>
      </w:r>
    </w:p>
    <w:bookmarkEnd w:id="1581"/>
    <w:bookmarkStart w:name="z8884" w:id="1582"/>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1582"/>
    <w:bookmarkStart w:name="z8885" w:id="158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8" w:id="1584"/>
    <w:p>
      <w:pPr>
        <w:spacing w:after="0"/>
        <w:ind w:left="0"/>
        <w:jc w:val="left"/>
      </w:pPr>
      <w:r>
        <w:rPr>
          <w:rFonts w:ascii="Times New Roman"/>
          <w:b/>
          <w:i w:val="false"/>
          <w:color w:val="000000"/>
        </w:rPr>
        <w:t xml:space="preserve"> Статья 77. Порядок и сроки хранения документов</w:t>
      </w:r>
    </w:p>
    <w:bookmarkEnd w:id="1584"/>
    <w:p>
      <w:pPr>
        <w:spacing w:after="0"/>
        <w:ind w:left="0"/>
        <w:jc w:val="both"/>
      </w:pP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p>
    <w:p>
      <w:pPr>
        <w:spacing w:after="0"/>
        <w:ind w:left="0"/>
        <w:jc w:val="both"/>
      </w:pP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p>
    <w:p>
      <w:pPr>
        <w:spacing w:after="0"/>
        <w:ind w:left="0"/>
        <w:jc w:val="both"/>
      </w:pP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2" w:id="1585"/>
    <w:p>
      <w:pPr>
        <w:spacing w:after="0"/>
        <w:ind w:left="0"/>
        <w:jc w:val="left"/>
      </w:pPr>
      <w:r>
        <w:rPr>
          <w:rFonts w:ascii="Times New Roman"/>
          <w:b/>
          <w:i w:val="false"/>
          <w:color w:val="000000"/>
        </w:rPr>
        <w:t xml:space="preserve"> Статья 78. Обжалование решения уполномоченного органа</w:t>
      </w:r>
    </w:p>
    <w:bookmarkEnd w:id="1585"/>
    <w:p>
      <w:pPr>
        <w:spacing w:after="0"/>
        <w:ind w:left="0"/>
        <w:jc w:val="both"/>
      </w:pPr>
      <w:r>
        <w:rPr>
          <w:rFonts w:ascii="Times New Roman"/>
          <w:b w:val="false"/>
          <w:i w:val="false"/>
          <w:color w:val="000000"/>
          <w:sz w:val="28"/>
        </w:rPr>
        <w:t xml:space="preserve">
      1. Решение уполномоченного органа может быть обжаловано заинтересованным лицом в десятидневный срок со дня вступления его в силу в порядке, установленном законодательными актами Республики Казахстан. </w:t>
      </w:r>
    </w:p>
    <w:bookmarkStart w:name="z8584" w:id="1586"/>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586"/>
    <w:bookmarkStart w:name="z1204" w:id="1587"/>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588"/>
    <w:p>
      <w:pPr>
        <w:spacing w:after="0"/>
        <w:ind w:left="0"/>
        <w:jc w:val="left"/>
      </w:pPr>
      <w:r>
        <w:rPr>
          <w:rFonts w:ascii="Times New Roman"/>
          <w:b/>
          <w:i w:val="false"/>
          <w:color w:val="000000"/>
        </w:rPr>
        <w:t xml:space="preserve"> Глава 14. Деятельность по формированию и ведению базы данных</w:t>
      </w:r>
    </w:p>
    <w:bookmarkEnd w:id="1588"/>
    <w:p>
      <w:pPr>
        <w:spacing w:after="0"/>
        <w:ind w:left="0"/>
        <w:jc w:val="both"/>
      </w:pPr>
      <w:r>
        <w:rPr>
          <w:rFonts w:ascii="Times New Roman"/>
          <w:b w:val="false"/>
          <w:i w:val="false"/>
          <w:color w:val="ff0000"/>
          <w:sz w:val="28"/>
        </w:rPr>
        <w:t xml:space="preserve">
      Сноска. Закон дополнен главой 14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6" w:id="1589"/>
    <w:p>
      <w:pPr>
        <w:spacing w:after="0"/>
        <w:ind w:left="0"/>
        <w:jc w:val="left"/>
      </w:pPr>
      <w:r>
        <w:rPr>
          <w:rFonts w:ascii="Times New Roman"/>
          <w:b/>
          <w:i w:val="false"/>
          <w:color w:val="000000"/>
        </w:rPr>
        <w:t xml:space="preserve"> Статья 79. Порядок создания и основные функции организации по формированию и ведению базы данных</w:t>
      </w:r>
    </w:p>
    <w:bookmarkEnd w:id="1589"/>
    <w:bookmarkStart w:name="z417" w:id="1590"/>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590"/>
    <w:bookmarkStart w:name="z1208" w:id="1591"/>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591"/>
    <w:bookmarkStart w:name="z1209" w:id="1592"/>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592"/>
    <w:bookmarkStart w:name="z1210" w:id="1593"/>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53" w:id="1594"/>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594"/>
    <w:bookmarkStart w:name="z9054" w:id="1595"/>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595"/>
    <w:bookmarkStart w:name="z9055" w:id="1596"/>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597"/>
    <w:p>
      <w:pPr>
        <w:spacing w:after="0"/>
        <w:ind w:left="0"/>
        <w:jc w:val="both"/>
      </w:pPr>
      <w:r>
        <w:rPr>
          <w:rFonts w:ascii="Times New Roman"/>
          <w:b w:val="false"/>
          <w:i w:val="false"/>
          <w:color w:val="000000"/>
          <w:sz w:val="28"/>
        </w:rPr>
        <w:t>
      5. Порядок ввода базы данных по классам (видам) страхования состоит из следующих этапов:</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ввода в эксплуатацию системы управления базы данных;</w:t>
      </w:r>
    </w:p>
    <w:p>
      <w:pPr>
        <w:spacing w:after="0"/>
        <w:ind w:left="0"/>
        <w:jc w:val="both"/>
      </w:pPr>
      <w:r>
        <w:rPr>
          <w:rFonts w:ascii="Times New Roman"/>
          <w:b w:val="false"/>
          <w:i w:val="false"/>
          <w:color w:val="000000"/>
          <w:sz w:val="28"/>
        </w:rPr>
        <w:t>
      3) организации информационного процесса по формированию базы данных;</w:t>
      </w:r>
    </w:p>
    <w:p>
      <w:pPr>
        <w:spacing w:after="0"/>
        <w:ind w:left="0"/>
        <w:jc w:val="both"/>
      </w:pP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p>
    <w:p>
      <w:pPr>
        <w:spacing w:after="0"/>
        <w:ind w:left="0"/>
        <w:jc w:val="both"/>
      </w:pP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p>
    <w:bookmarkStart w:name="z422" w:id="1598"/>
    <w:p>
      <w:pPr>
        <w:spacing w:after="0"/>
        <w:ind w:left="0"/>
        <w:jc w:val="both"/>
      </w:pPr>
      <w:r>
        <w:rPr>
          <w:rFonts w:ascii="Times New Roman"/>
          <w:b w:val="false"/>
          <w:i w:val="false"/>
          <w:color w:val="000000"/>
          <w:sz w:val="28"/>
        </w:rPr>
        <w:t>
      6. Организация в своей деятельности обязана:</w:t>
      </w:r>
    </w:p>
    <w:bookmarkEnd w:id="1598"/>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не реже одного раза в три года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bookmarkStart w:name="z9056" w:id="1599"/>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599"/>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Start w:name="z9057" w:id="1600"/>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600"/>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Start w:name="z9058" w:id="1601"/>
    <w:p>
      <w:pPr>
        <w:spacing w:after="0"/>
        <w:ind w:left="0"/>
        <w:jc w:val="both"/>
      </w:pPr>
      <w:r>
        <w:rPr>
          <w:rFonts w:ascii="Times New Roman"/>
          <w:b w:val="false"/>
          <w:i w:val="false"/>
          <w:color w:val="000000"/>
          <w:sz w:val="28"/>
        </w:rPr>
        <w:t>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w:t>
      </w:r>
    </w:p>
    <w:bookmarkEnd w:id="1601"/>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Start w:name="z423" w:id="1602"/>
    <w:p>
      <w:pPr>
        <w:spacing w:after="0"/>
        <w:ind w:left="0"/>
        <w:jc w:val="both"/>
      </w:pPr>
      <w:r>
        <w:rPr>
          <w:rFonts w:ascii="Times New Roman"/>
          <w:b w:val="false"/>
          <w:i w:val="false"/>
          <w:color w:val="000000"/>
          <w:sz w:val="28"/>
        </w:rPr>
        <w:t>
      7. Основными функциями организации являются:</w:t>
      </w:r>
    </w:p>
    <w:bookmarkEnd w:id="1602"/>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xml:space="preserve">
      4) создание и ведение информационной аналитической системы для статистического учета, анализа и обобщения данных по страховому рынку 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w:t>
      </w:r>
    </w:p>
    <w:bookmarkStart w:name="z9059" w:id="1603"/>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603"/>
    <w:bookmarkStart w:name="z9060" w:id="1604"/>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604"/>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Start w:name="z9061" w:id="1605"/>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605"/>
    <w:bookmarkStart w:name="z424" w:id="1606"/>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1606"/>
    <w:p>
      <w:pPr>
        <w:spacing w:after="0"/>
        <w:ind w:left="0"/>
        <w:jc w:val="both"/>
      </w:pPr>
      <w:r>
        <w:rPr>
          <w:rFonts w:ascii="Times New Roman"/>
          <w:b w:val="false"/>
          <w:i w:val="false"/>
          <w:color w:val="000000"/>
          <w:sz w:val="28"/>
        </w:rPr>
        <w:t>
      В целях обеспечения для страховых (перестраховочных)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5" w:id="1607"/>
    <w:p>
      <w:pPr>
        <w:spacing w:after="0"/>
        <w:ind w:left="0"/>
        <w:jc w:val="left"/>
      </w:pPr>
      <w:r>
        <w:rPr>
          <w:rFonts w:ascii="Times New Roman"/>
          <w:b/>
          <w:i w:val="false"/>
          <w:color w:val="000000"/>
        </w:rPr>
        <w:t xml:space="preserve"> Статья 80. База данных</w:t>
      </w:r>
    </w:p>
    <w:bookmarkEnd w:id="1607"/>
    <w:bookmarkStart w:name="z426" w:id="1608"/>
    <w:p>
      <w:pPr>
        <w:spacing w:after="0"/>
        <w:ind w:left="0"/>
        <w:jc w:val="both"/>
      </w:pP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p>
    <w:bookmarkEnd w:id="1608"/>
    <w:bookmarkStart w:name="z427" w:id="1609"/>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609"/>
    <w:bookmarkStart w:name="z1243" w:id="1610"/>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610"/>
    <w:bookmarkStart w:name="z1244" w:id="1611"/>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611"/>
    <w:bookmarkStart w:name="z1245" w:id="1612"/>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612"/>
    <w:bookmarkStart w:name="z428" w:id="1613"/>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1613"/>
    <w:p>
      <w:pPr>
        <w:spacing w:after="0"/>
        <w:ind w:left="0"/>
        <w:jc w:val="both"/>
      </w:pPr>
      <w:r>
        <w:rPr>
          <w:rFonts w:ascii="Times New Roman"/>
          <w:b w:val="false"/>
          <w:i w:val="false"/>
          <w:color w:val="000000"/>
          <w:sz w:val="28"/>
        </w:rPr>
        <w:t>
      1)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предоставлении информации;</w:t>
      </w:r>
    </w:p>
    <w:bookmarkStart w:name="z9062" w:id="1614"/>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614"/>
    <w:bookmarkStart w:name="z9111" w:id="1615"/>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615"/>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Start w:name="z429" w:id="1616"/>
    <w:p>
      <w:pPr>
        <w:spacing w:after="0"/>
        <w:ind w:left="0"/>
        <w:jc w:val="both"/>
      </w:pPr>
      <w:r>
        <w:rPr>
          <w:rFonts w:ascii="Times New Roman"/>
          <w:b w:val="false"/>
          <w:i w:val="false"/>
          <w:color w:val="000000"/>
          <w:sz w:val="28"/>
        </w:rPr>
        <w:t>
      4. Получателями страхового отчета являются:</w:t>
      </w:r>
    </w:p>
    <w:bookmarkEnd w:id="1616"/>
    <w:p>
      <w:pPr>
        <w:spacing w:after="0"/>
        <w:ind w:left="0"/>
        <w:jc w:val="both"/>
      </w:pPr>
      <w:r>
        <w:rPr>
          <w:rFonts w:ascii="Times New Roman"/>
          <w:b w:val="false"/>
          <w:i w:val="false"/>
          <w:color w:val="000000"/>
          <w:sz w:val="28"/>
        </w:rPr>
        <w:t>
      1) уполномоченный орган;</w:t>
      </w:r>
    </w:p>
    <w:bookmarkStart w:name="z9063" w:id="1617"/>
    <w:p>
      <w:pPr>
        <w:spacing w:after="0"/>
        <w:ind w:left="0"/>
        <w:jc w:val="both"/>
      </w:pPr>
      <w:r>
        <w:rPr>
          <w:rFonts w:ascii="Times New Roman"/>
          <w:b w:val="false"/>
          <w:i w:val="false"/>
          <w:color w:val="000000"/>
          <w:sz w:val="28"/>
        </w:rPr>
        <w:t>
      1-1) Национальный Банк;</w:t>
      </w:r>
    </w:p>
    <w:bookmarkEnd w:id="1617"/>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Start w:name="z8287" w:id="1618"/>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1618"/>
    <w:p>
      <w:pPr>
        <w:spacing w:after="0"/>
        <w:ind w:left="0"/>
        <w:jc w:val="both"/>
      </w:pPr>
      <w:r>
        <w:rPr>
          <w:rFonts w:ascii="Times New Roman"/>
          <w:b w:val="false"/>
          <w:i w:val="false"/>
          <w:color w:val="000000"/>
          <w:sz w:val="28"/>
        </w:rPr>
        <w:t>
      3)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получении страховых отчетов;</w:t>
      </w:r>
    </w:p>
    <w:bookmarkStart w:name="z9064" w:id="1619"/>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619"/>
    <w:bookmarkStart w:name="z9112" w:id="1620"/>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620"/>
    <w:p>
      <w:pPr>
        <w:spacing w:after="0"/>
        <w:ind w:left="0"/>
        <w:jc w:val="both"/>
      </w:pPr>
      <w:r>
        <w:rPr>
          <w:rFonts w:ascii="Times New Roman"/>
          <w:b w:val="false"/>
          <w:i w:val="false"/>
          <w:color w:val="000000"/>
          <w:sz w:val="28"/>
        </w:rPr>
        <w:t>
      4) субъекты базы данных (страхователь, застрахованный, выгодоприобретатель);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1" w:id="1621"/>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1621"/>
    <w:p>
      <w:pPr>
        <w:spacing w:after="0"/>
        <w:ind w:left="0"/>
        <w:jc w:val="both"/>
      </w:pPr>
      <w:r>
        <w:rPr>
          <w:rFonts w:ascii="Times New Roman"/>
          <w:b w:val="false"/>
          <w:i w:val="false"/>
          <w:color w:val="000000"/>
          <w:sz w:val="28"/>
        </w:rPr>
        <w:t>
      7) страховой омбудсман;</w:t>
      </w:r>
    </w:p>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Start w:name="z8888" w:id="1622"/>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622"/>
    <w:bookmarkStart w:name="z9065" w:id="1623"/>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623"/>
    <w:bookmarkStart w:name="z9066" w:id="1624"/>
    <w:p>
      <w:pPr>
        <w:spacing w:after="0"/>
        <w:ind w:left="0"/>
        <w:jc w:val="both"/>
      </w:pPr>
      <w:r>
        <w:rPr>
          <w:rFonts w:ascii="Times New Roman"/>
          <w:b w:val="false"/>
          <w:i w:val="false"/>
          <w:color w:val="000000"/>
          <w:sz w:val="28"/>
        </w:rPr>
        <w:t>
      11) иные лица при наличии согласия субъекта базы данных.</w:t>
      </w:r>
    </w:p>
    <w:bookmarkEnd w:id="1624"/>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Start w:name="z430" w:id="1625"/>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625"/>
    <w:bookmarkStart w:name="z1269" w:id="1626"/>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626"/>
    <w:bookmarkStart w:name="z1270" w:id="1627"/>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627"/>
    <w:bookmarkStart w:name="z1271" w:id="1628"/>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628"/>
    <w:bookmarkStart w:name="z1272" w:id="1629"/>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629"/>
    <w:bookmarkStart w:name="z1273" w:id="1630"/>
    <w:p>
      <w:pPr>
        <w:spacing w:after="0"/>
        <w:ind w:left="0"/>
        <w:jc w:val="both"/>
      </w:pPr>
      <w:r>
        <w:rPr>
          <w:rFonts w:ascii="Times New Roman"/>
          <w:b w:val="false"/>
          <w:i w:val="false"/>
          <w:color w:val="000000"/>
          <w:sz w:val="28"/>
        </w:rPr>
        <w:t>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Закона Республики Казахстан "О пенсионном обеспечении в Республике Казахстан";</w:t>
      </w:r>
    </w:p>
    <w:bookmarkEnd w:id="1630"/>
    <w:bookmarkStart w:name="z1274" w:id="1631"/>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631"/>
    <w:bookmarkStart w:name="z1275" w:id="1632"/>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632"/>
    <w:bookmarkStart w:name="z1276" w:id="1633"/>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633"/>
    <w:bookmarkStart w:name="z1277" w:id="1634"/>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634"/>
    <w:bookmarkStart w:name="z1278" w:id="1635"/>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635"/>
    <w:bookmarkStart w:name="z1279" w:id="1636"/>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636"/>
    <w:bookmarkStart w:name="z1280" w:id="1637"/>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637"/>
    <w:bookmarkStart w:name="z1281" w:id="1638"/>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638"/>
    <w:bookmarkStart w:name="z1282" w:id="1639"/>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639"/>
    <w:bookmarkStart w:name="z431" w:id="16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640"/>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Start w:name="z8295" w:id="1641"/>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1641"/>
    <w:bookmarkStart w:name="z805" w:id="1642"/>
    <w:p>
      <w:pPr>
        <w:spacing w:after="0"/>
        <w:ind w:left="0"/>
        <w:jc w:val="both"/>
      </w:pPr>
      <w:r>
        <w:rPr>
          <w:rFonts w:ascii="Times New Roman"/>
          <w:b w:val="false"/>
          <w:i w:val="false"/>
          <w:color w:val="000000"/>
          <w:sz w:val="28"/>
        </w:rPr>
        <w:t xml:space="preserve">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Кодексом Республики Казахстан об административных правонарушениях.</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2" w:id="1643"/>
    <w:p>
      <w:pPr>
        <w:spacing w:after="0"/>
        <w:ind w:left="0"/>
        <w:jc w:val="left"/>
      </w:pPr>
      <w:r>
        <w:rPr>
          <w:rFonts w:ascii="Times New Roman"/>
          <w:b/>
          <w:i w:val="false"/>
          <w:color w:val="000000"/>
        </w:rPr>
        <w:t xml:space="preserve"> Статья 81. Информация, предоставляемая для формирования базы данных</w:t>
      </w:r>
    </w:p>
    <w:bookmarkEnd w:id="1643"/>
    <w:bookmarkStart w:name="z433" w:id="1644"/>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644"/>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Start w:name="z9067" w:id="1645"/>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645"/>
    <w:bookmarkStart w:name="z9068" w:id="1646"/>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Социальным кодексом Республики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Социальным кодексом Республики Казахстан и нормативным правовым актом уполномоченного органа.</w:t>
      </w:r>
    </w:p>
    <w:bookmarkEnd w:id="1646"/>
    <w:bookmarkStart w:name="z434" w:id="1647"/>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647"/>
    <w:bookmarkStart w:name="z435" w:id="1648"/>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648"/>
    <w:bookmarkStart w:name="z806" w:id="1649"/>
    <w:p>
      <w:pPr>
        <w:spacing w:after="0"/>
        <w:ind w:left="0"/>
        <w:jc w:val="both"/>
      </w:pPr>
      <w:r>
        <w:rPr>
          <w:rFonts w:ascii="Times New Roman"/>
          <w:b w:val="false"/>
          <w:i w:val="false"/>
          <w:color w:val="000000"/>
          <w:sz w:val="28"/>
        </w:rPr>
        <w:t>
      4. Поставщики информации, указанные в подпунктах 1) и 3) пункта 3 статьи 80 настоящего Закона, несут ответственность, установленную Кодексом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пункте 3 статьи 82 настоящего Закона.</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36" w:id="1650"/>
    <w:p>
      <w:pPr>
        <w:spacing w:after="0"/>
        <w:ind w:left="0"/>
        <w:jc w:val="left"/>
      </w:pPr>
      <w:r>
        <w:rPr>
          <w:rFonts w:ascii="Times New Roman"/>
          <w:b/>
          <w:i w:val="false"/>
          <w:color w:val="000000"/>
        </w:rPr>
        <w:t xml:space="preserve"> Статья 82. Права и обязанности лиц, участвующих в формировании и ведении базы данных</w:t>
      </w:r>
    </w:p>
    <w:bookmarkEnd w:id="1650"/>
    <w:bookmarkStart w:name="z437" w:id="1651"/>
    <w:p>
      <w:pPr>
        <w:spacing w:after="0"/>
        <w:ind w:left="0"/>
        <w:jc w:val="both"/>
      </w:pPr>
      <w:r>
        <w:rPr>
          <w:rFonts w:ascii="Times New Roman"/>
          <w:b w:val="false"/>
          <w:i w:val="false"/>
          <w:color w:val="000000"/>
          <w:sz w:val="28"/>
        </w:rPr>
        <w:t>
      1. Организация обязана:</w:t>
      </w:r>
    </w:p>
    <w:bookmarkEnd w:id="1651"/>
    <w:p>
      <w:pPr>
        <w:spacing w:after="0"/>
        <w:ind w:left="0"/>
        <w:jc w:val="both"/>
      </w:pPr>
      <w:r>
        <w:rPr>
          <w:rFonts w:ascii="Times New Roman"/>
          <w:b w:val="false"/>
          <w:i w:val="false"/>
          <w:color w:val="000000"/>
          <w:sz w:val="28"/>
        </w:rPr>
        <w:t>
      1) осуществлять формирование страховых отчетов;</w:t>
      </w:r>
    </w:p>
    <w:p>
      <w:pPr>
        <w:spacing w:after="0"/>
        <w:ind w:left="0"/>
        <w:jc w:val="both"/>
      </w:pP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p>
    <w:p>
      <w:pPr>
        <w:spacing w:after="0"/>
        <w:ind w:left="0"/>
        <w:jc w:val="both"/>
      </w:pP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p>
    <w:p>
      <w:pPr>
        <w:spacing w:after="0"/>
        <w:ind w:left="0"/>
        <w:jc w:val="both"/>
      </w:pP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p>
    <w:p>
      <w:pPr>
        <w:spacing w:after="0"/>
        <w:ind w:left="0"/>
        <w:jc w:val="both"/>
      </w:pP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p>
    <w:p>
      <w:pPr>
        <w:spacing w:after="0"/>
        <w:ind w:left="0"/>
        <w:jc w:val="both"/>
      </w:pP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p>
    <w:p>
      <w:pPr>
        <w:spacing w:after="0"/>
        <w:ind w:left="0"/>
        <w:jc w:val="both"/>
      </w:pP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pPr>
        <w:spacing w:after="0"/>
        <w:ind w:left="0"/>
        <w:jc w:val="both"/>
      </w:pPr>
      <w:r>
        <w:rPr>
          <w:rFonts w:ascii="Times New Roman"/>
          <w:b w:val="false"/>
          <w:i w:val="false"/>
          <w:color w:val="000000"/>
          <w:sz w:val="28"/>
        </w:rPr>
        <w:t>
      9)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p>
    <w:p>
      <w:pPr>
        <w:spacing w:after="0"/>
        <w:ind w:left="0"/>
        <w:jc w:val="both"/>
      </w:pP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p>
    <w:p>
      <w:pPr>
        <w:spacing w:after="0"/>
        <w:ind w:left="0"/>
        <w:jc w:val="both"/>
      </w:pP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12) предоставлять уполномоченному органу доступ к базе данных;</w:t>
      </w:r>
    </w:p>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p>
      <w:pPr>
        <w:spacing w:after="0"/>
        <w:ind w:left="0"/>
        <w:jc w:val="both"/>
      </w:pP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p>
    <w:p>
      <w:pPr>
        <w:spacing w:after="0"/>
        <w:ind w:left="0"/>
        <w:jc w:val="both"/>
      </w:pPr>
      <w:r>
        <w:rPr>
          <w:rFonts w:ascii="Times New Roman"/>
          <w:b w:val="false"/>
          <w:i w:val="false"/>
          <w:color w:val="000000"/>
          <w:sz w:val="28"/>
        </w:rPr>
        <w:t xml:space="preserve">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 </w:t>
      </w:r>
    </w:p>
    <w:bookmarkStart w:name="z8434" w:id="1652"/>
    <w:p>
      <w:pPr>
        <w:spacing w:after="0"/>
        <w:ind w:left="0"/>
        <w:jc w:val="both"/>
      </w:pPr>
      <w:r>
        <w:rPr>
          <w:rFonts w:ascii="Times New Roman"/>
          <w:b w:val="false"/>
          <w:i w:val="false"/>
          <w:color w:val="000000"/>
          <w:sz w:val="28"/>
        </w:rPr>
        <w:t>
      16) вести единый реестр страховых агентов, в том числе:</w:t>
      </w:r>
    </w:p>
    <w:bookmarkEnd w:id="1652"/>
    <w:bookmarkStart w:name="z8435" w:id="1653"/>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1653"/>
    <w:bookmarkStart w:name="z8436" w:id="1654"/>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1654"/>
    <w:bookmarkStart w:name="z438" w:id="1655"/>
    <w:p>
      <w:pPr>
        <w:spacing w:after="0"/>
        <w:ind w:left="0"/>
        <w:jc w:val="both"/>
      </w:pPr>
      <w:r>
        <w:rPr>
          <w:rFonts w:ascii="Times New Roman"/>
          <w:b w:val="false"/>
          <w:i w:val="false"/>
          <w:color w:val="000000"/>
          <w:sz w:val="28"/>
        </w:rPr>
        <w:t>
      2. Организация вправе:</w:t>
      </w:r>
    </w:p>
    <w:bookmarkEnd w:id="1655"/>
    <w:p>
      <w:pPr>
        <w:spacing w:after="0"/>
        <w:ind w:left="0"/>
        <w:jc w:val="both"/>
      </w:pP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p>
    <w:p>
      <w:pPr>
        <w:spacing w:after="0"/>
        <w:ind w:left="0"/>
        <w:jc w:val="both"/>
      </w:pP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p>
    <w:p>
      <w:pPr>
        <w:spacing w:after="0"/>
        <w:ind w:left="0"/>
        <w:jc w:val="both"/>
      </w:pP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p>
    <w:bookmarkStart w:name="z8297" w:id="1656"/>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656"/>
    <w:bookmarkStart w:name="z8298" w:id="1657"/>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657"/>
    <w:bookmarkStart w:name="z8299" w:id="1658"/>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658"/>
    <w:p>
      <w:pPr>
        <w:spacing w:after="0"/>
        <w:ind w:left="0"/>
        <w:jc w:val="both"/>
      </w:pP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w:t>
      </w:r>
    </w:p>
    <w:bookmarkStart w:name="z439" w:id="1659"/>
    <w:p>
      <w:pPr>
        <w:spacing w:after="0"/>
        <w:ind w:left="0"/>
        <w:jc w:val="both"/>
      </w:pPr>
      <w:r>
        <w:rPr>
          <w:rFonts w:ascii="Times New Roman"/>
          <w:b w:val="false"/>
          <w:i w:val="false"/>
          <w:color w:val="000000"/>
          <w:sz w:val="28"/>
        </w:rPr>
        <w:t>
      3. Поставщики информации обязаны:</w:t>
      </w:r>
    </w:p>
    <w:bookmarkEnd w:id="1659"/>
    <w:p>
      <w:pPr>
        <w:spacing w:after="0"/>
        <w:ind w:left="0"/>
        <w:jc w:val="both"/>
      </w:pP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p>
    <w:p>
      <w:pPr>
        <w:spacing w:after="0"/>
        <w:ind w:left="0"/>
        <w:jc w:val="both"/>
      </w:pP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p>
    <w:p>
      <w:pPr>
        <w:spacing w:after="0"/>
        <w:ind w:left="0"/>
        <w:jc w:val="both"/>
      </w:pPr>
      <w:r>
        <w:rPr>
          <w:rFonts w:ascii="Times New Roman"/>
          <w:b w:val="false"/>
          <w:i w:val="false"/>
          <w:color w:val="000000"/>
          <w:sz w:val="28"/>
        </w:rPr>
        <w:t>
      5)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p>
    <w:p>
      <w:pPr>
        <w:spacing w:after="0"/>
        <w:ind w:left="0"/>
        <w:jc w:val="both"/>
      </w:pP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p>
    <w:bookmarkStart w:name="z440" w:id="1660"/>
    <w:p>
      <w:pPr>
        <w:spacing w:after="0"/>
        <w:ind w:left="0"/>
        <w:jc w:val="both"/>
      </w:pPr>
      <w:r>
        <w:rPr>
          <w:rFonts w:ascii="Times New Roman"/>
          <w:b w:val="false"/>
          <w:i w:val="false"/>
          <w:color w:val="000000"/>
          <w:sz w:val="28"/>
        </w:rPr>
        <w:t>
      4. Поставщик информации вправе:</w:t>
      </w:r>
    </w:p>
    <w:bookmarkEnd w:id="1660"/>
    <w:p>
      <w:pPr>
        <w:spacing w:after="0"/>
        <w:ind w:left="0"/>
        <w:jc w:val="both"/>
      </w:pP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p>
    <w:p>
      <w:pPr>
        <w:spacing w:after="0"/>
        <w:ind w:left="0"/>
        <w:jc w:val="both"/>
      </w:pP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p>
    <w:bookmarkStart w:name="z441" w:id="1661"/>
    <w:p>
      <w:pPr>
        <w:spacing w:after="0"/>
        <w:ind w:left="0"/>
        <w:jc w:val="both"/>
      </w:pPr>
      <w:r>
        <w:rPr>
          <w:rFonts w:ascii="Times New Roman"/>
          <w:b w:val="false"/>
          <w:i w:val="false"/>
          <w:color w:val="000000"/>
          <w:sz w:val="28"/>
        </w:rPr>
        <w:t>
      5. Получатель страхового отчета, указанный в подпункте 3) части первой пункта 4 статьи 80 настоящего Закона, обязаны:</w:t>
      </w:r>
    </w:p>
    <w:bookmarkEnd w:id="1661"/>
    <w:p>
      <w:pPr>
        <w:spacing w:after="0"/>
        <w:ind w:left="0"/>
        <w:jc w:val="both"/>
      </w:pP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p>
    <w:p>
      <w:pPr>
        <w:spacing w:after="0"/>
        <w:ind w:left="0"/>
        <w:jc w:val="both"/>
      </w:pP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p>
    <w:p>
      <w:pPr>
        <w:spacing w:after="0"/>
        <w:ind w:left="0"/>
        <w:jc w:val="both"/>
      </w:pPr>
      <w:r>
        <w:rPr>
          <w:rFonts w:ascii="Times New Roman"/>
          <w:b w:val="false"/>
          <w:i w:val="false"/>
          <w:color w:val="000000"/>
          <w:sz w:val="28"/>
        </w:rPr>
        <w:t>
      3) использовать полученную информацию только для целей, предусмотренных настоящим Законом;</w:t>
      </w:r>
    </w:p>
    <w:p>
      <w:pPr>
        <w:spacing w:after="0"/>
        <w:ind w:left="0"/>
        <w:jc w:val="both"/>
      </w:pP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p>
    <w:p>
      <w:pPr>
        <w:spacing w:after="0"/>
        <w:ind w:left="0"/>
        <w:jc w:val="both"/>
      </w:pP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p>
    <w:p>
      <w:pPr>
        <w:spacing w:after="0"/>
        <w:ind w:left="0"/>
        <w:jc w:val="both"/>
      </w:pP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p>
    <w:bookmarkStart w:name="z442" w:id="1662"/>
    <w:p>
      <w:pPr>
        <w:spacing w:after="0"/>
        <w:ind w:left="0"/>
        <w:jc w:val="both"/>
      </w:pP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p>
    <w:bookmarkEnd w:id="1662"/>
    <w:bookmarkStart w:name="z443" w:id="1663"/>
    <w:p>
      <w:pPr>
        <w:spacing w:after="0"/>
        <w:ind w:left="0"/>
        <w:jc w:val="both"/>
      </w:pPr>
      <w:r>
        <w:rPr>
          <w:rFonts w:ascii="Times New Roman"/>
          <w:b w:val="false"/>
          <w:i w:val="false"/>
          <w:color w:val="000000"/>
          <w:sz w:val="28"/>
        </w:rPr>
        <w:t>
      7. Субъект базы данных вправе:</w:t>
      </w:r>
    </w:p>
    <w:bookmarkEnd w:id="1663"/>
    <w:p>
      <w:pPr>
        <w:spacing w:after="0"/>
        <w:ind w:left="0"/>
        <w:jc w:val="both"/>
      </w:pP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p>
    <w:p>
      <w:pPr>
        <w:spacing w:after="0"/>
        <w:ind w:left="0"/>
        <w:jc w:val="both"/>
      </w:pP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p>
    <w:p>
      <w:pPr>
        <w:spacing w:after="0"/>
        <w:ind w:left="0"/>
        <w:jc w:val="both"/>
      </w:pP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p>
    <w:p>
      <w:pPr>
        <w:spacing w:after="0"/>
        <w:ind w:left="0"/>
        <w:jc w:val="both"/>
      </w:pP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p>
    <w:p>
      <w:pPr>
        <w:spacing w:after="0"/>
        <w:ind w:left="0"/>
        <w:jc w:val="both"/>
      </w:pPr>
      <w:r>
        <w:rPr>
          <w:rFonts w:ascii="Times New Roman"/>
          <w:b w:val="false"/>
          <w:i w:val="false"/>
          <w:color w:val="000000"/>
          <w:sz w:val="28"/>
        </w:rPr>
        <w:t>
      5) иметь иные права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664"/>
    <w:p>
      <w:pPr>
        <w:spacing w:after="0"/>
        <w:ind w:left="0"/>
        <w:jc w:val="left"/>
      </w:pPr>
      <w:r>
        <w:rPr>
          <w:rFonts w:ascii="Times New Roman"/>
          <w:b/>
          <w:i w:val="false"/>
          <w:color w:val="000000"/>
        </w:rPr>
        <w:t xml:space="preserve"> Статья 83. Обязательные условия договора о предоставлении информации и (или) получении страховых отчетов</w:t>
      </w:r>
    </w:p>
    <w:bookmarkEnd w:id="1664"/>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p>
    <w:p>
      <w:pPr>
        <w:spacing w:after="0"/>
        <w:ind w:left="0"/>
        <w:jc w:val="both"/>
      </w:pPr>
      <w:r>
        <w:rPr>
          <w:rFonts w:ascii="Times New Roman"/>
          <w:b w:val="false"/>
          <w:i w:val="false"/>
          <w:color w:val="000000"/>
          <w:sz w:val="28"/>
        </w:rPr>
        <w:t>
      1) полное наименование сторон, сведения об их месте нахождения и банковских реквизитах;</w:t>
      </w:r>
    </w:p>
    <w:p>
      <w:pPr>
        <w:spacing w:after="0"/>
        <w:ind w:left="0"/>
        <w:jc w:val="both"/>
      </w:pPr>
      <w:r>
        <w:rPr>
          <w:rFonts w:ascii="Times New Roman"/>
          <w:b w:val="false"/>
          <w:i w:val="false"/>
          <w:color w:val="000000"/>
          <w:sz w:val="28"/>
        </w:rPr>
        <w:t>
      2) указание о предмете договора, соответствующем настоящему Закону;</w:t>
      </w:r>
    </w:p>
    <w:p>
      <w:pPr>
        <w:spacing w:after="0"/>
        <w:ind w:left="0"/>
        <w:jc w:val="both"/>
      </w:pPr>
      <w:r>
        <w:rPr>
          <w:rFonts w:ascii="Times New Roman"/>
          <w:b w:val="false"/>
          <w:i w:val="false"/>
          <w:color w:val="000000"/>
          <w:sz w:val="28"/>
        </w:rPr>
        <w:t>
      3) перечень и формы страховых отчетов, представляемых из базы данных;</w:t>
      </w:r>
    </w:p>
    <w:p>
      <w:pPr>
        <w:spacing w:after="0"/>
        <w:ind w:left="0"/>
        <w:jc w:val="both"/>
      </w:pPr>
      <w:r>
        <w:rPr>
          <w:rFonts w:ascii="Times New Roman"/>
          <w:b w:val="false"/>
          <w:i w:val="false"/>
          <w:color w:val="000000"/>
          <w:sz w:val="28"/>
        </w:rPr>
        <w:t>
      4) права и обязанности сторон, соответствующие настоящему Закону;</w:t>
      </w:r>
    </w:p>
    <w:p>
      <w:pPr>
        <w:spacing w:after="0"/>
        <w:ind w:left="0"/>
        <w:jc w:val="both"/>
      </w:pPr>
      <w:r>
        <w:rPr>
          <w:rFonts w:ascii="Times New Roman"/>
          <w:b w:val="false"/>
          <w:i w:val="false"/>
          <w:color w:val="000000"/>
          <w:sz w:val="28"/>
        </w:rPr>
        <w:t>
      5) порядок оплаты услуг по предоставлению информации из базы данных;</w:t>
      </w:r>
    </w:p>
    <w:p>
      <w:pPr>
        <w:spacing w:after="0"/>
        <w:ind w:left="0"/>
        <w:jc w:val="both"/>
      </w:pP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p>
    <w:p>
      <w:pPr>
        <w:spacing w:after="0"/>
        <w:ind w:left="0"/>
        <w:jc w:val="both"/>
      </w:pP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p>
    <w:p>
      <w:pPr>
        <w:spacing w:after="0"/>
        <w:ind w:left="0"/>
        <w:jc w:val="both"/>
      </w:pP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p>
    <w:p>
      <w:pPr>
        <w:spacing w:after="0"/>
        <w:ind w:left="0"/>
        <w:jc w:val="both"/>
      </w:pP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p>
    <w:p>
      <w:pPr>
        <w:spacing w:after="0"/>
        <w:ind w:left="0"/>
        <w:jc w:val="both"/>
      </w:pP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p>
    <w:p>
      <w:pPr>
        <w:spacing w:after="0"/>
        <w:ind w:left="0"/>
        <w:jc w:val="both"/>
      </w:pPr>
      <w:r>
        <w:rPr>
          <w:rFonts w:ascii="Times New Roman"/>
          <w:b w:val="false"/>
          <w:i w:val="false"/>
          <w:color w:val="000000"/>
          <w:sz w:val="28"/>
        </w:rPr>
        <w:t>
      11) условия об ответственности сторон за нарушение договора.</w:t>
      </w:r>
    </w:p>
    <w:p>
      <w:pPr>
        <w:spacing w:after="0"/>
        <w:ind w:left="0"/>
        <w:jc w:val="both"/>
      </w:pP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p>
    <w:p>
      <w:pPr>
        <w:spacing w:after="0"/>
        <w:ind w:left="0"/>
        <w:jc w:val="both"/>
      </w:pP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p>
    <w:p>
      <w:pPr>
        <w:spacing w:after="0"/>
        <w:ind w:left="0"/>
        <w:jc w:val="both"/>
      </w:pPr>
      <w:r>
        <w:rPr>
          <w:rFonts w:ascii="Times New Roman"/>
          <w:b w:val="false"/>
          <w:i w:val="false"/>
          <w:color w:val="000000"/>
          <w:sz w:val="28"/>
        </w:rPr>
        <w:t>
      1) о перечне и формах информации, предусмотренной пунктом 2 статьи 81 настоящего Закона;</w:t>
      </w:r>
    </w:p>
    <w:p>
      <w:pPr>
        <w:spacing w:after="0"/>
        <w:ind w:left="0"/>
        <w:jc w:val="both"/>
      </w:pP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444" w:id="1665"/>
    <w:p>
      <w:pPr>
        <w:spacing w:after="0"/>
        <w:ind w:left="0"/>
        <w:jc w:val="left"/>
      </w:pPr>
      <w:r>
        <w:rPr>
          <w:rFonts w:ascii="Times New Roman"/>
          <w:b/>
          <w:i w:val="false"/>
          <w:color w:val="000000"/>
        </w:rPr>
        <w:t xml:space="preserve"> Статья 84. Регистрация в организации</w:t>
      </w:r>
    </w:p>
    <w:bookmarkEnd w:id="1665"/>
    <w:p>
      <w:pPr>
        <w:spacing w:after="0"/>
        <w:ind w:left="0"/>
        <w:jc w:val="both"/>
      </w:pP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p>
    <w:p>
      <w:pPr>
        <w:spacing w:after="0"/>
        <w:ind w:left="0"/>
        <w:jc w:val="both"/>
      </w:pPr>
      <w:r>
        <w:rPr>
          <w:rFonts w:ascii="Times New Roman"/>
          <w:b w:val="false"/>
          <w:i w:val="false"/>
          <w:color w:val="000000"/>
          <w:sz w:val="28"/>
        </w:rPr>
        <w:t>
      1) заявление о регистрации в организации;</w:t>
      </w:r>
    </w:p>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Start w:name="z8890" w:id="1666"/>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666"/>
    <w:p>
      <w:pPr>
        <w:spacing w:after="0"/>
        <w:ind w:left="0"/>
        <w:jc w:val="both"/>
      </w:pP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p>
    <w:p>
      <w:pPr>
        <w:spacing w:after="0"/>
        <w:ind w:left="0"/>
        <w:jc w:val="both"/>
      </w:pP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4" w:id="1667"/>
    <w:p>
      <w:pPr>
        <w:spacing w:after="0"/>
        <w:ind w:left="0"/>
        <w:jc w:val="left"/>
      </w:pPr>
      <w:r>
        <w:rPr>
          <w:rFonts w:ascii="Times New Roman"/>
          <w:b/>
          <w:i w:val="false"/>
          <w:color w:val="000000"/>
        </w:rPr>
        <w:t xml:space="preserve"> Статья 85. Реорганизация и ликвидация организации</w:t>
      </w:r>
    </w:p>
    <w:bookmarkEnd w:id="1667"/>
    <w:p>
      <w:pPr>
        <w:spacing w:after="0"/>
        <w:ind w:left="0"/>
        <w:jc w:val="both"/>
      </w:pPr>
      <w:r>
        <w:rPr>
          <w:rFonts w:ascii="Times New Roman"/>
          <w:b w:val="false"/>
          <w:i w:val="false"/>
          <w:color w:val="ff0000"/>
          <w:sz w:val="28"/>
        </w:rPr>
        <w:t xml:space="preserve">
      Сноска. Статья 85 исключена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0" w:id="1668"/>
    <w:p>
      <w:pPr>
        <w:spacing w:after="0"/>
        <w:ind w:left="0"/>
        <w:jc w:val="left"/>
      </w:pPr>
      <w:r>
        <w:rPr>
          <w:rFonts w:ascii="Times New Roman"/>
          <w:b/>
          <w:i w:val="false"/>
          <w:color w:val="000000"/>
        </w:rPr>
        <w:t xml:space="preserve"> Глава 15. Страховой омбудсман</w:t>
      </w:r>
    </w:p>
    <w:bookmarkEnd w:id="1668"/>
    <w:p>
      <w:pPr>
        <w:spacing w:after="0"/>
        <w:ind w:left="0"/>
        <w:jc w:val="both"/>
      </w:pPr>
      <w:r>
        <w:rPr>
          <w:rFonts w:ascii="Times New Roman"/>
          <w:b w:val="false"/>
          <w:i w:val="false"/>
          <w:color w:val="ff0000"/>
          <w:sz w:val="28"/>
        </w:rPr>
        <w:t xml:space="preserve">
      Сноска. Закон дополнен главой 15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1" w:id="1669"/>
    <w:p>
      <w:pPr>
        <w:spacing w:after="0"/>
        <w:ind w:left="0"/>
        <w:jc w:val="left"/>
      </w:pPr>
      <w:r>
        <w:rPr>
          <w:rFonts w:ascii="Times New Roman"/>
          <w:b/>
          <w:i w:val="false"/>
          <w:color w:val="000000"/>
        </w:rPr>
        <w:t xml:space="preserve"> Статья 86. Страховой омбудсман, его статус, принципы деятельности, порядок избрания и досрочное прекращение его полномочий</w:t>
      </w:r>
    </w:p>
    <w:bookmarkEnd w:id="1669"/>
    <w:bookmarkStart w:name="z8302" w:id="1670"/>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670"/>
    <w:bookmarkStart w:name="z8303" w:id="1671"/>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671"/>
    <w:bookmarkStart w:name="z8304" w:id="1672"/>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672"/>
    <w:bookmarkStart w:name="z8305" w:id="1673"/>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673"/>
    <w:bookmarkStart w:name="z8306" w:id="1674"/>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674"/>
    <w:bookmarkStart w:name="z8307" w:id="1675"/>
    <w:p>
      <w:pPr>
        <w:spacing w:after="0"/>
        <w:ind w:left="0"/>
        <w:jc w:val="both"/>
      </w:pPr>
      <w:r>
        <w:rPr>
          <w:rFonts w:ascii="Times New Roman"/>
          <w:b w:val="false"/>
          <w:i w:val="false"/>
          <w:color w:val="000000"/>
          <w:sz w:val="28"/>
        </w:rPr>
        <w:t>
      2. Страховой омбудсман руководствуется в своей деятельности следующими принципами:</w:t>
      </w:r>
    </w:p>
    <w:bookmarkEnd w:id="1675"/>
    <w:bookmarkStart w:name="z8308" w:id="1676"/>
    <w:p>
      <w:pPr>
        <w:spacing w:after="0"/>
        <w:ind w:left="0"/>
        <w:jc w:val="both"/>
      </w:pPr>
      <w:r>
        <w:rPr>
          <w:rFonts w:ascii="Times New Roman"/>
          <w:b w:val="false"/>
          <w:i w:val="false"/>
          <w:color w:val="000000"/>
          <w:sz w:val="28"/>
        </w:rPr>
        <w:t>
      1) равноправие сторон;</w:t>
      </w:r>
    </w:p>
    <w:bookmarkEnd w:id="1676"/>
    <w:bookmarkStart w:name="z8309" w:id="1677"/>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677"/>
    <w:bookmarkStart w:name="z8310" w:id="1678"/>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678"/>
    <w:bookmarkStart w:name="z8311" w:id="1679"/>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79"/>
    <w:bookmarkStart w:name="z8312" w:id="1680"/>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680"/>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Start w:name="z9069" w:id="1681"/>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5" w:id="1682"/>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682"/>
    <w:bookmarkStart w:name="z8316" w:id="1683"/>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683"/>
    <w:bookmarkStart w:name="z8317" w:id="1684"/>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684"/>
    <w:bookmarkStart w:name="z8318" w:id="1685"/>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9" w:id="1686"/>
    <w:p>
      <w:pPr>
        <w:spacing w:after="0"/>
        <w:ind w:left="0"/>
        <w:jc w:val="left"/>
      </w:pPr>
      <w:r>
        <w:rPr>
          <w:rFonts w:ascii="Times New Roman"/>
          <w:b/>
          <w:i w:val="false"/>
          <w:color w:val="000000"/>
        </w:rPr>
        <w:t xml:space="preserve"> Статья 87. Совет представителей страхового омбудсмана и его компетенция</w:t>
      </w:r>
    </w:p>
    <w:bookmarkEnd w:id="1686"/>
    <w:bookmarkStart w:name="z8320" w:id="1687"/>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687"/>
    <w:bookmarkStart w:name="z8321" w:id="1688"/>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688"/>
    <w:bookmarkStart w:name="z8322" w:id="1689"/>
    <w:p>
      <w:pPr>
        <w:spacing w:after="0"/>
        <w:ind w:left="0"/>
        <w:jc w:val="both"/>
      </w:pPr>
      <w:r>
        <w:rPr>
          <w:rFonts w:ascii="Times New Roman"/>
          <w:b w:val="false"/>
          <w:i w:val="false"/>
          <w:color w:val="000000"/>
          <w:sz w:val="28"/>
        </w:rPr>
        <w:t>
      2) уполномоченного органа.</w:t>
      </w:r>
    </w:p>
    <w:bookmarkEnd w:id="1689"/>
    <w:bookmarkStart w:name="z8323" w:id="1690"/>
    <w:p>
      <w:pPr>
        <w:spacing w:after="0"/>
        <w:ind w:left="0"/>
        <w:jc w:val="both"/>
      </w:pPr>
      <w:r>
        <w:rPr>
          <w:rFonts w:ascii="Times New Roman"/>
          <w:b w:val="false"/>
          <w:i w:val="false"/>
          <w:color w:val="000000"/>
          <w:sz w:val="28"/>
        </w:rPr>
        <w:t>
      2. Компетенция совета представителей:</w:t>
      </w:r>
    </w:p>
    <w:bookmarkEnd w:id="1690"/>
    <w:bookmarkStart w:name="z8324" w:id="1691"/>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691"/>
    <w:bookmarkStart w:name="z8325" w:id="1692"/>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692"/>
    <w:bookmarkStart w:name="z8326" w:id="1693"/>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693"/>
    <w:bookmarkStart w:name="z8327" w:id="1694"/>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694"/>
    <w:bookmarkStart w:name="z9070" w:id="1695"/>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695"/>
    <w:bookmarkStart w:name="z8328" w:id="1696"/>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696"/>
    <w:bookmarkStart w:name="z8329" w:id="1697"/>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0" w:id="1698"/>
    <w:p>
      <w:pPr>
        <w:spacing w:after="0"/>
        <w:ind w:left="0"/>
        <w:jc w:val="left"/>
      </w:pPr>
      <w:r>
        <w:rPr>
          <w:rFonts w:ascii="Times New Roman"/>
          <w:b/>
          <w:i w:val="false"/>
          <w:color w:val="000000"/>
        </w:rPr>
        <w:t xml:space="preserve"> Статья 88. Требования к страховому омбудсману</w:t>
      </w:r>
    </w:p>
    <w:bookmarkEnd w:id="1698"/>
    <w:bookmarkStart w:name="z8331" w:id="1699"/>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699"/>
    <w:bookmarkStart w:name="z8332" w:id="1700"/>
    <w:p>
      <w:pPr>
        <w:spacing w:after="0"/>
        <w:ind w:left="0"/>
        <w:jc w:val="both"/>
      </w:pPr>
      <w:r>
        <w:rPr>
          <w:rFonts w:ascii="Times New Roman"/>
          <w:b w:val="false"/>
          <w:i w:val="false"/>
          <w:color w:val="000000"/>
          <w:sz w:val="28"/>
        </w:rPr>
        <w:t>
      1) имеющее высшее юридическое образование;</w:t>
      </w:r>
    </w:p>
    <w:bookmarkEnd w:id="1700"/>
    <w:bookmarkStart w:name="z8333" w:id="1701"/>
    <w:p>
      <w:pPr>
        <w:spacing w:after="0"/>
        <w:ind w:left="0"/>
        <w:jc w:val="both"/>
      </w:pPr>
      <w:r>
        <w:rPr>
          <w:rFonts w:ascii="Times New Roman"/>
          <w:b w:val="false"/>
          <w:i w:val="false"/>
          <w:color w:val="000000"/>
          <w:sz w:val="28"/>
        </w:rPr>
        <w:t>
      2) имеющее безупречную деловую репутацию;</w:t>
      </w:r>
    </w:p>
    <w:bookmarkEnd w:id="1701"/>
    <w:bookmarkStart w:name="z8334" w:id="1702"/>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702"/>
    <w:bookmarkStart w:name="z8335" w:id="1703"/>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703"/>
    <w:bookmarkStart w:name="z8336" w:id="1704"/>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704"/>
    <w:bookmarkStart w:name="z8337" w:id="1705"/>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8" w:id="1706"/>
    <w:p>
      <w:pPr>
        <w:spacing w:after="0"/>
        <w:ind w:left="0"/>
        <w:jc w:val="left"/>
      </w:pPr>
      <w:r>
        <w:rPr>
          <w:rFonts w:ascii="Times New Roman"/>
          <w:b/>
          <w:i w:val="false"/>
          <w:color w:val="000000"/>
        </w:rPr>
        <w:t xml:space="preserve"> Статья 89. Права и обязанности страхового омбудсмана</w:t>
      </w:r>
    </w:p>
    <w:bookmarkEnd w:id="1706"/>
    <w:bookmarkStart w:name="z8339" w:id="1707"/>
    <w:p>
      <w:pPr>
        <w:spacing w:after="0"/>
        <w:ind w:left="0"/>
        <w:jc w:val="both"/>
      </w:pPr>
      <w:r>
        <w:rPr>
          <w:rFonts w:ascii="Times New Roman"/>
          <w:b w:val="false"/>
          <w:i w:val="false"/>
          <w:color w:val="000000"/>
          <w:sz w:val="28"/>
        </w:rPr>
        <w:t>
      1. Страховой омбудсман имеет право:</w:t>
      </w:r>
    </w:p>
    <w:bookmarkEnd w:id="1707"/>
    <w:bookmarkStart w:name="z8340" w:id="1708"/>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708"/>
    <w:bookmarkStart w:name="z8341" w:id="1709"/>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709"/>
    <w:bookmarkStart w:name="z8342" w:id="1710"/>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710"/>
    <w:bookmarkStart w:name="z8343" w:id="1711"/>
    <w:p>
      <w:pPr>
        <w:spacing w:after="0"/>
        <w:ind w:left="0"/>
        <w:jc w:val="both"/>
      </w:pPr>
      <w:r>
        <w:rPr>
          <w:rFonts w:ascii="Times New Roman"/>
          <w:b w:val="false"/>
          <w:i w:val="false"/>
          <w:color w:val="000000"/>
          <w:sz w:val="28"/>
        </w:rPr>
        <w:t>
      2. Страховой омбудсман обязан:</w:t>
      </w:r>
    </w:p>
    <w:bookmarkEnd w:id="1711"/>
    <w:bookmarkStart w:name="z8344" w:id="1712"/>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712"/>
    <w:bookmarkStart w:name="z8345" w:id="1713"/>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713"/>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Start w:name="z9071" w:id="1714"/>
    <w:p>
      <w:pPr>
        <w:spacing w:after="0"/>
        <w:ind w:left="0"/>
        <w:jc w:val="both"/>
      </w:pPr>
      <w:r>
        <w:rPr>
          <w:rFonts w:ascii="Times New Roman"/>
          <w:b w:val="false"/>
          <w:i w:val="false"/>
          <w:color w:val="000000"/>
          <w:sz w:val="28"/>
        </w:rPr>
        <w:t>
      4) обеспечивать полноту, достоверность и своевременность размещения информации и сведений на своем интернет-ресурсе.</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7" w:id="1715"/>
    <w:p>
      <w:pPr>
        <w:spacing w:after="0"/>
        <w:ind w:left="0"/>
        <w:jc w:val="left"/>
      </w:pPr>
      <w:r>
        <w:rPr>
          <w:rFonts w:ascii="Times New Roman"/>
          <w:b/>
          <w:i w:val="false"/>
          <w:color w:val="000000"/>
        </w:rPr>
        <w:t xml:space="preserve"> Статья 90. Порядок принятия решений страховым омбудсманом</w:t>
      </w:r>
    </w:p>
    <w:bookmarkEnd w:id="1715"/>
    <w:bookmarkStart w:name="z8348" w:id="1716"/>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bookmarkEnd w:id="1716"/>
    <w:bookmarkStart w:name="z8349" w:id="1717"/>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717"/>
    <w:bookmarkStart w:name="z8350" w:id="1718"/>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718"/>
    <w:bookmarkStart w:name="z8351" w:id="1719"/>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719"/>
    <w:bookmarkStart w:name="z8352" w:id="1720"/>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720"/>
    <w:bookmarkStart w:name="z8353" w:id="1721"/>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354" w:id="1722"/>
    <w:p>
      <w:pPr>
        <w:spacing w:after="0"/>
        <w:ind w:left="0"/>
        <w:jc w:val="left"/>
      </w:pPr>
      <w:r>
        <w:rPr>
          <w:rFonts w:ascii="Times New Roman"/>
          <w:b/>
          <w:i w:val="false"/>
          <w:color w:val="000000"/>
        </w:rPr>
        <w:t xml:space="preserve"> Статья 91. Деятельность страхового омбудсмана</w:t>
      </w:r>
    </w:p>
    <w:bookmarkEnd w:id="1722"/>
    <w:bookmarkStart w:name="z8355" w:id="1723"/>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723"/>
    <w:bookmarkStart w:name="z8356" w:id="1724"/>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724"/>
    <w:bookmarkStart w:name="z8357" w:id="1725"/>
    <w:p>
      <w:pPr>
        <w:spacing w:after="0"/>
        <w:ind w:left="0"/>
        <w:jc w:val="both"/>
      </w:pPr>
      <w:r>
        <w:rPr>
          <w:rFonts w:ascii="Times New Roman"/>
          <w:b w:val="false"/>
          <w:i w:val="false"/>
          <w:color w:val="000000"/>
          <w:sz w:val="28"/>
        </w:rPr>
        <w:t>
      3. Урегулирование разногласий в случаях, предусмотренных пунктом 1 статьи 86 настоящего Закона, осуществляется страховым омбудсманом безвозмездно.</w:t>
      </w:r>
    </w:p>
    <w:bookmarkEnd w:id="1725"/>
    <w:bookmarkStart w:name="z9072" w:id="1726"/>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726"/>
    <w:bookmarkStart w:name="z9113" w:id="1727"/>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58" w:id="1728"/>
    <w:p>
      <w:pPr>
        <w:spacing w:after="0"/>
        <w:ind w:left="0"/>
        <w:jc w:val="left"/>
      </w:pPr>
      <w:r>
        <w:rPr>
          <w:rFonts w:ascii="Times New Roman"/>
          <w:b/>
          <w:i w:val="false"/>
          <w:color w:val="000000"/>
        </w:rPr>
        <w:t xml:space="preserve"> Статья 92. Особенности урегулирования споров, вытекающих из договоров обязательного страхования</w:t>
      </w:r>
    </w:p>
    <w:bookmarkEnd w:id="1728"/>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