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56c1" w14:textId="11f5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сельскохозяйственных товариществах и их ассоциациях (союзах)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25 декабря 2000 года N 133-II. Утратил силу Законом Республики Казахстан от 29 октября 2015 года № 372-V ЗРК</w:t>
      </w:r>
    </w:p>
    <w:p>
      <w:pPr>
        <w:spacing w:after="0"/>
        <w:ind w:left="0"/>
        <w:jc w:val="both"/>
      </w:pPr>
      <w:r>
        <w:rPr>
          <w:rFonts w:ascii="Times New Roman"/>
          <w:b w:val="false"/>
          <w:i w:val="false"/>
          <w:color w:val="ff0000"/>
          <w:sz w:val="28"/>
        </w:rPr>
        <w:t>      Сноска. Утратил силу Законом РК от 29.10.2015 </w:t>
      </w:r>
      <w:r>
        <w:rPr>
          <w:rFonts w:ascii="Times New Roman"/>
          <w:b w:val="false"/>
          <w:i w:val="false"/>
          <w:color w:val="ff0000"/>
          <w:sz w:val="28"/>
        </w:rPr>
        <w:t>№ 372-V</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ОГЛАВЛЕНИЕ</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определяет правовое положение сельскохозяйственных товариществ, регулирует отношения между товариществом и его членами.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 Законе</w:t>
      </w:r>
    </w:p>
    <w:bookmarkEnd w:id="1"/>
    <w:bookmarkStart w:name="z3" w:id="2"/>
    <w:p>
      <w:pPr>
        <w:spacing w:after="0"/>
        <w:ind w:left="0"/>
        <w:jc w:val="both"/>
      </w:pPr>
      <w:r>
        <w:rPr>
          <w:rFonts w:ascii="Times New Roman"/>
          <w:b w:val="false"/>
          <w:i w:val="false"/>
          <w:color w:val="000000"/>
          <w:sz w:val="28"/>
        </w:rPr>
        <w:t xml:space="preserve">
       В настоящем Законе используются следующие понятия: </w:t>
      </w:r>
    </w:p>
    <w:bookmarkEnd w:id="2"/>
    <w:bookmarkStart w:name="z77" w:id="3"/>
    <w:p>
      <w:pPr>
        <w:spacing w:after="0"/>
        <w:ind w:left="0"/>
        <w:jc w:val="both"/>
      </w:pPr>
      <w:r>
        <w:rPr>
          <w:rFonts w:ascii="Times New Roman"/>
          <w:b w:val="false"/>
          <w:i w:val="false"/>
          <w:color w:val="000000"/>
          <w:sz w:val="28"/>
        </w:rPr>
        <w:t>
      1) </w:t>
      </w:r>
      <w:r>
        <w:rPr>
          <w:rFonts w:ascii="Times New Roman"/>
          <w:b w:val="false"/>
          <w:i w:val="false"/>
          <w:color w:val="000000"/>
          <w:sz w:val="28"/>
        </w:rPr>
        <w:t>ассоциация</w:t>
      </w:r>
      <w:r>
        <w:rPr>
          <w:rFonts w:ascii="Times New Roman"/>
          <w:b w:val="false"/>
          <w:i w:val="false"/>
          <w:color w:val="000000"/>
          <w:sz w:val="28"/>
        </w:rPr>
        <w:t xml:space="preserve"> (союз) сельскохозяйственных товариществ -  добровольное объединение сельскохозяйственных товариществ, создаваемое на основе решений общего собрания сельскохозяйственных товариществ для обеспечения защиты их общих имущественных и иных прав, координации деятельности, представления их интересов в государственных органах, органах местного самоуправления и международных организациях, а также оказания правовых, информационных и иных услуг членам товарищества; </w:t>
      </w:r>
    </w:p>
    <w:bookmarkEnd w:id="3"/>
    <w:bookmarkStart w:name="z78" w:id="4"/>
    <w:p>
      <w:pPr>
        <w:spacing w:after="0"/>
        <w:ind w:left="0"/>
        <w:jc w:val="both"/>
      </w:pPr>
      <w:r>
        <w:rPr>
          <w:rFonts w:ascii="Times New Roman"/>
          <w:b w:val="false"/>
          <w:i w:val="false"/>
          <w:color w:val="000000"/>
          <w:sz w:val="28"/>
        </w:rPr>
        <w:t xml:space="preserve">
      2) пай - доля члена сельскохозяйственного товарищества в его имуществе, пропорциональная размеру внесенного членом паевого взноса; </w:t>
      </w:r>
    </w:p>
    <w:bookmarkEnd w:id="4"/>
    <w:bookmarkStart w:name="z79" w:id="5"/>
    <w:p>
      <w:pPr>
        <w:spacing w:after="0"/>
        <w:ind w:left="0"/>
        <w:jc w:val="both"/>
      </w:pPr>
      <w:r>
        <w:rPr>
          <w:rFonts w:ascii="Times New Roman"/>
          <w:b w:val="false"/>
          <w:i w:val="false"/>
          <w:color w:val="000000"/>
          <w:sz w:val="28"/>
        </w:rPr>
        <w:t xml:space="preserve">
      3) паевой взнос - имущественный взнос члена сельскохозяйственного товарищества в паевой фонд деньгами, земельными участками, земельными и имущественными долями либо иным имуществом, имеющими денежную оценку; </w:t>
      </w:r>
    </w:p>
    <w:bookmarkEnd w:id="5"/>
    <w:bookmarkStart w:name="z80" w:id="6"/>
    <w:p>
      <w:pPr>
        <w:spacing w:after="0"/>
        <w:ind w:left="0"/>
        <w:jc w:val="both"/>
      </w:pPr>
      <w:r>
        <w:rPr>
          <w:rFonts w:ascii="Times New Roman"/>
          <w:b w:val="false"/>
          <w:i w:val="false"/>
          <w:color w:val="000000"/>
          <w:sz w:val="28"/>
        </w:rPr>
        <w:t xml:space="preserve">
      4) обязательный паевой взнос - паевой взнос, вносимый в обязательном порядке и дающий право равного голоса в органах управления товариществом, пользования его услугами и льготами, предусмотренными уставом; </w:t>
      </w:r>
    </w:p>
    <w:bookmarkEnd w:id="6"/>
    <w:bookmarkStart w:name="z81" w:id="7"/>
    <w:p>
      <w:pPr>
        <w:spacing w:after="0"/>
        <w:ind w:left="0"/>
        <w:jc w:val="both"/>
      </w:pPr>
      <w:r>
        <w:rPr>
          <w:rFonts w:ascii="Times New Roman"/>
          <w:b w:val="false"/>
          <w:i w:val="false"/>
          <w:color w:val="000000"/>
          <w:sz w:val="28"/>
        </w:rPr>
        <w:t xml:space="preserve">
      5) дополнительный паевой взнос - паевой взнос члена сельскохозяйственного товарищества, вносимый им по своему желанию сверх обязательного пая либо в случаях, предусмотренных общим собранием товарищества; </w:t>
      </w:r>
    </w:p>
    <w:bookmarkEnd w:id="7"/>
    <w:bookmarkStart w:name="z82" w:id="8"/>
    <w:p>
      <w:pPr>
        <w:spacing w:after="0"/>
        <w:ind w:left="0"/>
        <w:jc w:val="both"/>
      </w:pPr>
      <w:r>
        <w:rPr>
          <w:rFonts w:ascii="Times New Roman"/>
          <w:b w:val="false"/>
          <w:i w:val="false"/>
          <w:color w:val="000000"/>
          <w:sz w:val="28"/>
        </w:rPr>
        <w:t xml:space="preserve">
      6) паевой фонд - фонд, состоящий из имущественных (паевых) взносов, вносимых членами сельскохозяйственного товарищества, и являющийся одним из источников формирования имущества товарищества; </w:t>
      </w:r>
    </w:p>
    <w:bookmarkEnd w:id="8"/>
    <w:bookmarkStart w:name="z83" w:id="9"/>
    <w:p>
      <w:pPr>
        <w:spacing w:after="0"/>
        <w:ind w:left="0"/>
        <w:jc w:val="both"/>
      </w:pPr>
      <w:r>
        <w:rPr>
          <w:rFonts w:ascii="Times New Roman"/>
          <w:b w:val="false"/>
          <w:i w:val="false"/>
          <w:color w:val="000000"/>
          <w:sz w:val="28"/>
        </w:rPr>
        <w:t xml:space="preserve">
      7) сельскохозяйственная продукция - растениеводческая и животноводческая продукция, прошедшая полный технологический цикл производства и соответствующая установленным стандартам; </w:t>
      </w:r>
    </w:p>
    <w:bookmarkEnd w:id="9"/>
    <w:bookmarkStart w:name="z84" w:id="10"/>
    <w:p>
      <w:pPr>
        <w:spacing w:after="0"/>
        <w:ind w:left="0"/>
        <w:jc w:val="both"/>
      </w:pPr>
      <w:r>
        <w:rPr>
          <w:rFonts w:ascii="Times New Roman"/>
          <w:b w:val="false"/>
          <w:i w:val="false"/>
          <w:color w:val="000000"/>
          <w:sz w:val="28"/>
        </w:rPr>
        <w:t xml:space="preserve">
      8) сельскохозяйственный товаропроизводитель - физическое или юридическое лицо, занимающееся товарным производством сельскохозяйственной продукции; </w:t>
      </w:r>
    </w:p>
    <w:bookmarkEnd w:id="10"/>
    <w:bookmarkStart w:name="z85" w:id="11"/>
    <w:p>
      <w:pPr>
        <w:spacing w:after="0"/>
        <w:ind w:left="0"/>
        <w:jc w:val="both"/>
      </w:pPr>
      <w:r>
        <w:rPr>
          <w:rFonts w:ascii="Times New Roman"/>
          <w:b w:val="false"/>
          <w:i w:val="false"/>
          <w:color w:val="000000"/>
          <w:sz w:val="28"/>
        </w:rPr>
        <w:t xml:space="preserve">
      9) услуги товарищества - сбыт, переработка сельскохозяйственной продукции, снабжение материально-техническими ресурсами, сервисное обслуживание или любые другие услуги, оказываемые сельскохозяйственным товариществом товаропроизводителям; </w:t>
      </w:r>
    </w:p>
    <w:bookmarkEnd w:id="11"/>
    <w:bookmarkStart w:name="z86" w:id="12"/>
    <w:p>
      <w:pPr>
        <w:spacing w:after="0"/>
        <w:ind w:left="0"/>
        <w:jc w:val="both"/>
      </w:pPr>
      <w:r>
        <w:rPr>
          <w:rFonts w:ascii="Times New Roman"/>
          <w:b w:val="false"/>
          <w:i w:val="false"/>
          <w:color w:val="000000"/>
          <w:sz w:val="28"/>
        </w:rPr>
        <w:t xml:space="preserve">
      10) член сельскохозяйственного товарищества - физическое или юридическое лицо, являющееся производителем сельскохозяйственной продукции и вступившее в товарищество в порядке, установленном настоящим Законом и уставом товарищества. </w:t>
      </w:r>
    </w:p>
    <w:bookmarkEnd w:id="12"/>
    <w:bookmarkStart w:name="z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о сельскохозяйственных товариществах </w:t>
      </w:r>
    </w:p>
    <w:bookmarkEnd w:id="13"/>
    <w:bookmarkStart w:name="z5" w:id="14"/>
    <w:p>
      <w:pPr>
        <w:spacing w:after="0"/>
        <w:ind w:left="0"/>
        <w:jc w:val="both"/>
      </w:pPr>
      <w:r>
        <w:rPr>
          <w:rFonts w:ascii="Times New Roman"/>
          <w:b w:val="false"/>
          <w:i w:val="false"/>
          <w:color w:val="000000"/>
          <w:sz w:val="28"/>
        </w:rPr>
        <w:t>
      Законодательство о сельскохозяйственных товариществах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настоящего Закона и иных нормативных правовых актов. </w:t>
      </w:r>
    </w:p>
    <w:bookmarkEnd w:id="14"/>
    <w:bookmarkStart w:name="z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Сельскохозяйственное товарищество </w:t>
      </w:r>
    </w:p>
    <w:bookmarkEnd w:id="15"/>
    <w:bookmarkStart w:name="z7" w:id="16"/>
    <w:p>
      <w:pPr>
        <w:spacing w:after="0"/>
        <w:ind w:left="0"/>
        <w:jc w:val="both"/>
      </w:pPr>
      <w:r>
        <w:rPr>
          <w:rFonts w:ascii="Times New Roman"/>
          <w:b w:val="false"/>
          <w:i w:val="false"/>
          <w:color w:val="000000"/>
          <w:sz w:val="28"/>
        </w:rPr>
        <w:t>
       1. </w:t>
      </w:r>
      <w:r>
        <w:rPr>
          <w:rFonts w:ascii="Times New Roman"/>
          <w:b w:val="false"/>
          <w:i w:val="false"/>
          <w:color w:val="000000"/>
          <w:sz w:val="28"/>
        </w:rPr>
        <w:t>Сельскохозяйственное товарищество</w:t>
      </w:r>
      <w:r>
        <w:rPr>
          <w:rFonts w:ascii="Times New Roman"/>
          <w:b w:val="false"/>
          <w:i w:val="false"/>
          <w:color w:val="000000"/>
          <w:sz w:val="28"/>
        </w:rPr>
        <w:t xml:space="preserve"> - это юридическое лицо, создаваемое на основе членства путем добровольного объединения имущественных взносов сельскохозяйственных товаропроизводителей для удовлетворения их потребностей в сбыте, хранении, переработке сельскохозяйственной продукции, снабжении материально-техническими ресурсами, водообеспечении или другом сервисном обслуживании членов товарищества. </w:t>
      </w:r>
      <w:r>
        <w:br/>
      </w:r>
      <w:r>
        <w:rPr>
          <w:rFonts w:ascii="Times New Roman"/>
          <w:b w:val="false"/>
          <w:i w:val="false"/>
          <w:color w:val="000000"/>
          <w:sz w:val="28"/>
        </w:rPr>
        <w:t xml:space="preserve">
      Членами сельскохозяйственного товарищества могут быть физические и юридические лица, занимающиеся товарным производством сельскохозяйственной продукции, соответствующим профилю товарищества. </w:t>
      </w:r>
    </w:p>
    <w:bookmarkEnd w:id="16"/>
    <w:bookmarkStart w:name="z87" w:id="17"/>
    <w:p>
      <w:pPr>
        <w:spacing w:after="0"/>
        <w:ind w:left="0"/>
        <w:jc w:val="both"/>
      </w:pPr>
      <w:r>
        <w:rPr>
          <w:rFonts w:ascii="Times New Roman"/>
          <w:b w:val="false"/>
          <w:i w:val="false"/>
          <w:color w:val="000000"/>
          <w:sz w:val="28"/>
        </w:rPr>
        <w:t>
      2. Сельскохозяйственные товарищества являются </w:t>
      </w:r>
      <w:r>
        <w:rPr>
          <w:rFonts w:ascii="Times New Roman"/>
          <w:b w:val="false"/>
          <w:i w:val="false"/>
          <w:color w:val="000000"/>
          <w:sz w:val="28"/>
        </w:rPr>
        <w:t>некоммерческими организациями</w:t>
      </w:r>
      <w:r>
        <w:rPr>
          <w:rFonts w:ascii="Times New Roman"/>
          <w:b w:val="false"/>
          <w:i w:val="false"/>
          <w:color w:val="000000"/>
          <w:sz w:val="28"/>
        </w:rPr>
        <w:t xml:space="preserve"> и могут заниматься предпринимательской деятельностью лишь постольку, поскольку это соответствует их уставным целям. </w:t>
      </w:r>
      <w:r>
        <w:br/>
      </w:r>
      <w:r>
        <w:rPr>
          <w:rFonts w:ascii="Times New Roman"/>
          <w:b w:val="false"/>
          <w:i w:val="false"/>
          <w:color w:val="000000"/>
          <w:sz w:val="28"/>
        </w:rPr>
        <w:t xml:space="preserve">
      Чистый доход, полученный сельскохозяйственным товариществом, не может распределяться между его членами и должен направляться на уставные цели. </w:t>
      </w:r>
    </w:p>
    <w:bookmarkEnd w:id="17"/>
    <w:bookmarkStart w:name="z88" w:id="18"/>
    <w:p>
      <w:pPr>
        <w:spacing w:after="0"/>
        <w:ind w:left="0"/>
        <w:jc w:val="both"/>
      </w:pPr>
      <w:r>
        <w:rPr>
          <w:rFonts w:ascii="Times New Roman"/>
          <w:b w:val="false"/>
          <w:i w:val="false"/>
          <w:color w:val="000000"/>
          <w:sz w:val="28"/>
        </w:rPr>
        <w:t xml:space="preserve">
      3. Сельскохозяйственное товарищество считается созданным на неопределенный срок, если учредительными документами не предусмотрено, что оно создается на определенный срок или для достижения определенной цели. </w:t>
      </w:r>
    </w:p>
    <w:bookmarkEnd w:id="18"/>
    <w:bookmarkStart w:name="z8"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Цели создания сельскохозяйственных товариществ </w:t>
      </w:r>
    </w:p>
    <w:bookmarkEnd w:id="19"/>
    <w:bookmarkStart w:name="z9" w:id="20"/>
    <w:p>
      <w:pPr>
        <w:spacing w:after="0"/>
        <w:ind w:left="0"/>
        <w:jc w:val="both"/>
      </w:pPr>
      <w:r>
        <w:rPr>
          <w:rFonts w:ascii="Times New Roman"/>
          <w:b w:val="false"/>
          <w:i w:val="false"/>
          <w:color w:val="000000"/>
          <w:sz w:val="28"/>
        </w:rPr>
        <w:t xml:space="preserve">
      Сельскохозяйственные товарищества создаются в целях: </w:t>
      </w:r>
      <w:r>
        <w:br/>
      </w:r>
      <w:r>
        <w:rPr>
          <w:rFonts w:ascii="Times New Roman"/>
          <w:b w:val="false"/>
          <w:i w:val="false"/>
          <w:color w:val="000000"/>
          <w:sz w:val="28"/>
        </w:rPr>
        <w:t xml:space="preserve">
      1) удовлетворения социально-экономических потребностей сельскохозяйственных товаропроизводителей путем их добровольного объединения для обеспечения сбыта, хранения, переработки сельскохозяйственной продукции, снабжения материально-техническими ресурсами, водообеспечения и другого сервисного обслуживания членов товарищества; </w:t>
      </w:r>
      <w:r>
        <w:br/>
      </w:r>
      <w:r>
        <w:rPr>
          <w:rFonts w:ascii="Times New Roman"/>
          <w:b w:val="false"/>
          <w:i w:val="false"/>
          <w:color w:val="000000"/>
          <w:sz w:val="28"/>
        </w:rPr>
        <w:t xml:space="preserve">
      2) обеспечения прибыли самих сельскохозяйственных товаропроизводителей при функционировании товариществ на бесприбыльной основе; </w:t>
      </w:r>
      <w:r>
        <w:br/>
      </w:r>
      <w:r>
        <w:rPr>
          <w:rFonts w:ascii="Times New Roman"/>
          <w:b w:val="false"/>
          <w:i w:val="false"/>
          <w:color w:val="000000"/>
          <w:sz w:val="28"/>
        </w:rPr>
        <w:t xml:space="preserve">
      3) создания конкурентной среды в сферах сбыта, хранения, переработки продукции и снабжения материально-техническими ресурсами; </w:t>
      </w:r>
      <w:r>
        <w:br/>
      </w:r>
      <w:r>
        <w:rPr>
          <w:rFonts w:ascii="Times New Roman"/>
          <w:b w:val="false"/>
          <w:i w:val="false"/>
          <w:color w:val="000000"/>
          <w:sz w:val="28"/>
        </w:rPr>
        <w:t xml:space="preserve">
      4) обеспечения прямых поставок сельскохозяйственной продукции от производителя к потребителю; </w:t>
      </w:r>
      <w:r>
        <w:br/>
      </w:r>
      <w:r>
        <w:rPr>
          <w:rFonts w:ascii="Times New Roman"/>
          <w:b w:val="false"/>
          <w:i w:val="false"/>
          <w:color w:val="000000"/>
          <w:sz w:val="28"/>
        </w:rPr>
        <w:t xml:space="preserve">
      5) содействия приобретению на выгодных условиях сельскохозяйственными товаропроизводителями необходимых ресурсов и получения доступа к финансированию их хозяйственной деятельности. </w:t>
      </w:r>
    </w:p>
    <w:bookmarkEnd w:id="20"/>
    <w:bookmarkStart w:name="z10"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Основные принципы создания и деятельности </w:t>
      </w:r>
      <w:r>
        <w:br/>
      </w:r>
      <w:r>
        <w:rPr>
          <w:rFonts w:ascii="Times New Roman"/>
          <w:b w:val="false"/>
          <w:i w:val="false"/>
          <w:color w:val="000000"/>
          <w:sz w:val="28"/>
        </w:rPr>
        <w:t>
</w:t>
      </w:r>
      <w:r>
        <w:rPr>
          <w:rFonts w:ascii="Times New Roman"/>
          <w:b/>
          <w:i w:val="false"/>
          <w:color w:val="000000"/>
          <w:sz w:val="28"/>
        </w:rPr>
        <w:t xml:space="preserve">                сельскохозяйственных товариществ </w:t>
      </w:r>
    </w:p>
    <w:bookmarkEnd w:id="21"/>
    <w:bookmarkStart w:name="z11" w:id="22"/>
    <w:p>
      <w:pPr>
        <w:spacing w:after="0"/>
        <w:ind w:left="0"/>
        <w:jc w:val="both"/>
      </w:pPr>
      <w:r>
        <w:rPr>
          <w:rFonts w:ascii="Times New Roman"/>
          <w:b w:val="false"/>
          <w:i w:val="false"/>
          <w:color w:val="000000"/>
          <w:sz w:val="28"/>
        </w:rPr>
        <w:t xml:space="preserve">
      Сельскохозяйственные товарищества создаются и осуществляют свою деятельность на основе следующих принципов: </w:t>
      </w:r>
      <w:r>
        <w:br/>
      </w:r>
      <w:r>
        <w:rPr>
          <w:rFonts w:ascii="Times New Roman"/>
          <w:b w:val="false"/>
          <w:i w:val="false"/>
          <w:color w:val="000000"/>
          <w:sz w:val="28"/>
        </w:rPr>
        <w:t xml:space="preserve">
      1) добровольности членства в товариществе и возможности вступления для любого сельскохозяйственного товаропроизводителя, который испытывает потребность в услугах по профилю товарищества и готов принять на себя обязанности его члена; </w:t>
      </w:r>
      <w:r>
        <w:br/>
      </w:r>
      <w:r>
        <w:rPr>
          <w:rFonts w:ascii="Times New Roman"/>
          <w:b w:val="false"/>
          <w:i w:val="false"/>
          <w:color w:val="000000"/>
          <w:sz w:val="28"/>
        </w:rPr>
        <w:t xml:space="preserve">
      2) демократического характера управления, основанного на равноправии членов товарищества: один член  один голос; </w:t>
      </w:r>
      <w:r>
        <w:br/>
      </w:r>
      <w:r>
        <w:rPr>
          <w:rFonts w:ascii="Times New Roman"/>
          <w:b w:val="false"/>
          <w:i w:val="false"/>
          <w:color w:val="000000"/>
          <w:sz w:val="28"/>
        </w:rPr>
        <w:t xml:space="preserve">
      3) выборности и периодичной сменяемости состава руководящих органов и их подотчетности членам товарищества; </w:t>
      </w:r>
      <w:r>
        <w:br/>
      </w:r>
      <w:r>
        <w:rPr>
          <w:rFonts w:ascii="Times New Roman"/>
          <w:b w:val="false"/>
          <w:i w:val="false"/>
          <w:color w:val="000000"/>
          <w:sz w:val="28"/>
        </w:rPr>
        <w:t xml:space="preserve">
      4) осуществления деятельности товарищества по принципу "услуга по себестоимости" в интересах своих членов; </w:t>
      </w:r>
      <w:r>
        <w:br/>
      </w:r>
      <w:r>
        <w:rPr>
          <w:rFonts w:ascii="Times New Roman"/>
          <w:b w:val="false"/>
          <w:i w:val="false"/>
          <w:color w:val="000000"/>
          <w:sz w:val="28"/>
        </w:rPr>
        <w:t xml:space="preserve">
      5) установления размера обязательного и дополнительного паевых взносов в зависимости от объема потребления услуг; </w:t>
      </w:r>
      <w:r>
        <w:br/>
      </w:r>
      <w:r>
        <w:rPr>
          <w:rFonts w:ascii="Times New Roman"/>
          <w:b w:val="false"/>
          <w:i w:val="false"/>
          <w:color w:val="000000"/>
          <w:sz w:val="28"/>
        </w:rPr>
        <w:t xml:space="preserve">
      6) обязательности потребления предоставляемых товариществом услуг его членами в объеме, предусмотренном контрактом; </w:t>
      </w:r>
      <w:r>
        <w:br/>
      </w:r>
      <w:r>
        <w:rPr>
          <w:rFonts w:ascii="Times New Roman"/>
          <w:b w:val="false"/>
          <w:i w:val="false"/>
          <w:color w:val="000000"/>
          <w:sz w:val="28"/>
        </w:rPr>
        <w:t xml:space="preserve">
      7) доступности информации о деятельности сельскохозяйственного товарищества, ассоциации (союза) для всех его членов. </w:t>
      </w:r>
    </w:p>
    <w:bookmarkEnd w:id="22"/>
    <w:bookmarkStart w:name="z12" w:id="2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Виды сельскохозяйственных товариществ </w:t>
      </w:r>
    </w:p>
    <w:bookmarkEnd w:id="23"/>
    <w:bookmarkStart w:name="z13"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Основные виды деятельности сельскохозяйственных товариществ </w:t>
      </w:r>
    </w:p>
    <w:bookmarkEnd w:id="24"/>
    <w:bookmarkStart w:name="z14" w:id="25"/>
    <w:p>
      <w:pPr>
        <w:spacing w:after="0"/>
        <w:ind w:left="0"/>
        <w:jc w:val="both"/>
      </w:pPr>
      <w:r>
        <w:rPr>
          <w:rFonts w:ascii="Times New Roman"/>
          <w:b w:val="false"/>
          <w:i w:val="false"/>
          <w:color w:val="000000"/>
          <w:sz w:val="28"/>
        </w:rPr>
        <w:t xml:space="preserve">
       Сельскохозяйственные товарищества в зависимости от основного вида деятельности могут разделяться на: сбытовые, перерабатывающие, снабженческие, сервисные и смешанные виды. </w:t>
      </w:r>
      <w:r>
        <w:br/>
      </w:r>
      <w:r>
        <w:rPr>
          <w:rFonts w:ascii="Times New Roman"/>
          <w:b w:val="false"/>
          <w:i w:val="false"/>
          <w:color w:val="000000"/>
          <w:sz w:val="28"/>
        </w:rPr>
        <w:t xml:space="preserve">
      Основной вид деятельности сельскохозяйственного товарищества отражается в его наименовании. </w:t>
      </w:r>
    </w:p>
    <w:bookmarkEnd w:id="25"/>
    <w:bookmarkStart w:name="z15"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Сбытовые сельскохозяйственные товарищества </w:t>
      </w:r>
    </w:p>
    <w:bookmarkEnd w:id="26"/>
    <w:bookmarkStart w:name="z16" w:id="27"/>
    <w:p>
      <w:pPr>
        <w:spacing w:after="0"/>
        <w:ind w:left="0"/>
        <w:jc w:val="both"/>
      </w:pPr>
      <w:r>
        <w:rPr>
          <w:rFonts w:ascii="Times New Roman"/>
          <w:b w:val="false"/>
          <w:i w:val="false"/>
          <w:color w:val="000000"/>
          <w:sz w:val="28"/>
        </w:rPr>
        <w:t xml:space="preserve">
      Сбытовые товарищества реализуют продукцию, производимую членами товарищества. К сбытовой деятельности относятся также сбор, хранение, сортировка, сушка, продажа сырья в свежем или переработанном виде оптом или в розницу и транспортировка продукции членов товарищества. </w:t>
      </w:r>
    </w:p>
    <w:bookmarkEnd w:id="27"/>
    <w:bookmarkStart w:name="z17"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Перерабатывающие сельскохозяйственные товарищества </w:t>
      </w:r>
    </w:p>
    <w:bookmarkEnd w:id="28"/>
    <w:bookmarkStart w:name="z18" w:id="29"/>
    <w:p>
      <w:pPr>
        <w:spacing w:after="0"/>
        <w:ind w:left="0"/>
        <w:jc w:val="both"/>
      </w:pPr>
      <w:r>
        <w:rPr>
          <w:rFonts w:ascii="Times New Roman"/>
          <w:b w:val="false"/>
          <w:i w:val="false"/>
          <w:color w:val="000000"/>
          <w:sz w:val="28"/>
        </w:rPr>
        <w:t xml:space="preserve">
        Перерабатывающие сельскохозяйственные товарищества занимаются переработкой сельскохозяйственной продукции и ее реализацией через собственную систему оптовой и розничной торговли. </w:t>
      </w:r>
    </w:p>
    <w:bookmarkEnd w:id="29"/>
    <w:bookmarkStart w:name="z19"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Снабженческие сельскохозяйственные товарищества </w:t>
      </w:r>
    </w:p>
    <w:bookmarkEnd w:id="30"/>
    <w:bookmarkStart w:name="z20" w:id="31"/>
    <w:p>
      <w:pPr>
        <w:spacing w:after="0"/>
        <w:ind w:left="0"/>
        <w:jc w:val="both"/>
      </w:pPr>
      <w:r>
        <w:rPr>
          <w:rFonts w:ascii="Times New Roman"/>
          <w:b w:val="false"/>
          <w:i w:val="false"/>
          <w:color w:val="000000"/>
          <w:sz w:val="28"/>
        </w:rPr>
        <w:t xml:space="preserve">
       Снабженческие товарищества обеспечивают сельскохозяйственных товаропроизводителей необходимыми в производственном процессе ресурсами и материалами: горюче-смазочными материалами, семенами, удобрениями, ядохимикатами, кормами, запасными частями, строительными и другими сопутствующими для сельскохозяйственного производства материалами. </w:t>
      </w:r>
    </w:p>
    <w:bookmarkEnd w:id="31"/>
    <w:bookmarkStart w:name="z21"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Сервисные сельскохозяйственные товарищества </w:t>
      </w:r>
    </w:p>
    <w:bookmarkEnd w:id="32"/>
    <w:bookmarkStart w:name="z22" w:id="33"/>
    <w:p>
      <w:pPr>
        <w:spacing w:after="0"/>
        <w:ind w:left="0"/>
        <w:jc w:val="both"/>
      </w:pPr>
      <w:r>
        <w:rPr>
          <w:rFonts w:ascii="Times New Roman"/>
          <w:b w:val="false"/>
          <w:i w:val="false"/>
          <w:color w:val="000000"/>
          <w:sz w:val="28"/>
        </w:rPr>
        <w:t xml:space="preserve">
       Сервисные товарищества предоставляют своим членам услуги, связанные с процессом производства и реализации сельскохозяйственной продукции, а также удовлетворением общих потребностей в других областях (материально-техническом и агрохимическом обслуживании, водообеспечении, электроснабжении, ремонте и обслуживании техники, телефонизации, племенной и селекционной деятельности, исследовании в животноводстве и растениеводстве, разведении лесов и другое). </w:t>
      </w:r>
    </w:p>
    <w:bookmarkEnd w:id="33"/>
    <w:bookmarkStart w:name="z23" w:id="3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Создание сельскохозяйственных товариществ </w:t>
      </w:r>
    </w:p>
    <w:bookmarkEnd w:id="34"/>
    <w:bookmarkStart w:name="z24" w:id="3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11. Порядок создания сельскохозяйственного товарищества </w:t>
      </w:r>
    </w:p>
    <w:bookmarkEnd w:id="35"/>
    <w:bookmarkStart w:name="z25" w:id="36"/>
    <w:p>
      <w:pPr>
        <w:spacing w:after="0"/>
        <w:ind w:left="0"/>
        <w:jc w:val="both"/>
      </w:pPr>
      <w:r>
        <w:rPr>
          <w:rFonts w:ascii="Times New Roman"/>
          <w:b w:val="false"/>
          <w:i w:val="false"/>
          <w:color w:val="000000"/>
          <w:sz w:val="28"/>
        </w:rPr>
        <w:t>
       1. </w:t>
      </w:r>
      <w:r>
        <w:rPr>
          <w:rFonts w:ascii="Times New Roman"/>
          <w:b w:val="false"/>
          <w:i w:val="false"/>
          <w:color w:val="000000"/>
          <w:sz w:val="28"/>
        </w:rPr>
        <w:t>Сельскохозяйственное товарищество</w:t>
      </w:r>
      <w:r>
        <w:rPr>
          <w:rFonts w:ascii="Times New Roman"/>
          <w:b w:val="false"/>
          <w:i w:val="false"/>
          <w:color w:val="000000"/>
          <w:sz w:val="28"/>
        </w:rPr>
        <w:t xml:space="preserve"> может быть создано решением общего собрания учредителей путем его образования, а также в результате реорганизации существующего сельскохозяйственного товарищества. </w:t>
      </w:r>
    </w:p>
    <w:bookmarkEnd w:id="36"/>
    <w:bookmarkStart w:name="z89" w:id="37"/>
    <w:p>
      <w:pPr>
        <w:spacing w:after="0"/>
        <w:ind w:left="0"/>
        <w:jc w:val="both"/>
      </w:pPr>
      <w:r>
        <w:rPr>
          <w:rFonts w:ascii="Times New Roman"/>
          <w:b w:val="false"/>
          <w:i w:val="false"/>
          <w:color w:val="000000"/>
          <w:sz w:val="28"/>
        </w:rPr>
        <w:t>
      2. Правоспособность сельскохозяйственного товарищества в сфере деятельности, на занятие которой необходимо получение разрешения, возникает с момента получения такого разрешения.</w:t>
      </w:r>
    </w:p>
    <w:bookmarkEnd w:id="37"/>
    <w:bookmarkStart w:name="z90" w:id="38"/>
    <w:p>
      <w:pPr>
        <w:spacing w:after="0"/>
        <w:ind w:left="0"/>
        <w:jc w:val="both"/>
      </w:pPr>
      <w:r>
        <w:rPr>
          <w:rFonts w:ascii="Times New Roman"/>
          <w:b w:val="false"/>
          <w:i w:val="false"/>
          <w:color w:val="000000"/>
          <w:sz w:val="28"/>
        </w:rPr>
        <w:t xml:space="preserve">
      3. Учредительными документами сельскохозяйственного товарищества являются устав и учредительный договор. </w:t>
      </w:r>
    </w:p>
    <w:bookmarkEnd w:id="38"/>
    <w:bookmarkStart w:name="z91" w:id="39"/>
    <w:p>
      <w:pPr>
        <w:spacing w:after="0"/>
        <w:ind w:left="0"/>
        <w:jc w:val="both"/>
      </w:pPr>
      <w:r>
        <w:rPr>
          <w:rFonts w:ascii="Times New Roman"/>
          <w:b w:val="false"/>
          <w:i w:val="false"/>
          <w:color w:val="000000"/>
          <w:sz w:val="28"/>
        </w:rPr>
        <w:t xml:space="preserve">
      4. На учредительном собрании учредители принимают решение о создании сельскохозяйственного товарищества, утверждают его устав, избирают лиц, уполномоченных подписывать и представлять документы товарищества для государственной регистрации, проводить в установленном порядке денежную оценку имущества, в том числе имущественных прав, вносимых учредителями в паевой фонд товарищества. </w:t>
      </w:r>
      <w:r>
        <w:br/>
      </w:r>
      <w:r>
        <w:rPr>
          <w:rFonts w:ascii="Times New Roman"/>
          <w:b w:val="false"/>
          <w:i w:val="false"/>
          <w:color w:val="000000"/>
          <w:sz w:val="28"/>
        </w:rPr>
        <w:t>
</w:t>
      </w:r>
      <w:r>
        <w:rPr>
          <w:rFonts w:ascii="Times New Roman"/>
          <w:b w:val="false"/>
          <w:i w:val="false"/>
          <w:color w:val="ff0000"/>
          <w:sz w:val="28"/>
        </w:rPr>
        <w:t>      Сноска. Статья 11 с изменением, внесенным Законом РК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p>
    <w:bookmarkEnd w:id="39"/>
    <w:bookmarkStart w:name="z26"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Наименование и местонахождение сельскохозяйственного </w:t>
      </w:r>
      <w:r>
        <w:br/>
      </w:r>
      <w:r>
        <w:rPr>
          <w:rFonts w:ascii="Times New Roman"/>
          <w:b w:val="false"/>
          <w:i w:val="false"/>
          <w:color w:val="000000"/>
          <w:sz w:val="28"/>
        </w:rPr>
        <w:t>
</w:t>
      </w:r>
      <w:r>
        <w:rPr>
          <w:rFonts w:ascii="Times New Roman"/>
          <w:b/>
          <w:i w:val="false"/>
          <w:color w:val="000000"/>
          <w:sz w:val="28"/>
        </w:rPr>
        <w:t xml:space="preserve">                 товарищества </w:t>
      </w:r>
    </w:p>
    <w:bookmarkEnd w:id="40"/>
    <w:bookmarkStart w:name="z27" w:id="41"/>
    <w:p>
      <w:pPr>
        <w:spacing w:after="0"/>
        <w:ind w:left="0"/>
        <w:jc w:val="both"/>
      </w:pPr>
      <w:r>
        <w:rPr>
          <w:rFonts w:ascii="Times New Roman"/>
          <w:b w:val="false"/>
          <w:i w:val="false"/>
          <w:color w:val="000000"/>
          <w:sz w:val="28"/>
        </w:rPr>
        <w:t>
       1. Наименование товарищества включает в себя его название и указание на организационно-правовую форму. В </w:t>
      </w:r>
      <w:r>
        <w:rPr>
          <w:rFonts w:ascii="Times New Roman"/>
          <w:b w:val="false"/>
          <w:i w:val="false"/>
          <w:color w:val="000000"/>
          <w:sz w:val="28"/>
        </w:rPr>
        <w:t>наименовании товарищества</w:t>
      </w:r>
      <w:r>
        <w:rPr>
          <w:rFonts w:ascii="Times New Roman"/>
          <w:b w:val="false"/>
          <w:i w:val="false"/>
          <w:color w:val="000000"/>
          <w:sz w:val="28"/>
        </w:rPr>
        <w:t xml:space="preserve">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разрешение этих лиц (их наследников) на использование собственного имени.   </w:t>
      </w:r>
    </w:p>
    <w:bookmarkEnd w:id="41"/>
    <w:bookmarkStart w:name="z92" w:id="42"/>
    <w:p>
      <w:pPr>
        <w:spacing w:after="0"/>
        <w:ind w:left="0"/>
        <w:jc w:val="both"/>
      </w:pPr>
      <w:r>
        <w:rPr>
          <w:rFonts w:ascii="Times New Roman"/>
          <w:b w:val="false"/>
          <w:i w:val="false"/>
          <w:color w:val="000000"/>
          <w:sz w:val="28"/>
        </w:rPr>
        <w:t xml:space="preserve">
       2. Местом нахождения товарищества признается местонахождение его постоянно действующего органа. </w:t>
      </w:r>
    </w:p>
    <w:bookmarkEnd w:id="42"/>
    <w:bookmarkStart w:name="z93" w:id="43"/>
    <w:p>
      <w:pPr>
        <w:spacing w:after="0"/>
        <w:ind w:left="0"/>
        <w:jc w:val="both"/>
      </w:pPr>
      <w:r>
        <w:rPr>
          <w:rFonts w:ascii="Times New Roman"/>
          <w:b w:val="false"/>
          <w:i w:val="false"/>
          <w:color w:val="000000"/>
          <w:sz w:val="28"/>
        </w:rPr>
        <w:t xml:space="preserve">
      3. Наименование и местонахождение товарищества указываются в его учредительных документах. </w:t>
      </w:r>
    </w:p>
    <w:bookmarkEnd w:id="43"/>
    <w:bookmarkStart w:name="z28"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Учредительный договор </w:t>
      </w:r>
    </w:p>
    <w:bookmarkEnd w:id="44"/>
    <w:bookmarkStart w:name="z29" w:id="45"/>
    <w:p>
      <w:pPr>
        <w:spacing w:after="0"/>
        <w:ind w:left="0"/>
        <w:jc w:val="both"/>
      </w:pPr>
      <w:r>
        <w:rPr>
          <w:rFonts w:ascii="Times New Roman"/>
          <w:b w:val="false"/>
          <w:i w:val="false"/>
          <w:color w:val="000000"/>
          <w:sz w:val="28"/>
        </w:rPr>
        <w:t xml:space="preserve">
      1. Учредительный договор заключается между учредителями. </w:t>
      </w:r>
    </w:p>
    <w:bookmarkEnd w:id="45"/>
    <w:bookmarkStart w:name="z94" w:id="46"/>
    <w:p>
      <w:pPr>
        <w:spacing w:after="0"/>
        <w:ind w:left="0"/>
        <w:jc w:val="both"/>
      </w:pPr>
      <w:r>
        <w:rPr>
          <w:rFonts w:ascii="Times New Roman"/>
          <w:b w:val="false"/>
          <w:i w:val="false"/>
          <w:color w:val="000000"/>
          <w:sz w:val="28"/>
        </w:rPr>
        <w:t>
      2. </w:t>
      </w:r>
      <w:r>
        <w:rPr>
          <w:rFonts w:ascii="Times New Roman"/>
          <w:b w:val="false"/>
          <w:i w:val="false"/>
          <w:color w:val="000000"/>
          <w:sz w:val="28"/>
        </w:rPr>
        <w:t>Учредительный договор</w:t>
      </w:r>
      <w:r>
        <w:rPr>
          <w:rFonts w:ascii="Times New Roman"/>
          <w:b w:val="false"/>
          <w:i w:val="false"/>
          <w:color w:val="000000"/>
          <w:sz w:val="28"/>
        </w:rPr>
        <w:t xml:space="preserve"> должен содержать: </w:t>
      </w:r>
      <w:r>
        <w:br/>
      </w:r>
      <w:r>
        <w:rPr>
          <w:rFonts w:ascii="Times New Roman"/>
          <w:b w:val="false"/>
          <w:i w:val="false"/>
          <w:color w:val="000000"/>
          <w:sz w:val="28"/>
        </w:rPr>
        <w:t xml:space="preserve">
      1) решение о создании сельскохозяйственного товарищества, основные направления его деятельности, полное и сокращенное наименование на государственном и русском языках, место его нахождения; </w:t>
      </w:r>
      <w:r>
        <w:br/>
      </w:r>
      <w:r>
        <w:rPr>
          <w:rFonts w:ascii="Times New Roman"/>
          <w:b w:val="false"/>
          <w:i w:val="false"/>
          <w:color w:val="000000"/>
          <w:sz w:val="28"/>
        </w:rPr>
        <w:t xml:space="preserve">
      2) перечень его учредителей с указанием их наименования, места нахождения, банковских реквизитов (если учредителем является юридическое лицо) или фамилию, имя и отчество, дату рождения, место постоянного жительства и данных документа, удостоверяющего личность (если учредителем является физическое лицо); </w:t>
      </w:r>
      <w:r>
        <w:br/>
      </w:r>
      <w:r>
        <w:rPr>
          <w:rFonts w:ascii="Times New Roman"/>
          <w:b w:val="false"/>
          <w:i w:val="false"/>
          <w:color w:val="000000"/>
          <w:sz w:val="28"/>
        </w:rPr>
        <w:t xml:space="preserve">
      3) порядок учреждения сельскохозяйственного товарищества; обязанности учредителей, связанные с его учреждением, а также иные условия осуществления учредителями деятельности по созданию товарищества; определение полномочий указанных лиц, а также других лиц, которым поручается представлять интересы учреждаемого сельскохозяйственного товарищества в процессе его создания и регистрации; </w:t>
      </w:r>
      <w:r>
        <w:br/>
      </w:r>
      <w:r>
        <w:rPr>
          <w:rFonts w:ascii="Times New Roman"/>
          <w:b w:val="false"/>
          <w:i w:val="false"/>
          <w:color w:val="000000"/>
          <w:sz w:val="28"/>
        </w:rPr>
        <w:t xml:space="preserve">
      4) размер паевого фонда сельскохозяйственного товарищества; </w:t>
      </w:r>
      <w:r>
        <w:br/>
      </w:r>
      <w:r>
        <w:rPr>
          <w:rFonts w:ascii="Times New Roman"/>
          <w:b w:val="false"/>
          <w:i w:val="false"/>
          <w:color w:val="000000"/>
          <w:sz w:val="28"/>
        </w:rPr>
        <w:t xml:space="preserve">
      5) сведения о составе, размере и сроках внесения денежного вклада или вклада в натуральной форме каждого учредителя в паевой фонд сельскохозяйственного товарищества, а также последствия несвоевременного внесения вкладов в паевой фонд товарищества; </w:t>
      </w:r>
      <w:r>
        <w:br/>
      </w:r>
      <w:r>
        <w:rPr>
          <w:rFonts w:ascii="Times New Roman"/>
          <w:b w:val="false"/>
          <w:i w:val="false"/>
          <w:color w:val="000000"/>
          <w:sz w:val="28"/>
        </w:rPr>
        <w:t xml:space="preserve">
      6) порядок выхода учредителей; </w:t>
      </w:r>
      <w:r>
        <w:br/>
      </w:r>
      <w:r>
        <w:rPr>
          <w:rFonts w:ascii="Times New Roman"/>
          <w:b w:val="false"/>
          <w:i w:val="false"/>
          <w:color w:val="000000"/>
          <w:sz w:val="28"/>
        </w:rPr>
        <w:t xml:space="preserve">
      7) запись об утверждении устава сельскохозяйственного товарищества. </w:t>
      </w:r>
    </w:p>
    <w:bookmarkEnd w:id="46"/>
    <w:bookmarkStart w:name="z95" w:id="47"/>
    <w:p>
      <w:pPr>
        <w:spacing w:after="0"/>
        <w:ind w:left="0"/>
        <w:jc w:val="both"/>
      </w:pPr>
      <w:r>
        <w:rPr>
          <w:rFonts w:ascii="Times New Roman"/>
          <w:b w:val="false"/>
          <w:i w:val="false"/>
          <w:color w:val="000000"/>
          <w:sz w:val="28"/>
        </w:rPr>
        <w:t xml:space="preserve">
      3. Учредительный договор входит в состав документов, представляющих коммерческую тайну, и предъявляется по требованию уполномоченных органов и организаций в случаях, установленных законодательными актами. </w:t>
      </w:r>
    </w:p>
    <w:bookmarkEnd w:id="47"/>
    <w:bookmarkStart w:name="z30"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Устав сельскохозяйственного товарищества </w:t>
      </w:r>
    </w:p>
    <w:bookmarkEnd w:id="48"/>
    <w:bookmarkStart w:name="z31" w:id="49"/>
    <w:p>
      <w:pPr>
        <w:spacing w:after="0"/>
        <w:ind w:left="0"/>
        <w:jc w:val="both"/>
      </w:pPr>
      <w:r>
        <w:rPr>
          <w:rFonts w:ascii="Times New Roman"/>
          <w:b w:val="false"/>
          <w:i w:val="false"/>
          <w:color w:val="000000"/>
          <w:sz w:val="28"/>
        </w:rPr>
        <w:t xml:space="preserve">
       1. Устав сельскохозяйственного товарищества является документом, определяющим правовой статус товарищества как юридического лица. </w:t>
      </w:r>
    </w:p>
    <w:bookmarkEnd w:id="49"/>
    <w:bookmarkStart w:name="z96" w:id="50"/>
    <w:p>
      <w:pPr>
        <w:spacing w:after="0"/>
        <w:ind w:left="0"/>
        <w:jc w:val="both"/>
      </w:pPr>
      <w:r>
        <w:rPr>
          <w:rFonts w:ascii="Times New Roman"/>
          <w:b w:val="false"/>
          <w:i w:val="false"/>
          <w:color w:val="000000"/>
          <w:sz w:val="28"/>
        </w:rPr>
        <w:t>
      2. </w:t>
      </w:r>
      <w:r>
        <w:rPr>
          <w:rFonts w:ascii="Times New Roman"/>
          <w:b w:val="false"/>
          <w:i w:val="false"/>
          <w:color w:val="000000"/>
          <w:sz w:val="28"/>
        </w:rPr>
        <w:t>Устав</w:t>
      </w:r>
      <w:r>
        <w:rPr>
          <w:rFonts w:ascii="Times New Roman"/>
          <w:b w:val="false"/>
          <w:i w:val="false"/>
          <w:color w:val="000000"/>
          <w:sz w:val="28"/>
        </w:rPr>
        <w:t xml:space="preserve"> принимается квалифицированным большинством голосов учредителей товарищества на учредительном собрании и должен содержать: </w:t>
      </w:r>
      <w:r>
        <w:br/>
      </w:r>
      <w:r>
        <w:rPr>
          <w:rFonts w:ascii="Times New Roman"/>
          <w:b w:val="false"/>
          <w:i w:val="false"/>
          <w:color w:val="000000"/>
          <w:sz w:val="28"/>
        </w:rPr>
        <w:t xml:space="preserve">
      1) наименование; </w:t>
      </w:r>
      <w:r>
        <w:br/>
      </w:r>
      <w:r>
        <w:rPr>
          <w:rFonts w:ascii="Times New Roman"/>
          <w:b w:val="false"/>
          <w:i w:val="false"/>
          <w:color w:val="000000"/>
          <w:sz w:val="28"/>
        </w:rPr>
        <w:t xml:space="preserve">
      2) место нахождения; </w:t>
      </w:r>
      <w:r>
        <w:br/>
      </w:r>
      <w:r>
        <w:rPr>
          <w:rFonts w:ascii="Times New Roman"/>
          <w:b w:val="false"/>
          <w:i w:val="false"/>
          <w:color w:val="000000"/>
          <w:sz w:val="28"/>
        </w:rPr>
        <w:t xml:space="preserve">
      3) предмет и цели деятельности; </w:t>
      </w:r>
      <w:r>
        <w:br/>
      </w:r>
      <w:r>
        <w:rPr>
          <w:rFonts w:ascii="Times New Roman"/>
          <w:b w:val="false"/>
          <w:i w:val="false"/>
          <w:color w:val="000000"/>
          <w:sz w:val="28"/>
        </w:rPr>
        <w:t xml:space="preserve">
      4) порядок формирования и компетенцию органов управления товариществом, порядок принятия ими решений; </w:t>
      </w:r>
      <w:r>
        <w:br/>
      </w:r>
      <w:r>
        <w:rPr>
          <w:rFonts w:ascii="Times New Roman"/>
          <w:b w:val="false"/>
          <w:i w:val="false"/>
          <w:color w:val="000000"/>
          <w:sz w:val="28"/>
        </w:rPr>
        <w:t xml:space="preserve">
      5) порядок и условия вступления в товарищество, основания и порядок прекращения членства или временного приостановления использования прав в товариществе; </w:t>
      </w:r>
      <w:r>
        <w:br/>
      </w:r>
      <w:r>
        <w:rPr>
          <w:rFonts w:ascii="Times New Roman"/>
          <w:b w:val="false"/>
          <w:i w:val="false"/>
          <w:color w:val="000000"/>
          <w:sz w:val="28"/>
        </w:rPr>
        <w:t xml:space="preserve">
      6) права и обязанности членов товарищества; </w:t>
      </w:r>
      <w:r>
        <w:br/>
      </w:r>
      <w:r>
        <w:rPr>
          <w:rFonts w:ascii="Times New Roman"/>
          <w:b w:val="false"/>
          <w:i w:val="false"/>
          <w:color w:val="000000"/>
          <w:sz w:val="28"/>
        </w:rPr>
        <w:t xml:space="preserve">
      7) источники формирования имущества товарищества; </w:t>
      </w:r>
      <w:r>
        <w:br/>
      </w:r>
      <w:r>
        <w:rPr>
          <w:rFonts w:ascii="Times New Roman"/>
          <w:b w:val="false"/>
          <w:i w:val="false"/>
          <w:color w:val="000000"/>
          <w:sz w:val="28"/>
        </w:rPr>
        <w:t xml:space="preserve">
      8) порядок внесения изменений и дополнений в учредительные документы товарищества; </w:t>
      </w:r>
      <w:r>
        <w:br/>
      </w:r>
      <w:r>
        <w:rPr>
          <w:rFonts w:ascii="Times New Roman"/>
          <w:b w:val="false"/>
          <w:i w:val="false"/>
          <w:color w:val="000000"/>
          <w:sz w:val="28"/>
        </w:rPr>
        <w:t xml:space="preserve">
      9) порядок проведения аудита; </w:t>
      </w:r>
      <w:r>
        <w:br/>
      </w:r>
      <w:r>
        <w:rPr>
          <w:rFonts w:ascii="Times New Roman"/>
          <w:b w:val="false"/>
          <w:i w:val="false"/>
          <w:color w:val="000000"/>
          <w:sz w:val="28"/>
        </w:rPr>
        <w:t xml:space="preserve">
      10) порядок формирования и использования, виды и размеры фондов; </w:t>
      </w:r>
      <w:r>
        <w:br/>
      </w:r>
      <w:r>
        <w:rPr>
          <w:rFonts w:ascii="Times New Roman"/>
          <w:b w:val="false"/>
          <w:i w:val="false"/>
          <w:color w:val="000000"/>
          <w:sz w:val="28"/>
        </w:rPr>
        <w:t xml:space="preserve">
      11) условия реорганизации и прекращения деятельности товарищества. </w:t>
      </w:r>
    </w:p>
    <w:bookmarkEnd w:id="50"/>
    <w:bookmarkStart w:name="z97" w:id="51"/>
    <w:p>
      <w:pPr>
        <w:spacing w:after="0"/>
        <w:ind w:left="0"/>
        <w:jc w:val="both"/>
      </w:pPr>
      <w:r>
        <w:rPr>
          <w:rFonts w:ascii="Times New Roman"/>
          <w:b w:val="false"/>
          <w:i w:val="false"/>
          <w:color w:val="000000"/>
          <w:sz w:val="28"/>
        </w:rPr>
        <w:t xml:space="preserve">
      3. Устав товарищества может включать в себя и иные сведения, не противоречащие законодательным актам. </w:t>
      </w:r>
    </w:p>
    <w:bookmarkEnd w:id="51"/>
    <w:bookmarkStart w:name="z33"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Внесение изменений и дополнений в устав </w:t>
      </w:r>
      <w:r>
        <w:br/>
      </w:r>
      <w:r>
        <w:rPr>
          <w:rFonts w:ascii="Times New Roman"/>
          <w:b w:val="false"/>
          <w:i w:val="false"/>
          <w:color w:val="000000"/>
          <w:sz w:val="28"/>
        </w:rPr>
        <w:t>
</w:t>
      </w:r>
      <w:r>
        <w:rPr>
          <w:rFonts w:ascii="Times New Roman"/>
          <w:b/>
          <w:i w:val="false"/>
          <w:color w:val="000000"/>
          <w:sz w:val="28"/>
        </w:rPr>
        <w:t xml:space="preserve">                 сельскохозяйственного товарищества </w:t>
      </w:r>
    </w:p>
    <w:bookmarkEnd w:id="52"/>
    <w:bookmarkStart w:name="z34" w:id="53"/>
    <w:p>
      <w:pPr>
        <w:spacing w:after="0"/>
        <w:ind w:left="0"/>
        <w:jc w:val="both"/>
      </w:pPr>
      <w:r>
        <w:rPr>
          <w:rFonts w:ascii="Times New Roman"/>
          <w:b w:val="false"/>
          <w:i w:val="false"/>
          <w:color w:val="000000"/>
          <w:sz w:val="28"/>
        </w:rPr>
        <w:t xml:space="preserve">
      Изменения или дополнения в устав принимаются квалифицированным большинством голосов на общем собрании или письменным согласием квалифицированного большинства членов товарищества. Квалифицированное большинство составляет две третьих от общего числа членов товарищества. </w:t>
      </w:r>
    </w:p>
    <w:bookmarkEnd w:id="53"/>
    <w:bookmarkStart w:name="z35"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Филиалы и представительства </w:t>
      </w:r>
    </w:p>
    <w:bookmarkEnd w:id="54"/>
    <w:bookmarkStart w:name="z36" w:id="55"/>
    <w:p>
      <w:pPr>
        <w:spacing w:after="0"/>
        <w:ind w:left="0"/>
        <w:jc w:val="both"/>
      </w:pPr>
      <w:r>
        <w:rPr>
          <w:rFonts w:ascii="Times New Roman"/>
          <w:b w:val="false"/>
          <w:i w:val="false"/>
          <w:color w:val="000000"/>
          <w:sz w:val="28"/>
        </w:rPr>
        <w:t>
       1. Товарищество может создавать филиалы и представительства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55"/>
    <w:bookmarkStart w:name="z98" w:id="56"/>
    <w:p>
      <w:pPr>
        <w:spacing w:after="0"/>
        <w:ind w:left="0"/>
        <w:jc w:val="both"/>
      </w:pPr>
      <w:r>
        <w:rPr>
          <w:rFonts w:ascii="Times New Roman"/>
          <w:b w:val="false"/>
          <w:i w:val="false"/>
          <w:color w:val="000000"/>
          <w:sz w:val="28"/>
        </w:rPr>
        <w:t xml:space="preserve">
       2. Филиалом товарищества является обособленное подразделение товарищества, расположенное вне места его нахождения и осуществляющее все или часть его функций, в том числе функции представительства. </w:t>
      </w:r>
    </w:p>
    <w:bookmarkEnd w:id="56"/>
    <w:bookmarkStart w:name="z99" w:id="57"/>
    <w:p>
      <w:pPr>
        <w:spacing w:after="0"/>
        <w:ind w:left="0"/>
        <w:jc w:val="both"/>
      </w:pPr>
      <w:r>
        <w:rPr>
          <w:rFonts w:ascii="Times New Roman"/>
          <w:b w:val="false"/>
          <w:i w:val="false"/>
          <w:color w:val="000000"/>
          <w:sz w:val="28"/>
        </w:rPr>
        <w:t xml:space="preserve">
      3. Представительством товарищества является обособленное подразделение товарищества, расположенное вне места его нахождения и осуществляющее защиту, и представительство интересов товарищества, совершающее от его имени сделки и иные правовые действия. </w:t>
      </w:r>
    </w:p>
    <w:bookmarkEnd w:id="57"/>
    <w:bookmarkStart w:name="z100" w:id="58"/>
    <w:p>
      <w:pPr>
        <w:spacing w:after="0"/>
        <w:ind w:left="0"/>
        <w:jc w:val="both"/>
      </w:pPr>
      <w:r>
        <w:rPr>
          <w:rFonts w:ascii="Times New Roman"/>
          <w:b w:val="false"/>
          <w:i w:val="false"/>
          <w:color w:val="000000"/>
          <w:sz w:val="28"/>
        </w:rPr>
        <w:t xml:space="preserve">
      4. Филиалы и представительства не являются юридическими лицами. Они наделяются имуществом создавшего их товарищества и действуют на основании утвержденного им положения. </w:t>
      </w:r>
    </w:p>
    <w:bookmarkEnd w:id="58"/>
    <w:bookmarkStart w:name="z101" w:id="59"/>
    <w:p>
      <w:pPr>
        <w:spacing w:after="0"/>
        <w:ind w:left="0"/>
        <w:jc w:val="both"/>
      </w:pPr>
      <w:r>
        <w:rPr>
          <w:rFonts w:ascii="Times New Roman"/>
          <w:b w:val="false"/>
          <w:i w:val="false"/>
          <w:color w:val="000000"/>
          <w:sz w:val="28"/>
        </w:rPr>
        <w:t>
      5. Регистрация филиалов и представительств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59"/>
    <w:bookmarkStart w:name="z37" w:id="60"/>
    <w:p>
      <w:pPr>
        <w:spacing w:after="0"/>
        <w:ind w:left="0"/>
        <w:jc w:val="both"/>
      </w:pPr>
      <w:r>
        <w:rPr>
          <w:rFonts w:ascii="Times New Roman"/>
          <w:b w:val="false"/>
          <w:i w:val="false"/>
          <w:color w:val="000000"/>
          <w:sz w:val="28"/>
        </w:rPr>
        <w:t>
</w:t>
      </w:r>
      <w:r>
        <w:rPr>
          <w:rFonts w:ascii="Times New Roman"/>
          <w:b/>
          <w:i w:val="false"/>
          <w:color w:val="000000"/>
          <w:sz w:val="28"/>
        </w:rPr>
        <w:t>      Статья 17. Государство и сельскохозяйственное товарищество</w:t>
      </w:r>
    </w:p>
    <w:bookmarkEnd w:id="60"/>
    <w:bookmarkStart w:name="z38" w:id="61"/>
    <w:p>
      <w:pPr>
        <w:spacing w:after="0"/>
        <w:ind w:left="0"/>
        <w:jc w:val="both"/>
      </w:pPr>
      <w:r>
        <w:rPr>
          <w:rFonts w:ascii="Times New Roman"/>
          <w:b w:val="false"/>
          <w:i w:val="false"/>
          <w:color w:val="000000"/>
          <w:sz w:val="28"/>
        </w:rPr>
        <w:t xml:space="preserve">
       1. Государственные органы и органы местного самоуправления не вправе вмешиваться в хозяйственную, финансовую и иную деятельность товарищества, его ассоциации (союза), за исключением случаев, предусмотренных законодательными актами Республики Казахстан. </w:t>
      </w:r>
    </w:p>
    <w:bookmarkEnd w:id="61"/>
    <w:bookmarkStart w:name="z102" w:id="62"/>
    <w:p>
      <w:pPr>
        <w:spacing w:after="0"/>
        <w:ind w:left="0"/>
        <w:jc w:val="both"/>
      </w:pPr>
      <w:r>
        <w:rPr>
          <w:rFonts w:ascii="Times New Roman"/>
          <w:b w:val="false"/>
          <w:i w:val="false"/>
          <w:color w:val="000000"/>
          <w:sz w:val="28"/>
        </w:rPr>
        <w:t>
      2. Акты государственных органов или органов местного самоуправления, нарушающие права товарищества, его ассоциации (союза), могут быть признаны недействительными в порядке, установленном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p>
    <w:bookmarkEnd w:id="62"/>
    <w:bookmarkStart w:name="z103" w:id="63"/>
    <w:p>
      <w:pPr>
        <w:spacing w:after="0"/>
        <w:ind w:left="0"/>
        <w:jc w:val="both"/>
      </w:pPr>
      <w:r>
        <w:rPr>
          <w:rFonts w:ascii="Times New Roman"/>
          <w:b w:val="false"/>
          <w:i w:val="false"/>
          <w:color w:val="000000"/>
          <w:sz w:val="28"/>
        </w:rPr>
        <w:t>
      3. Убытки, причиненные товариществу, его ассоциации (союзу) в результате незаконных действий государственных органов, органов местного самоуправления и их должностных лиц, возмещаются в порядке, предусмотренном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63"/>
    <w:bookmarkStart w:name="z39" w:id="6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Членство в сельскохозяйственном товариществе </w:t>
      </w:r>
    </w:p>
    <w:bookmarkEnd w:id="64"/>
    <w:bookmarkStart w:name="z40"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Членство в сельскохозяйственном товариществе </w:t>
      </w:r>
    </w:p>
    <w:bookmarkEnd w:id="65"/>
    <w:bookmarkStart w:name="z41" w:id="66"/>
    <w:p>
      <w:pPr>
        <w:spacing w:after="0"/>
        <w:ind w:left="0"/>
        <w:jc w:val="both"/>
      </w:pPr>
      <w:r>
        <w:rPr>
          <w:rFonts w:ascii="Times New Roman"/>
          <w:b w:val="false"/>
          <w:i w:val="false"/>
          <w:color w:val="000000"/>
          <w:sz w:val="28"/>
        </w:rPr>
        <w:t xml:space="preserve">
       1. Членами товарищества могут быть физические и юридические лица, занимающиеся товарным производством сельскохозяйственной продукции, соответствующим профилю товарищества. </w:t>
      </w:r>
    </w:p>
    <w:bookmarkEnd w:id="66"/>
    <w:bookmarkStart w:name="z104" w:id="67"/>
    <w:p>
      <w:pPr>
        <w:spacing w:after="0"/>
        <w:ind w:left="0"/>
        <w:jc w:val="both"/>
      </w:pPr>
      <w:r>
        <w:rPr>
          <w:rFonts w:ascii="Times New Roman"/>
          <w:b w:val="false"/>
          <w:i w:val="false"/>
          <w:color w:val="000000"/>
          <w:sz w:val="28"/>
        </w:rPr>
        <w:t xml:space="preserve">
      2. Физические и юридические лица могут быть членами нескольких товариществ, если иное не предусмотрено уставом данного товарищества. </w:t>
      </w:r>
    </w:p>
    <w:bookmarkEnd w:id="67"/>
    <w:bookmarkStart w:name="z42"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Прием в члены сельскохозяйственного товарищества </w:t>
      </w:r>
    </w:p>
    <w:bookmarkEnd w:id="68"/>
    <w:bookmarkStart w:name="z43" w:id="69"/>
    <w:p>
      <w:pPr>
        <w:spacing w:after="0"/>
        <w:ind w:left="0"/>
        <w:jc w:val="both"/>
      </w:pPr>
      <w:r>
        <w:rPr>
          <w:rFonts w:ascii="Times New Roman"/>
          <w:b w:val="false"/>
          <w:i w:val="false"/>
          <w:color w:val="000000"/>
          <w:sz w:val="28"/>
        </w:rPr>
        <w:t xml:space="preserve">
       1. Прием новых членов товарищества производится с соблюдением настоящего Закона и устава товарищества и оформляется решением правления или общего собрания в соответствии с уставом. </w:t>
      </w:r>
    </w:p>
    <w:bookmarkEnd w:id="69"/>
    <w:bookmarkStart w:name="z105" w:id="70"/>
    <w:p>
      <w:pPr>
        <w:spacing w:after="0"/>
        <w:ind w:left="0"/>
        <w:jc w:val="both"/>
      </w:pPr>
      <w:r>
        <w:rPr>
          <w:rFonts w:ascii="Times New Roman"/>
          <w:b w:val="false"/>
          <w:i w:val="false"/>
          <w:color w:val="000000"/>
          <w:sz w:val="28"/>
        </w:rPr>
        <w:t xml:space="preserve">
      2. Заявление с просьбой о приеме в члены товарищества должно содержать обязательства по соблюдению требования устава, в том числе вносить предусмотренные уставом паевые взносы и пользоваться услугами товарищества. </w:t>
      </w:r>
    </w:p>
    <w:bookmarkEnd w:id="70"/>
    <w:bookmarkStart w:name="z106" w:id="71"/>
    <w:p>
      <w:pPr>
        <w:spacing w:after="0"/>
        <w:ind w:left="0"/>
        <w:jc w:val="both"/>
      </w:pPr>
      <w:r>
        <w:rPr>
          <w:rFonts w:ascii="Times New Roman"/>
          <w:b w:val="false"/>
          <w:i w:val="false"/>
          <w:color w:val="000000"/>
          <w:sz w:val="28"/>
        </w:rPr>
        <w:t xml:space="preserve">
      3. Заявитель считается принятым в члены товарищества со дня внесения обязательного паевого взноса. </w:t>
      </w:r>
    </w:p>
    <w:bookmarkEnd w:id="71"/>
    <w:bookmarkStart w:name="z107" w:id="72"/>
    <w:p>
      <w:pPr>
        <w:spacing w:after="0"/>
        <w:ind w:left="0"/>
        <w:jc w:val="both"/>
      </w:pPr>
      <w:r>
        <w:rPr>
          <w:rFonts w:ascii="Times New Roman"/>
          <w:b w:val="false"/>
          <w:i w:val="false"/>
          <w:color w:val="000000"/>
          <w:sz w:val="28"/>
        </w:rPr>
        <w:t xml:space="preserve">
      4. Члену товарищества выдается членская книжка, в которой указывается: </w:t>
      </w:r>
      <w:r>
        <w:br/>
      </w:r>
      <w:r>
        <w:rPr>
          <w:rFonts w:ascii="Times New Roman"/>
          <w:b w:val="false"/>
          <w:i w:val="false"/>
          <w:color w:val="000000"/>
          <w:sz w:val="28"/>
        </w:rPr>
        <w:t xml:space="preserve">
      размер обязательного пая и сроки его внесения; </w:t>
      </w:r>
      <w:r>
        <w:br/>
      </w:r>
      <w:r>
        <w:rPr>
          <w:rFonts w:ascii="Times New Roman"/>
          <w:b w:val="false"/>
          <w:i w:val="false"/>
          <w:color w:val="000000"/>
          <w:sz w:val="28"/>
        </w:rPr>
        <w:t xml:space="preserve">
      размеры и количество дополнительных паевых взносов, форма паевого взноса (денежная, имущественная). </w:t>
      </w:r>
    </w:p>
    <w:bookmarkEnd w:id="72"/>
    <w:bookmarkStart w:name="z44"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Прекращение членства в сельскохозяйственном товариществе </w:t>
      </w:r>
    </w:p>
    <w:bookmarkEnd w:id="73"/>
    <w:bookmarkStart w:name="z45" w:id="74"/>
    <w:p>
      <w:pPr>
        <w:spacing w:after="0"/>
        <w:ind w:left="0"/>
        <w:jc w:val="both"/>
      </w:pPr>
      <w:r>
        <w:rPr>
          <w:rFonts w:ascii="Times New Roman"/>
          <w:b w:val="false"/>
          <w:i w:val="false"/>
          <w:color w:val="000000"/>
          <w:sz w:val="28"/>
        </w:rPr>
        <w:t xml:space="preserve">
      1. Членство в товариществе прекращается в случаях: </w:t>
      </w:r>
      <w:r>
        <w:br/>
      </w:r>
      <w:r>
        <w:rPr>
          <w:rFonts w:ascii="Times New Roman"/>
          <w:b w:val="false"/>
          <w:i w:val="false"/>
          <w:color w:val="000000"/>
          <w:sz w:val="28"/>
        </w:rPr>
        <w:t xml:space="preserve">
      1) отчуждения пая другим лицам; </w:t>
      </w:r>
      <w:r>
        <w:br/>
      </w:r>
      <w:r>
        <w:rPr>
          <w:rFonts w:ascii="Times New Roman"/>
          <w:b w:val="false"/>
          <w:i w:val="false"/>
          <w:color w:val="000000"/>
          <w:sz w:val="28"/>
        </w:rPr>
        <w:t xml:space="preserve">
      2) прекращения деятельности крестьянского или фермерского хозяйства или ликвидации юридического лица, являющегося членом товарищества; </w:t>
      </w:r>
      <w:r>
        <w:br/>
      </w:r>
      <w:r>
        <w:rPr>
          <w:rFonts w:ascii="Times New Roman"/>
          <w:b w:val="false"/>
          <w:i w:val="false"/>
          <w:color w:val="000000"/>
          <w:sz w:val="28"/>
        </w:rPr>
        <w:t xml:space="preserve">
      3) исключения из товарищества; </w:t>
      </w:r>
      <w:r>
        <w:br/>
      </w:r>
      <w:r>
        <w:rPr>
          <w:rFonts w:ascii="Times New Roman"/>
          <w:b w:val="false"/>
          <w:i w:val="false"/>
          <w:color w:val="000000"/>
          <w:sz w:val="28"/>
        </w:rPr>
        <w:t xml:space="preserve">
      4) смерти физического лица, являющегося членом товарищества; </w:t>
      </w:r>
      <w:r>
        <w:br/>
      </w:r>
      <w:r>
        <w:rPr>
          <w:rFonts w:ascii="Times New Roman"/>
          <w:b w:val="false"/>
          <w:i w:val="false"/>
          <w:color w:val="000000"/>
          <w:sz w:val="28"/>
        </w:rPr>
        <w:t xml:space="preserve">
      5) прекращения деятельности или перепрофилирования сельскохозяйственного товаропроизводителя в иные виды деятельности; </w:t>
      </w:r>
      <w:r>
        <w:br/>
      </w:r>
      <w:r>
        <w:rPr>
          <w:rFonts w:ascii="Times New Roman"/>
          <w:b w:val="false"/>
          <w:i w:val="false"/>
          <w:color w:val="000000"/>
          <w:sz w:val="28"/>
        </w:rPr>
        <w:t xml:space="preserve">
      6) ликвидации товарищества. </w:t>
      </w:r>
    </w:p>
    <w:bookmarkEnd w:id="74"/>
    <w:bookmarkStart w:name="z108" w:id="75"/>
    <w:p>
      <w:pPr>
        <w:spacing w:after="0"/>
        <w:ind w:left="0"/>
        <w:jc w:val="both"/>
      </w:pPr>
      <w:r>
        <w:rPr>
          <w:rFonts w:ascii="Times New Roman"/>
          <w:b w:val="false"/>
          <w:i w:val="false"/>
          <w:color w:val="000000"/>
          <w:sz w:val="28"/>
        </w:rPr>
        <w:t xml:space="preserve">
      2. Каждый член товарищества имеет право добровольно прекратить свое членство в товариществе в порядке, установленном настоящим Законом и уставом. Заявление о добровольном выходе из членства товарищества должно быть рассмотрено в течение тридцати дней. </w:t>
      </w:r>
      <w:r>
        <w:br/>
      </w:r>
      <w:r>
        <w:rPr>
          <w:rFonts w:ascii="Times New Roman"/>
          <w:b w:val="false"/>
          <w:i w:val="false"/>
          <w:color w:val="000000"/>
          <w:sz w:val="28"/>
        </w:rPr>
        <w:t>
      </w:t>
      </w:r>
      <w:r>
        <w:rPr>
          <w:rFonts w:ascii="Times New Roman"/>
          <w:b w:val="false"/>
          <w:i w:val="false"/>
          <w:color w:val="ff0000"/>
          <w:sz w:val="28"/>
        </w:rPr>
        <w:t xml:space="preserve">Сноска. Статья 20 с изменением, внесенным Законом РК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5"/>
    <w:bookmarkStart w:name="z46" w:id="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Продажа, выплата (выдача) пая при выходе из </w:t>
      </w:r>
      <w:r>
        <w:br/>
      </w:r>
      <w:r>
        <w:rPr>
          <w:rFonts w:ascii="Times New Roman"/>
          <w:b w:val="false"/>
          <w:i w:val="false"/>
          <w:color w:val="000000"/>
          <w:sz w:val="28"/>
        </w:rPr>
        <w:t>
</w:t>
      </w:r>
      <w:r>
        <w:rPr>
          <w:rFonts w:ascii="Times New Roman"/>
          <w:b/>
          <w:i w:val="false"/>
          <w:color w:val="000000"/>
          <w:sz w:val="28"/>
        </w:rPr>
        <w:t xml:space="preserve">                     сельскохозяйственного товарищества </w:t>
      </w:r>
    </w:p>
    <w:bookmarkEnd w:id="76"/>
    <w:bookmarkStart w:name="z47" w:id="77"/>
    <w:p>
      <w:pPr>
        <w:spacing w:after="0"/>
        <w:ind w:left="0"/>
        <w:jc w:val="both"/>
      </w:pPr>
      <w:r>
        <w:rPr>
          <w:rFonts w:ascii="Times New Roman"/>
          <w:b w:val="false"/>
          <w:i w:val="false"/>
          <w:color w:val="000000"/>
          <w:sz w:val="28"/>
        </w:rPr>
        <w:t xml:space="preserve">
      1. Член товарищества вправе произвести отчуждение другому лицу своего пая и выйти из товарищества. Отчуждение пая лицам, не являющимся членами товарищества, допускается, если иное не установлено уставом и если такие лица являются сельскохозяйственными товаропроизводителями по профилю товарищества. При продаже пая члены товарищества пользуются правом преимущественной покупки. </w:t>
      </w:r>
    </w:p>
    <w:bookmarkEnd w:id="77"/>
    <w:bookmarkStart w:name="z109" w:id="78"/>
    <w:p>
      <w:pPr>
        <w:spacing w:after="0"/>
        <w:ind w:left="0"/>
        <w:jc w:val="both"/>
      </w:pPr>
      <w:r>
        <w:rPr>
          <w:rFonts w:ascii="Times New Roman"/>
          <w:b w:val="false"/>
          <w:i w:val="false"/>
          <w:color w:val="000000"/>
          <w:sz w:val="28"/>
        </w:rPr>
        <w:t xml:space="preserve">
      2. При прекращении членства в товариществе по основаниям, указанным в подпунктах 2)-5) пункта 1 статьи 20 настоящего Закона, члену товарищества или его правопреемнику выплачивается (выдается) пай. Решение о выдаче или выплате пая в соответствии с уставом принимается общим собранием или правлением товарищества. </w:t>
      </w:r>
    </w:p>
    <w:bookmarkEnd w:id="78"/>
    <w:bookmarkStart w:name="z110" w:id="79"/>
    <w:p>
      <w:pPr>
        <w:spacing w:after="0"/>
        <w:ind w:left="0"/>
        <w:jc w:val="both"/>
      </w:pPr>
      <w:r>
        <w:rPr>
          <w:rFonts w:ascii="Times New Roman"/>
          <w:b w:val="false"/>
          <w:i w:val="false"/>
          <w:color w:val="000000"/>
          <w:sz w:val="28"/>
        </w:rPr>
        <w:t xml:space="preserve">
      3. Выплата (выдача) пая осуществляется в сроки, установленные правлением товарищества, но не более одного года с момента прекращения членства. </w:t>
      </w:r>
    </w:p>
    <w:bookmarkEnd w:id="79"/>
    <w:bookmarkStart w:name="z111" w:id="80"/>
    <w:p>
      <w:pPr>
        <w:spacing w:after="0"/>
        <w:ind w:left="0"/>
        <w:jc w:val="both"/>
      </w:pPr>
      <w:r>
        <w:rPr>
          <w:rFonts w:ascii="Times New Roman"/>
          <w:b w:val="false"/>
          <w:i w:val="false"/>
          <w:color w:val="000000"/>
          <w:sz w:val="28"/>
        </w:rPr>
        <w:t xml:space="preserve">
      4. Если товарищество не имеет возможности выплатить (выдать) выбывающему члену товарищества его пай в случаях, указанных в пункте 2 настоящей статьи, общее собрание выносит решение о внесении другими членами товарищества дополнительных взносов, за счет которых выплачивается (выдается) пай. </w:t>
      </w:r>
    </w:p>
    <w:bookmarkEnd w:id="80"/>
    <w:bookmarkStart w:name="z48" w:id="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Временное приостановление или исключение из членов </w:t>
      </w:r>
      <w:r>
        <w:br/>
      </w:r>
      <w:r>
        <w:rPr>
          <w:rFonts w:ascii="Times New Roman"/>
          <w:b w:val="false"/>
          <w:i w:val="false"/>
          <w:color w:val="000000"/>
          <w:sz w:val="28"/>
        </w:rPr>
        <w:t>
</w:t>
      </w:r>
      <w:r>
        <w:rPr>
          <w:rFonts w:ascii="Times New Roman"/>
          <w:b/>
          <w:i w:val="false"/>
          <w:color w:val="000000"/>
          <w:sz w:val="28"/>
        </w:rPr>
        <w:t xml:space="preserve">                       сельскохозяйственного товарищества </w:t>
      </w:r>
    </w:p>
    <w:bookmarkEnd w:id="81"/>
    <w:bookmarkStart w:name="z49" w:id="82"/>
    <w:p>
      <w:pPr>
        <w:spacing w:after="0"/>
        <w:ind w:left="0"/>
        <w:jc w:val="both"/>
      </w:pPr>
      <w:r>
        <w:rPr>
          <w:rFonts w:ascii="Times New Roman"/>
          <w:b w:val="false"/>
          <w:i w:val="false"/>
          <w:color w:val="000000"/>
          <w:sz w:val="28"/>
        </w:rPr>
        <w:t xml:space="preserve">
       1. Уставом предусматриваются условия, при которых производится исключение из членства товарищества либо временное приостановление использования прав, а также порядок исключения или временного приостановления прав. Лицо, исключенное из членов сельскохозяйственного товарищества, должно быть извещено в письменной форме в течение десяти дней. </w:t>
      </w:r>
    </w:p>
    <w:bookmarkEnd w:id="82"/>
    <w:bookmarkStart w:name="z112" w:id="83"/>
    <w:p>
      <w:pPr>
        <w:spacing w:after="0"/>
        <w:ind w:left="0"/>
        <w:jc w:val="both"/>
      </w:pPr>
      <w:r>
        <w:rPr>
          <w:rFonts w:ascii="Times New Roman"/>
          <w:b w:val="false"/>
          <w:i w:val="false"/>
          <w:color w:val="000000"/>
          <w:sz w:val="28"/>
        </w:rPr>
        <w:t>
      2. Лицо, исключенное из членов товарищества или использование прав которого временно приостановлено, вправе </w:t>
      </w:r>
      <w:r>
        <w:rPr>
          <w:rFonts w:ascii="Times New Roman"/>
          <w:b w:val="false"/>
          <w:i w:val="false"/>
          <w:color w:val="000000"/>
          <w:sz w:val="28"/>
        </w:rPr>
        <w:t>обжаловать</w:t>
      </w:r>
      <w:r>
        <w:rPr>
          <w:rFonts w:ascii="Times New Roman"/>
          <w:b w:val="false"/>
          <w:i w:val="false"/>
          <w:color w:val="000000"/>
          <w:sz w:val="28"/>
        </w:rPr>
        <w:t xml:space="preserve"> решение общего собрания в суде. </w:t>
      </w:r>
    </w:p>
    <w:bookmarkEnd w:id="83"/>
    <w:bookmarkStart w:name="z50" w:id="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Обращение взыскания на пай по долгам члена </w:t>
      </w:r>
      <w:r>
        <w:br/>
      </w:r>
      <w:r>
        <w:rPr>
          <w:rFonts w:ascii="Times New Roman"/>
          <w:b w:val="false"/>
          <w:i w:val="false"/>
          <w:color w:val="000000"/>
          <w:sz w:val="28"/>
        </w:rPr>
        <w:t>
</w:t>
      </w:r>
      <w:r>
        <w:rPr>
          <w:rFonts w:ascii="Times New Roman"/>
          <w:b/>
          <w:i w:val="false"/>
          <w:color w:val="000000"/>
          <w:sz w:val="28"/>
        </w:rPr>
        <w:t xml:space="preserve">      сельскохозяйственного товарищества и права правопреемников </w:t>
      </w:r>
      <w:r>
        <w:br/>
      </w:r>
      <w:r>
        <w:rPr>
          <w:rFonts w:ascii="Times New Roman"/>
          <w:b w:val="false"/>
          <w:i w:val="false"/>
          <w:color w:val="000000"/>
          <w:sz w:val="28"/>
        </w:rPr>
        <w:t>
</w:t>
      </w:r>
      <w:r>
        <w:rPr>
          <w:rFonts w:ascii="Times New Roman"/>
          <w:b/>
          <w:i w:val="false"/>
          <w:color w:val="000000"/>
          <w:sz w:val="28"/>
        </w:rPr>
        <w:t xml:space="preserve">      члена товарищества при наследовании и реорганизации </w:t>
      </w:r>
      <w:r>
        <w:br/>
      </w:r>
      <w:r>
        <w:rPr>
          <w:rFonts w:ascii="Times New Roman"/>
          <w:b w:val="false"/>
          <w:i w:val="false"/>
          <w:color w:val="000000"/>
          <w:sz w:val="28"/>
        </w:rPr>
        <w:t>
</w:t>
      </w:r>
      <w:r>
        <w:rPr>
          <w:rFonts w:ascii="Times New Roman"/>
          <w:b/>
          <w:i w:val="false"/>
          <w:color w:val="000000"/>
          <w:sz w:val="28"/>
        </w:rPr>
        <w:t xml:space="preserve">      юридического лица, являющегося членом товарищества </w:t>
      </w:r>
    </w:p>
    <w:bookmarkEnd w:id="84"/>
    <w:bookmarkStart w:name="z51" w:id="85"/>
    <w:p>
      <w:pPr>
        <w:spacing w:after="0"/>
        <w:ind w:left="0"/>
        <w:jc w:val="both"/>
      </w:pPr>
      <w:r>
        <w:rPr>
          <w:rFonts w:ascii="Times New Roman"/>
          <w:b w:val="false"/>
          <w:i w:val="false"/>
          <w:color w:val="000000"/>
          <w:sz w:val="28"/>
        </w:rPr>
        <w:t>
      1. Пай члена товарищества может быть предметом обращения по требованиям его кредиторов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и </w:t>
      </w:r>
      <w:r>
        <w:rPr>
          <w:rFonts w:ascii="Times New Roman"/>
          <w:b w:val="false"/>
          <w:i w:val="false"/>
          <w:color w:val="000000"/>
          <w:sz w:val="28"/>
        </w:rPr>
        <w:t>гражданско-процессуальным</w:t>
      </w:r>
      <w:r>
        <w:rPr>
          <w:rFonts w:ascii="Times New Roman"/>
          <w:b w:val="false"/>
          <w:i w:val="false"/>
          <w:color w:val="000000"/>
          <w:sz w:val="28"/>
        </w:rPr>
        <w:t xml:space="preserve"> законодательством, при недостатке иного имущества для покрытия таких долгов. </w:t>
      </w:r>
    </w:p>
    <w:bookmarkEnd w:id="85"/>
    <w:bookmarkStart w:name="z113" w:id="86"/>
    <w:p>
      <w:pPr>
        <w:spacing w:after="0"/>
        <w:ind w:left="0"/>
        <w:jc w:val="both"/>
      </w:pPr>
      <w:r>
        <w:rPr>
          <w:rFonts w:ascii="Times New Roman"/>
          <w:b w:val="false"/>
          <w:i w:val="false"/>
          <w:color w:val="000000"/>
          <w:sz w:val="28"/>
        </w:rPr>
        <w:t xml:space="preserve">
      2. Наследники физического лица вправе приобрести права члена товарищества на основании заявления, если иное не установлено уставом товарищества. Такие лица могут приобрести права члена, если они являются сельскохозяйственными товаропроизводителями по профилю товарищества. </w:t>
      </w:r>
    </w:p>
    <w:bookmarkEnd w:id="86"/>
    <w:bookmarkStart w:name="z114" w:id="87"/>
    <w:p>
      <w:pPr>
        <w:spacing w:after="0"/>
        <w:ind w:left="0"/>
        <w:jc w:val="both"/>
      </w:pPr>
      <w:r>
        <w:rPr>
          <w:rFonts w:ascii="Times New Roman"/>
          <w:b w:val="false"/>
          <w:i w:val="false"/>
          <w:color w:val="000000"/>
          <w:sz w:val="28"/>
        </w:rPr>
        <w:t xml:space="preserve">
      3. При реорганизации юридического лица путем его преобразования в другие организационно-правовые формы права члена приобретает вновь созданное юридическое лицо, за исключением тех случаев, когда есть основания для прекращения членства в связи с перепрофилированием. </w:t>
      </w:r>
    </w:p>
    <w:bookmarkEnd w:id="87"/>
    <w:bookmarkStart w:name="z115" w:id="88"/>
    <w:p>
      <w:pPr>
        <w:spacing w:after="0"/>
        <w:ind w:left="0"/>
        <w:jc w:val="both"/>
      </w:pPr>
      <w:r>
        <w:rPr>
          <w:rFonts w:ascii="Times New Roman"/>
          <w:b w:val="false"/>
          <w:i w:val="false"/>
          <w:color w:val="000000"/>
          <w:sz w:val="28"/>
        </w:rPr>
        <w:t xml:space="preserve">
      4. При реорганизации юридического лица путем присоединения членство присоединенного юридического лица прекращается. Его пай переходит к юридическому лицу, к которому произошло присоединение. Если последнее не является членом товарищества, его прием в члены товарищества осуществляется в общем порядке. </w:t>
      </w:r>
    </w:p>
    <w:bookmarkEnd w:id="88"/>
    <w:bookmarkStart w:name="z116" w:id="89"/>
    <w:p>
      <w:pPr>
        <w:spacing w:after="0"/>
        <w:ind w:left="0"/>
        <w:jc w:val="both"/>
      </w:pPr>
      <w:r>
        <w:rPr>
          <w:rFonts w:ascii="Times New Roman"/>
          <w:b w:val="false"/>
          <w:i w:val="false"/>
          <w:color w:val="000000"/>
          <w:sz w:val="28"/>
        </w:rPr>
        <w:t xml:space="preserve">
      5. При реорганизации юридического лица путем разделения или слияния членство реорганизованных юридических лиц прекращается. Право на получение пая таких членов переходит к вновь образованным юридическим лицам в соответствии с разделительным балансом и передаточным актом. Права члена товарищества такие лица приобретают на основании заявления. </w:t>
      </w:r>
    </w:p>
    <w:bookmarkEnd w:id="89"/>
    <w:bookmarkStart w:name="z117" w:id="90"/>
    <w:p>
      <w:pPr>
        <w:spacing w:after="0"/>
        <w:ind w:left="0"/>
        <w:jc w:val="both"/>
      </w:pPr>
      <w:r>
        <w:rPr>
          <w:rFonts w:ascii="Times New Roman"/>
          <w:b w:val="false"/>
          <w:i w:val="false"/>
          <w:color w:val="000000"/>
          <w:sz w:val="28"/>
        </w:rPr>
        <w:t xml:space="preserve">
      6. В том случае, когда наследники члена товарищества не приобретают права члена, им должен быть в течение года с момента открытия наследства выплачен или выделен его пай. </w:t>
      </w:r>
    </w:p>
    <w:bookmarkEnd w:id="90"/>
    <w:bookmarkStart w:name="z52" w:id="9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Управление сельскохозяйственным товариществом </w:t>
      </w:r>
    </w:p>
    <w:bookmarkEnd w:id="91"/>
    <w:bookmarkStart w:name="z53" w:id="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Структура органов управления сельскохозяйственным </w:t>
      </w:r>
      <w:r>
        <w:br/>
      </w:r>
      <w:r>
        <w:rPr>
          <w:rFonts w:ascii="Times New Roman"/>
          <w:b w:val="false"/>
          <w:i w:val="false"/>
          <w:color w:val="000000"/>
          <w:sz w:val="28"/>
        </w:rPr>
        <w:t>
</w:t>
      </w:r>
      <w:r>
        <w:rPr>
          <w:rFonts w:ascii="Times New Roman"/>
          <w:b/>
          <w:i w:val="false"/>
          <w:color w:val="000000"/>
          <w:sz w:val="28"/>
        </w:rPr>
        <w:t xml:space="preserve">                                 товариществом </w:t>
      </w:r>
    </w:p>
    <w:bookmarkEnd w:id="92"/>
    <w:bookmarkStart w:name="z54" w:id="93"/>
    <w:p>
      <w:pPr>
        <w:spacing w:after="0"/>
        <w:ind w:left="0"/>
        <w:jc w:val="both"/>
      </w:pPr>
      <w:r>
        <w:rPr>
          <w:rFonts w:ascii="Times New Roman"/>
          <w:b w:val="false"/>
          <w:i w:val="false"/>
          <w:color w:val="000000"/>
          <w:sz w:val="28"/>
        </w:rPr>
        <w:t>
      1. </w:t>
      </w:r>
      <w:r>
        <w:rPr>
          <w:rFonts w:ascii="Times New Roman"/>
          <w:b w:val="false"/>
          <w:i w:val="false"/>
          <w:color w:val="000000"/>
          <w:sz w:val="28"/>
        </w:rPr>
        <w:t>Органы управления</w:t>
      </w:r>
      <w:r>
        <w:rPr>
          <w:rFonts w:ascii="Times New Roman"/>
          <w:b w:val="false"/>
          <w:i w:val="false"/>
          <w:color w:val="000000"/>
          <w:sz w:val="28"/>
        </w:rPr>
        <w:t xml:space="preserve"> сельскохозяйственного товарищества: </w:t>
      </w:r>
      <w:r>
        <w:br/>
      </w:r>
      <w:r>
        <w:rPr>
          <w:rFonts w:ascii="Times New Roman"/>
          <w:b w:val="false"/>
          <w:i w:val="false"/>
          <w:color w:val="000000"/>
          <w:sz w:val="28"/>
        </w:rPr>
        <w:t xml:space="preserve">
      высший орган - общее собрание членов товарищества; </w:t>
      </w:r>
      <w:r>
        <w:br/>
      </w:r>
      <w:r>
        <w:rPr>
          <w:rFonts w:ascii="Times New Roman"/>
          <w:b w:val="false"/>
          <w:i w:val="false"/>
          <w:color w:val="000000"/>
          <w:sz w:val="28"/>
        </w:rPr>
        <w:t xml:space="preserve">
      исполнительный орган - правление, возглавляемое председателем; </w:t>
      </w:r>
      <w:r>
        <w:br/>
      </w:r>
      <w:r>
        <w:rPr>
          <w:rFonts w:ascii="Times New Roman"/>
          <w:b w:val="false"/>
          <w:i w:val="false"/>
          <w:color w:val="000000"/>
          <w:sz w:val="28"/>
        </w:rPr>
        <w:t xml:space="preserve">
      контрольный орган - ревизионная комиссия. </w:t>
      </w:r>
    </w:p>
    <w:bookmarkEnd w:id="93"/>
    <w:bookmarkStart w:name="z118" w:id="94"/>
    <w:p>
      <w:pPr>
        <w:spacing w:after="0"/>
        <w:ind w:left="0"/>
        <w:jc w:val="both"/>
      </w:pPr>
      <w:r>
        <w:rPr>
          <w:rFonts w:ascii="Times New Roman"/>
          <w:b w:val="false"/>
          <w:i w:val="false"/>
          <w:color w:val="000000"/>
          <w:sz w:val="28"/>
        </w:rPr>
        <w:t xml:space="preserve">
      2. Полномочия, структура органов управления товариществом, порядок избрания и отзыва членов правления товарищества, а также порядок созыва и проведения общего собрания членов товарищества устанавливаются в соответствии с настоящим Законом и уставом товарищества. </w:t>
      </w:r>
    </w:p>
    <w:bookmarkEnd w:id="94"/>
    <w:bookmarkStart w:name="z119" w:id="95"/>
    <w:p>
      <w:pPr>
        <w:spacing w:after="0"/>
        <w:ind w:left="0"/>
        <w:jc w:val="both"/>
      </w:pPr>
      <w:r>
        <w:rPr>
          <w:rFonts w:ascii="Times New Roman"/>
          <w:b w:val="false"/>
          <w:i w:val="false"/>
          <w:color w:val="000000"/>
          <w:sz w:val="28"/>
        </w:rPr>
        <w:t>
      3. Члены сельскохозяйственного товарищества могут обжаловать в </w:t>
      </w:r>
      <w:r>
        <w:rPr>
          <w:rFonts w:ascii="Times New Roman"/>
          <w:b w:val="false"/>
          <w:i w:val="false"/>
          <w:color w:val="000000"/>
          <w:sz w:val="28"/>
        </w:rPr>
        <w:t>судебном порядке</w:t>
      </w:r>
      <w:r>
        <w:rPr>
          <w:rFonts w:ascii="Times New Roman"/>
          <w:b w:val="false"/>
          <w:i w:val="false"/>
          <w:color w:val="000000"/>
          <w:sz w:val="28"/>
        </w:rPr>
        <w:t xml:space="preserve"> решения и действия органов управления. </w:t>
      </w:r>
    </w:p>
    <w:bookmarkEnd w:id="95"/>
    <w:bookmarkStart w:name="z55" w:id="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Общее собрание сельскохозяйственного товарищества </w:t>
      </w:r>
    </w:p>
    <w:bookmarkEnd w:id="96"/>
    <w:bookmarkStart w:name="z56" w:id="97"/>
    <w:p>
      <w:pPr>
        <w:spacing w:after="0"/>
        <w:ind w:left="0"/>
        <w:jc w:val="both"/>
      </w:pPr>
      <w:r>
        <w:rPr>
          <w:rFonts w:ascii="Times New Roman"/>
          <w:b w:val="false"/>
          <w:i w:val="false"/>
          <w:color w:val="000000"/>
          <w:sz w:val="28"/>
        </w:rPr>
        <w:t xml:space="preserve">
       1. Общее собрание членов товарищества является высшим органом управления товариществом. </w:t>
      </w:r>
    </w:p>
    <w:bookmarkEnd w:id="97"/>
    <w:bookmarkStart w:name="z120" w:id="98"/>
    <w:p>
      <w:pPr>
        <w:spacing w:after="0"/>
        <w:ind w:left="0"/>
        <w:jc w:val="both"/>
      </w:pPr>
      <w:r>
        <w:rPr>
          <w:rFonts w:ascii="Times New Roman"/>
          <w:b w:val="false"/>
          <w:i w:val="false"/>
          <w:color w:val="000000"/>
          <w:sz w:val="28"/>
        </w:rPr>
        <w:t xml:space="preserve">
      2. Каждый член товарищества имеет право одного голоса при принятии решений по всем вопросам деятельности товарищества, независимо от размера его пая в паевом фонде или объема потребляемых им услуг, оказываемых товариществом. </w:t>
      </w:r>
    </w:p>
    <w:bookmarkEnd w:id="98"/>
    <w:bookmarkStart w:name="z121" w:id="99"/>
    <w:p>
      <w:pPr>
        <w:spacing w:after="0"/>
        <w:ind w:left="0"/>
        <w:jc w:val="both"/>
      </w:pPr>
      <w:r>
        <w:rPr>
          <w:rFonts w:ascii="Times New Roman"/>
          <w:b w:val="false"/>
          <w:i w:val="false"/>
          <w:color w:val="000000"/>
          <w:sz w:val="28"/>
        </w:rPr>
        <w:t xml:space="preserve">
      3. Общее собрание избирает исполнительный орган в лице правления и контрольный орган (ревизионная комиссия). </w:t>
      </w:r>
    </w:p>
    <w:bookmarkEnd w:id="99"/>
    <w:bookmarkStart w:name="z122" w:id="100"/>
    <w:p>
      <w:pPr>
        <w:spacing w:after="0"/>
        <w:ind w:left="0"/>
        <w:jc w:val="both"/>
      </w:pPr>
      <w:r>
        <w:rPr>
          <w:rFonts w:ascii="Times New Roman"/>
          <w:b w:val="false"/>
          <w:i w:val="false"/>
          <w:color w:val="000000"/>
          <w:sz w:val="28"/>
        </w:rPr>
        <w:t>
      4. </w:t>
      </w:r>
      <w:r>
        <w:rPr>
          <w:rFonts w:ascii="Times New Roman"/>
          <w:b w:val="false"/>
          <w:i w:val="false"/>
          <w:color w:val="000000"/>
          <w:sz w:val="28"/>
        </w:rPr>
        <w:t>Исключительной компетенцией</w:t>
      </w:r>
      <w:r>
        <w:rPr>
          <w:rFonts w:ascii="Times New Roman"/>
          <w:b w:val="false"/>
          <w:i w:val="false"/>
          <w:color w:val="000000"/>
          <w:sz w:val="28"/>
        </w:rPr>
        <w:t xml:space="preserve"> общего собрания являются: </w:t>
      </w:r>
      <w:r>
        <w:br/>
      </w:r>
      <w:r>
        <w:rPr>
          <w:rFonts w:ascii="Times New Roman"/>
          <w:b w:val="false"/>
          <w:i w:val="false"/>
          <w:color w:val="000000"/>
          <w:sz w:val="28"/>
        </w:rPr>
        <w:t xml:space="preserve">
      1) выборы руководящих органов и их освобождение; </w:t>
      </w:r>
      <w:r>
        <w:br/>
      </w:r>
      <w:r>
        <w:rPr>
          <w:rFonts w:ascii="Times New Roman"/>
          <w:b w:val="false"/>
          <w:i w:val="false"/>
          <w:color w:val="000000"/>
          <w:sz w:val="28"/>
        </w:rPr>
        <w:t xml:space="preserve">
      2) выборы ревизионной комиссии; </w:t>
      </w:r>
      <w:r>
        <w:br/>
      </w:r>
      <w:r>
        <w:rPr>
          <w:rFonts w:ascii="Times New Roman"/>
          <w:b w:val="false"/>
          <w:i w:val="false"/>
          <w:color w:val="000000"/>
          <w:sz w:val="28"/>
        </w:rPr>
        <w:t xml:space="preserve">
      3) внесение изменений в устав товарищества; </w:t>
      </w:r>
      <w:r>
        <w:br/>
      </w:r>
      <w:r>
        <w:rPr>
          <w:rFonts w:ascii="Times New Roman"/>
          <w:b w:val="false"/>
          <w:i w:val="false"/>
          <w:color w:val="000000"/>
          <w:sz w:val="28"/>
        </w:rPr>
        <w:t xml:space="preserve">
      4) определение порядка и периодичности представления финансовой отчетности исполнительных органов, а также порядка проведения проверки контрольным органом и утверждение их результатов; </w:t>
      </w:r>
      <w:r>
        <w:br/>
      </w:r>
      <w:r>
        <w:rPr>
          <w:rFonts w:ascii="Times New Roman"/>
          <w:b w:val="false"/>
          <w:i w:val="false"/>
          <w:color w:val="000000"/>
          <w:sz w:val="28"/>
        </w:rPr>
        <w:t xml:space="preserve">
      5) установление и изменение размера паевых взносов; </w:t>
      </w:r>
      <w:r>
        <w:br/>
      </w:r>
      <w:r>
        <w:rPr>
          <w:rFonts w:ascii="Times New Roman"/>
          <w:b w:val="false"/>
          <w:i w:val="false"/>
          <w:color w:val="000000"/>
          <w:sz w:val="28"/>
        </w:rPr>
        <w:t xml:space="preserve">
      6) установление видов, размера, порядка формирования и использования фондов товарищества; </w:t>
      </w:r>
      <w:r>
        <w:br/>
      </w:r>
      <w:r>
        <w:rPr>
          <w:rFonts w:ascii="Times New Roman"/>
          <w:b w:val="false"/>
          <w:i w:val="false"/>
          <w:color w:val="000000"/>
          <w:sz w:val="28"/>
        </w:rPr>
        <w:t xml:space="preserve">
      7) уменьшение или увеличение размера паевого фонда; </w:t>
      </w:r>
      <w:r>
        <w:br/>
      </w:r>
      <w:r>
        <w:rPr>
          <w:rFonts w:ascii="Times New Roman"/>
          <w:b w:val="false"/>
          <w:i w:val="false"/>
          <w:color w:val="000000"/>
          <w:sz w:val="28"/>
        </w:rPr>
        <w:t xml:space="preserve">
      8) исключение из членов товарищества или временное приостановление использования прав; </w:t>
      </w:r>
      <w:r>
        <w:br/>
      </w:r>
      <w:r>
        <w:rPr>
          <w:rFonts w:ascii="Times New Roman"/>
          <w:b w:val="false"/>
          <w:i w:val="false"/>
          <w:color w:val="000000"/>
          <w:sz w:val="28"/>
        </w:rPr>
        <w:t xml:space="preserve">
      9) установление основных правил заключения контрактов с членами товарищества для обеспечения принципа обязательности потребления членами товарищества услуг, предоставляемых товариществом; </w:t>
      </w:r>
      <w:r>
        <w:br/>
      </w:r>
      <w:r>
        <w:rPr>
          <w:rFonts w:ascii="Times New Roman"/>
          <w:b w:val="false"/>
          <w:i w:val="false"/>
          <w:color w:val="000000"/>
          <w:sz w:val="28"/>
        </w:rPr>
        <w:t xml:space="preserve">
      10) реорганизация и ликвидация товарищества; </w:t>
      </w:r>
      <w:r>
        <w:br/>
      </w:r>
      <w:r>
        <w:rPr>
          <w:rFonts w:ascii="Times New Roman"/>
          <w:b w:val="false"/>
          <w:i w:val="false"/>
          <w:color w:val="000000"/>
          <w:sz w:val="28"/>
        </w:rPr>
        <w:t xml:space="preserve">
      11) принятие в пределах, установленных настоящим Законом, решения об участии товарищества в создании или деятельности других юридических лиц, а также своих филиалов и представительств; </w:t>
      </w:r>
      <w:r>
        <w:br/>
      </w:r>
      <w:r>
        <w:rPr>
          <w:rFonts w:ascii="Times New Roman"/>
          <w:b w:val="false"/>
          <w:i w:val="false"/>
          <w:color w:val="000000"/>
          <w:sz w:val="28"/>
        </w:rPr>
        <w:t xml:space="preserve">
      12) другие вопросы, предусмотренные уставом. </w:t>
      </w:r>
      <w:r>
        <w:br/>
      </w:r>
      <w:r>
        <w:rPr>
          <w:rFonts w:ascii="Times New Roman"/>
          <w:b w:val="false"/>
          <w:i w:val="false"/>
          <w:color w:val="000000"/>
          <w:sz w:val="28"/>
        </w:rPr>
        <w:t xml:space="preserve">
      Общее собрание вправе принять к своему рассмотрению любые вопросы, относящиеся к деятельности товарищества. </w:t>
      </w:r>
    </w:p>
    <w:bookmarkEnd w:id="100"/>
    <w:bookmarkStart w:name="z123" w:id="101"/>
    <w:p>
      <w:pPr>
        <w:spacing w:after="0"/>
        <w:ind w:left="0"/>
        <w:jc w:val="both"/>
      </w:pPr>
      <w:r>
        <w:rPr>
          <w:rFonts w:ascii="Times New Roman"/>
          <w:b w:val="false"/>
          <w:i w:val="false"/>
          <w:color w:val="000000"/>
          <w:sz w:val="28"/>
        </w:rPr>
        <w:t xml:space="preserve">
      5. Общее собрание созывается не реже двух раз в год. По требованию не менее одной трети членов товарищества созывается внеочередное собрание. Порядок созыва общего собрания определяется уставом товарищества. </w:t>
      </w:r>
    </w:p>
    <w:bookmarkEnd w:id="101"/>
    <w:bookmarkStart w:name="z124" w:id="102"/>
    <w:p>
      <w:pPr>
        <w:spacing w:after="0"/>
        <w:ind w:left="0"/>
        <w:jc w:val="both"/>
      </w:pPr>
      <w:r>
        <w:rPr>
          <w:rFonts w:ascii="Times New Roman"/>
          <w:b w:val="false"/>
          <w:i w:val="false"/>
          <w:color w:val="000000"/>
          <w:sz w:val="28"/>
        </w:rPr>
        <w:t xml:space="preserve">
      6. Общее собрание правомочно принимать решения, если в нем принимает участие не менее половины членов товарищества. Решение на собрании принимается открытым голосованием и считается принятым по большинству голосов присутствующих. По требованию не менее одной трети присутствующих на собрании голосование может быть тайным. </w:t>
      </w:r>
    </w:p>
    <w:bookmarkEnd w:id="102"/>
    <w:bookmarkStart w:name="z125" w:id="103"/>
    <w:p>
      <w:pPr>
        <w:spacing w:after="0"/>
        <w:ind w:left="0"/>
        <w:jc w:val="both"/>
      </w:pPr>
      <w:r>
        <w:rPr>
          <w:rFonts w:ascii="Times New Roman"/>
          <w:b w:val="false"/>
          <w:i w:val="false"/>
          <w:color w:val="000000"/>
          <w:sz w:val="28"/>
        </w:rPr>
        <w:t xml:space="preserve">
      7. Член сельскохозяйственного товарищества вправе участвовать на общем собрании сам или через представителя. В качестве представителя вправе выступать любое лицо, имеющее доверенность. </w:t>
      </w:r>
    </w:p>
    <w:bookmarkEnd w:id="103"/>
    <w:bookmarkStart w:name="z57" w:id="1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Правление сельскохозяйственного товарищества и его </w:t>
      </w:r>
      <w:r>
        <w:br/>
      </w:r>
      <w:r>
        <w:rPr>
          <w:rFonts w:ascii="Times New Roman"/>
          <w:b w:val="false"/>
          <w:i w:val="false"/>
          <w:color w:val="000000"/>
          <w:sz w:val="28"/>
        </w:rPr>
        <w:t>
</w:t>
      </w:r>
      <w:r>
        <w:rPr>
          <w:rFonts w:ascii="Times New Roman"/>
          <w:b/>
          <w:i w:val="false"/>
          <w:color w:val="000000"/>
          <w:sz w:val="28"/>
        </w:rPr>
        <w:t xml:space="preserve">                 полномочия </w:t>
      </w:r>
    </w:p>
    <w:bookmarkEnd w:id="104"/>
    <w:bookmarkStart w:name="z58" w:id="105"/>
    <w:p>
      <w:pPr>
        <w:spacing w:after="0"/>
        <w:ind w:left="0"/>
        <w:jc w:val="both"/>
      </w:pPr>
      <w:r>
        <w:rPr>
          <w:rFonts w:ascii="Times New Roman"/>
          <w:b w:val="false"/>
          <w:i w:val="false"/>
          <w:color w:val="000000"/>
          <w:sz w:val="28"/>
        </w:rPr>
        <w:t xml:space="preserve">
       1. Исполнительным органом товарищества является его правление, члены которого избираются общим собранием только из числа членов товарищества. Правление осуществляет текущее руководство деятельностью товарищества. </w:t>
      </w:r>
    </w:p>
    <w:bookmarkEnd w:id="105"/>
    <w:bookmarkStart w:name="z126" w:id="106"/>
    <w:p>
      <w:pPr>
        <w:spacing w:after="0"/>
        <w:ind w:left="0"/>
        <w:jc w:val="both"/>
      </w:pPr>
      <w:r>
        <w:rPr>
          <w:rFonts w:ascii="Times New Roman"/>
          <w:b w:val="false"/>
          <w:i w:val="false"/>
          <w:color w:val="000000"/>
          <w:sz w:val="28"/>
        </w:rPr>
        <w:t xml:space="preserve">
      2. Правление может нанять на работу лицо, которое не является членом товарищества, для выполнения функции управления ежедневной деятельностью товарищества. </w:t>
      </w:r>
      <w:r>
        <w:br/>
      </w:r>
      <w:r>
        <w:rPr>
          <w:rFonts w:ascii="Times New Roman"/>
          <w:b w:val="false"/>
          <w:i w:val="false"/>
          <w:color w:val="000000"/>
          <w:sz w:val="28"/>
        </w:rPr>
        <w:t xml:space="preserve">
      Правление заключает с таким лицом трудовой договор, в котором определяет права и обязанности управляющего (менеджера), размер и порядок оплаты его труда, основания прекращения с ним трудовых отношений. Управляющему даются полномочия нанимать на работу других лиц, а также выполнять функции, необходимые для эффективного осуществления товариществом своей деятельности. </w:t>
      </w:r>
    </w:p>
    <w:bookmarkEnd w:id="106"/>
    <w:bookmarkStart w:name="z127" w:id="107"/>
    <w:p>
      <w:pPr>
        <w:spacing w:after="0"/>
        <w:ind w:left="0"/>
        <w:jc w:val="both"/>
      </w:pPr>
      <w:r>
        <w:rPr>
          <w:rFonts w:ascii="Times New Roman"/>
          <w:b w:val="false"/>
          <w:i w:val="false"/>
          <w:color w:val="000000"/>
          <w:sz w:val="28"/>
        </w:rPr>
        <w:t xml:space="preserve">
      3. Количественный состав и срок действия правления определяются уставом. </w:t>
      </w:r>
    </w:p>
    <w:bookmarkEnd w:id="107"/>
    <w:bookmarkStart w:name="z128" w:id="108"/>
    <w:p>
      <w:pPr>
        <w:spacing w:after="0"/>
        <w:ind w:left="0"/>
        <w:jc w:val="both"/>
      </w:pPr>
      <w:r>
        <w:rPr>
          <w:rFonts w:ascii="Times New Roman"/>
          <w:b w:val="false"/>
          <w:i w:val="false"/>
          <w:color w:val="000000"/>
          <w:sz w:val="28"/>
        </w:rPr>
        <w:t xml:space="preserve">
      4. Члены правления товарищества могут быть освобождены от исполнения обязанностей в любое время по решению общего собрания товарищества. </w:t>
      </w:r>
    </w:p>
    <w:bookmarkEnd w:id="108"/>
    <w:bookmarkStart w:name="z129" w:id="109"/>
    <w:p>
      <w:pPr>
        <w:spacing w:after="0"/>
        <w:ind w:left="0"/>
        <w:jc w:val="both"/>
      </w:pPr>
      <w:r>
        <w:rPr>
          <w:rFonts w:ascii="Times New Roman"/>
          <w:b w:val="false"/>
          <w:i w:val="false"/>
          <w:color w:val="000000"/>
          <w:sz w:val="28"/>
        </w:rPr>
        <w:t xml:space="preserve">
      5. Члены правления товарищества полномочны совместно решать вопросы, относящиеся к их компетенции, определенные общим собранием и уставом товарищества. </w:t>
      </w:r>
    </w:p>
    <w:bookmarkEnd w:id="109"/>
    <w:bookmarkStart w:name="z130" w:id="110"/>
    <w:p>
      <w:pPr>
        <w:spacing w:after="0"/>
        <w:ind w:left="0"/>
        <w:jc w:val="both"/>
      </w:pPr>
      <w:r>
        <w:rPr>
          <w:rFonts w:ascii="Times New Roman"/>
          <w:b w:val="false"/>
          <w:i w:val="false"/>
          <w:color w:val="000000"/>
          <w:sz w:val="28"/>
        </w:rPr>
        <w:t xml:space="preserve">
      6. Общее собрание вправе принять решение о возмещении членам выборных органов расходов, непосредственно связанных с исполнением ими обязанностей членов таких органов, и оплате труда председателя правления. </w:t>
      </w:r>
      <w:r>
        <w:br/>
      </w:r>
      <w:r>
        <w:rPr>
          <w:rFonts w:ascii="Times New Roman"/>
          <w:b w:val="false"/>
          <w:i w:val="false"/>
          <w:color w:val="000000"/>
          <w:sz w:val="28"/>
        </w:rPr>
        <w:t>
       На штатных работников сельскохозяйственного товарищества распространяются трудовое </w:t>
      </w:r>
      <w:r>
        <w:rPr>
          <w:rFonts w:ascii="Times New Roman"/>
          <w:b w:val="false"/>
          <w:i w:val="false"/>
          <w:color w:val="000000"/>
          <w:sz w:val="28"/>
        </w:rPr>
        <w:t>законодательство</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законодательство</w:t>
      </w:r>
      <w:r>
        <w:rPr>
          <w:rFonts w:ascii="Times New Roman"/>
          <w:b w:val="false"/>
          <w:i w:val="false"/>
          <w:color w:val="000000"/>
          <w:sz w:val="28"/>
        </w:rPr>
        <w:t xml:space="preserve"> Республики Казахстан о </w:t>
      </w:r>
      <w:r>
        <w:rPr>
          <w:rFonts w:ascii="Times New Roman"/>
          <w:b w:val="false"/>
          <w:i w:val="false"/>
          <w:color w:val="000000"/>
          <w:sz w:val="28"/>
        </w:rPr>
        <w:t>социальном обеспечении</w:t>
      </w:r>
      <w:r>
        <w:rPr>
          <w:rFonts w:ascii="Times New Roman"/>
          <w:b w:val="false"/>
          <w:i w:val="false"/>
          <w:color w:val="000000"/>
          <w:sz w:val="28"/>
        </w:rPr>
        <w:t xml:space="preserve"> и </w:t>
      </w:r>
      <w:r>
        <w:rPr>
          <w:rFonts w:ascii="Times New Roman"/>
          <w:b w:val="false"/>
          <w:i w:val="false"/>
          <w:color w:val="000000"/>
          <w:sz w:val="28"/>
        </w:rPr>
        <w:t>страховании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110"/>
    <w:bookmarkStart w:name="z59" w:id="111"/>
    <w:p>
      <w:pPr>
        <w:spacing w:after="0"/>
        <w:ind w:left="0"/>
        <w:jc w:val="both"/>
      </w:pPr>
      <w:r>
        <w:rPr>
          <w:rFonts w:ascii="Times New Roman"/>
          <w:b w:val="false"/>
          <w:i w:val="false"/>
          <w:color w:val="000000"/>
          <w:sz w:val="28"/>
        </w:rPr>
        <w:t>
      </w:t>
      </w:r>
      <w:r>
        <w:rPr>
          <w:rFonts w:ascii="Times New Roman"/>
          <w:b/>
          <w:i w:val="false"/>
          <w:color w:val="000000"/>
          <w:sz w:val="28"/>
        </w:rPr>
        <w:t>Статья 27. Ревизионная комиссия сельскохозяйственного</w:t>
      </w:r>
      <w:r>
        <w:br/>
      </w:r>
      <w:r>
        <w:rPr>
          <w:rFonts w:ascii="Times New Roman"/>
          <w:b w:val="false"/>
          <w:i w:val="false"/>
          <w:color w:val="000000"/>
          <w:sz w:val="28"/>
        </w:rPr>
        <w:t>
                  </w:t>
      </w:r>
      <w:r>
        <w:rPr>
          <w:rFonts w:ascii="Times New Roman"/>
          <w:b/>
          <w:i w:val="false"/>
          <w:color w:val="000000"/>
          <w:sz w:val="28"/>
        </w:rPr>
        <w:t xml:space="preserve">товарищества </w:t>
      </w:r>
    </w:p>
    <w:bookmarkEnd w:id="111"/>
    <w:bookmarkStart w:name="z60" w:id="112"/>
    <w:p>
      <w:pPr>
        <w:spacing w:after="0"/>
        <w:ind w:left="0"/>
        <w:jc w:val="both"/>
      </w:pPr>
      <w:r>
        <w:rPr>
          <w:rFonts w:ascii="Times New Roman"/>
          <w:b w:val="false"/>
          <w:i w:val="false"/>
          <w:color w:val="000000"/>
          <w:sz w:val="28"/>
        </w:rPr>
        <w:t xml:space="preserve">
       1. Общее собрание товарищества с целью контроля за деятельностью исполнительного органа товарищества образует ревизионную комиссию. </w:t>
      </w:r>
    </w:p>
    <w:bookmarkEnd w:id="112"/>
    <w:bookmarkStart w:name="z131" w:id="113"/>
    <w:p>
      <w:pPr>
        <w:spacing w:after="0"/>
        <w:ind w:left="0"/>
        <w:jc w:val="both"/>
      </w:pPr>
      <w:r>
        <w:rPr>
          <w:rFonts w:ascii="Times New Roman"/>
          <w:b w:val="false"/>
          <w:i w:val="false"/>
          <w:color w:val="000000"/>
          <w:sz w:val="28"/>
        </w:rPr>
        <w:t xml:space="preserve">
      2. В состав ревизионной комиссии товарищества могут входить члены товарищества, лица, осуществляющие аудиторскую деятельность, специалисты в области финансов и бухгалтерского учета и другие лица. </w:t>
      </w:r>
      <w:r>
        <w:br/>
      </w:r>
      <w:r>
        <w:rPr>
          <w:rFonts w:ascii="Times New Roman"/>
          <w:b w:val="false"/>
          <w:i w:val="false"/>
          <w:color w:val="000000"/>
          <w:sz w:val="28"/>
        </w:rPr>
        <w:t xml:space="preserve">
      Члены исполнительных органов не могут быть членами ревизионной комиссии. </w:t>
      </w:r>
      <w:r>
        <w:br/>
      </w:r>
      <w:r>
        <w:rPr>
          <w:rFonts w:ascii="Times New Roman"/>
          <w:b w:val="false"/>
          <w:i w:val="false"/>
          <w:color w:val="000000"/>
          <w:sz w:val="28"/>
        </w:rPr>
        <w:t xml:space="preserve">
      Ревизионная комиссия сельскохозяйственного товарищества подотчетна общему собранию товарищества. </w:t>
      </w:r>
    </w:p>
    <w:bookmarkEnd w:id="113"/>
    <w:bookmarkStart w:name="z132" w:id="114"/>
    <w:p>
      <w:pPr>
        <w:spacing w:after="0"/>
        <w:ind w:left="0"/>
        <w:jc w:val="both"/>
      </w:pPr>
      <w:r>
        <w:rPr>
          <w:rFonts w:ascii="Times New Roman"/>
          <w:b w:val="false"/>
          <w:i w:val="false"/>
          <w:color w:val="000000"/>
          <w:sz w:val="28"/>
        </w:rPr>
        <w:t xml:space="preserve">
      3. Ревизионная комиссия при проведении проверки финансово-хозяйственной деятельности товарищества обладает правом безусловного доступа ко всей документации товарищества. По требованию ревизионной комиссии члены исполнительного органа обязаны давать необходимые пояснения в устной или письменной форме. Результаты проверки ревизионная комиссия направляет общему собранию товарищества. </w:t>
      </w:r>
    </w:p>
    <w:bookmarkEnd w:id="114"/>
    <w:bookmarkStart w:name="z133" w:id="115"/>
    <w:p>
      <w:pPr>
        <w:spacing w:after="0"/>
        <w:ind w:left="0"/>
        <w:jc w:val="both"/>
      </w:pPr>
      <w:r>
        <w:rPr>
          <w:rFonts w:ascii="Times New Roman"/>
          <w:b w:val="false"/>
          <w:i w:val="false"/>
          <w:color w:val="000000"/>
          <w:sz w:val="28"/>
        </w:rPr>
        <w:t xml:space="preserve">
      4. Ревизионная комиссия составляет заключение по годовому балансу и другим отчетам товарищества. Общее собрание товарищества без заключения ревизионной комиссии не вправе утверждать годовой баланс и другие отчеты товарищества. </w:t>
      </w:r>
    </w:p>
    <w:bookmarkEnd w:id="115"/>
    <w:bookmarkStart w:name="z134" w:id="116"/>
    <w:p>
      <w:pPr>
        <w:spacing w:after="0"/>
        <w:ind w:left="0"/>
        <w:jc w:val="both"/>
      </w:pPr>
      <w:r>
        <w:rPr>
          <w:rFonts w:ascii="Times New Roman"/>
          <w:b w:val="false"/>
          <w:i w:val="false"/>
          <w:color w:val="000000"/>
          <w:sz w:val="28"/>
        </w:rPr>
        <w:t xml:space="preserve">
      5. Порядок работы ревизионной комиссии товарищества определяется уставом.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Законом РК от 5 мая 2006 года N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p>
    <w:bookmarkEnd w:id="116"/>
    <w:bookmarkStart w:name="z61" w:id="1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Аудит сельскохозяйственного товарищества </w:t>
      </w:r>
    </w:p>
    <w:bookmarkEnd w:id="117"/>
    <w:bookmarkStart w:name="z62" w:id="118"/>
    <w:p>
      <w:pPr>
        <w:spacing w:after="0"/>
        <w:ind w:left="0"/>
        <w:jc w:val="both"/>
      </w:pPr>
      <w:r>
        <w:rPr>
          <w:rFonts w:ascii="Times New Roman"/>
          <w:b w:val="false"/>
          <w:i w:val="false"/>
          <w:color w:val="000000"/>
          <w:sz w:val="28"/>
        </w:rPr>
        <w:t>
       1. Для проверки и подтверждения правильности годовой финансовой отчетности товарищества, а также текущего состояния его дел товарищество вправе в случаях и в порядке, предусмотренных уставом, привлекать </w:t>
      </w:r>
      <w:r>
        <w:rPr>
          <w:rFonts w:ascii="Times New Roman"/>
          <w:b w:val="false"/>
          <w:i w:val="false"/>
          <w:color w:val="000000"/>
          <w:sz w:val="28"/>
        </w:rPr>
        <w:t>аудиторскую организацию</w:t>
      </w:r>
      <w:r>
        <w:rPr>
          <w:rFonts w:ascii="Times New Roman"/>
          <w:b w:val="false"/>
          <w:i w:val="false"/>
          <w:color w:val="000000"/>
          <w:sz w:val="28"/>
        </w:rPr>
        <w:t xml:space="preserve">, не связанную имущественными интересами с товариществом, членами его исполнительного, контрольных и иных органов или членами товарищества. </w:t>
      </w:r>
    </w:p>
    <w:bookmarkEnd w:id="118"/>
    <w:bookmarkStart w:name="z135" w:id="119"/>
    <w:p>
      <w:pPr>
        <w:spacing w:after="0"/>
        <w:ind w:left="0"/>
        <w:jc w:val="both"/>
      </w:pPr>
      <w:r>
        <w:rPr>
          <w:rFonts w:ascii="Times New Roman"/>
          <w:b w:val="false"/>
          <w:i w:val="false"/>
          <w:color w:val="000000"/>
          <w:sz w:val="28"/>
        </w:rPr>
        <w:t xml:space="preserve">
      2. Член товарищества вправе требовать проведение за свой счет  аудита финансовой отчетности товарищества. </w:t>
      </w:r>
    </w:p>
    <w:bookmarkEnd w:id="119"/>
    <w:bookmarkStart w:name="z136" w:id="120"/>
    <w:p>
      <w:pPr>
        <w:spacing w:after="0"/>
        <w:ind w:left="0"/>
        <w:jc w:val="both"/>
      </w:pPr>
      <w:r>
        <w:rPr>
          <w:rFonts w:ascii="Times New Roman"/>
          <w:b w:val="false"/>
          <w:i w:val="false"/>
          <w:color w:val="000000"/>
          <w:sz w:val="28"/>
        </w:rPr>
        <w:t>
      3. Если исполнительный орган товарищества уклоняется от проведения </w:t>
      </w:r>
      <w:r>
        <w:rPr>
          <w:rFonts w:ascii="Times New Roman"/>
          <w:b w:val="false"/>
          <w:i w:val="false"/>
          <w:color w:val="000000"/>
          <w:sz w:val="28"/>
        </w:rPr>
        <w:t>аудита</w:t>
      </w:r>
      <w:r>
        <w:rPr>
          <w:rFonts w:ascii="Times New Roman"/>
          <w:b w:val="false"/>
          <w:i w:val="false"/>
          <w:color w:val="000000"/>
          <w:sz w:val="28"/>
        </w:rPr>
        <w:t xml:space="preserve"> финансовой отчетности товарищества, когда аудит обязателен либо когда его проведение требует член товарищества, аудит может быть назначен по решению суда, принятому по заявлению заинтересованного лица, либо члена товарищества.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28 внесены изменения Законом РК от 5 мая 2006 года N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p>
    <w:bookmarkEnd w:id="120"/>
    <w:bookmarkStart w:name="z63" w:id="12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Имущество сельскохозяйственного товарищества </w:t>
      </w:r>
    </w:p>
    <w:bookmarkEnd w:id="121"/>
    <w:bookmarkStart w:name="z64" w:id="1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Имущество сельскохозяйственного товарищества и источники </w:t>
      </w:r>
      <w:r>
        <w:br/>
      </w:r>
      <w:r>
        <w:rPr>
          <w:rFonts w:ascii="Times New Roman"/>
          <w:b w:val="false"/>
          <w:i w:val="false"/>
          <w:color w:val="000000"/>
          <w:sz w:val="28"/>
        </w:rPr>
        <w:t>
</w:t>
      </w:r>
      <w:r>
        <w:rPr>
          <w:rFonts w:ascii="Times New Roman"/>
          <w:b/>
          <w:i w:val="false"/>
          <w:color w:val="000000"/>
          <w:sz w:val="28"/>
        </w:rPr>
        <w:t xml:space="preserve">                 его формирования </w:t>
      </w:r>
    </w:p>
    <w:bookmarkEnd w:id="122"/>
    <w:bookmarkStart w:name="z65" w:id="123"/>
    <w:p>
      <w:pPr>
        <w:spacing w:after="0"/>
        <w:ind w:left="0"/>
        <w:jc w:val="both"/>
      </w:pPr>
      <w:r>
        <w:rPr>
          <w:rFonts w:ascii="Times New Roman"/>
          <w:b w:val="false"/>
          <w:i w:val="false"/>
          <w:color w:val="000000"/>
          <w:sz w:val="28"/>
        </w:rPr>
        <w:t xml:space="preserve">
       1. Имущество товарищества формируется за счет паевых взносов его членов, доходов от собственной деятельности и иных источников, не запрещенных законодательством. </w:t>
      </w:r>
    </w:p>
    <w:bookmarkEnd w:id="123"/>
    <w:bookmarkStart w:name="z137" w:id="124"/>
    <w:p>
      <w:pPr>
        <w:spacing w:after="0"/>
        <w:ind w:left="0"/>
        <w:jc w:val="both"/>
      </w:pPr>
      <w:r>
        <w:rPr>
          <w:rFonts w:ascii="Times New Roman"/>
          <w:b w:val="false"/>
          <w:i w:val="false"/>
          <w:color w:val="000000"/>
          <w:sz w:val="28"/>
        </w:rPr>
        <w:t xml:space="preserve">
       2. Имущество товарищества принадлежит ему на праве собственности. </w:t>
      </w:r>
    </w:p>
    <w:bookmarkEnd w:id="124"/>
    <w:bookmarkStart w:name="z138" w:id="125"/>
    <w:p>
      <w:pPr>
        <w:spacing w:after="0"/>
        <w:ind w:left="0"/>
        <w:jc w:val="both"/>
      </w:pPr>
      <w:r>
        <w:rPr>
          <w:rFonts w:ascii="Times New Roman"/>
          <w:b w:val="false"/>
          <w:i w:val="false"/>
          <w:color w:val="000000"/>
          <w:sz w:val="28"/>
        </w:rPr>
        <w:t xml:space="preserve">
      3. В случаях, предусмотренных уставом сельскохозяйственного товарищества, распоряжение имуществом товарищества осуществляется по решению общего собрания. </w:t>
      </w:r>
    </w:p>
    <w:bookmarkEnd w:id="125"/>
    <w:bookmarkStart w:name="z139" w:id="126"/>
    <w:p>
      <w:pPr>
        <w:spacing w:after="0"/>
        <w:ind w:left="0"/>
        <w:jc w:val="both"/>
      </w:pPr>
      <w:r>
        <w:rPr>
          <w:rFonts w:ascii="Times New Roman"/>
          <w:b w:val="false"/>
          <w:i w:val="false"/>
          <w:color w:val="000000"/>
          <w:sz w:val="28"/>
        </w:rPr>
        <w:t xml:space="preserve">
      4. Для осуществления своей деятельности товарищество формирует фонды. Виды, размеры этих фондов, порядок их формирования и использования устанавливаются общим собранием членов товарищества в соответствии с его уставом. </w:t>
      </w:r>
    </w:p>
    <w:bookmarkEnd w:id="126"/>
    <w:bookmarkStart w:name="z66" w:id="1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Паевые взносы и паи членов сельскохозяйственного </w:t>
      </w:r>
      <w:r>
        <w:br/>
      </w:r>
      <w:r>
        <w:rPr>
          <w:rFonts w:ascii="Times New Roman"/>
          <w:b w:val="false"/>
          <w:i w:val="false"/>
          <w:color w:val="000000"/>
          <w:sz w:val="28"/>
        </w:rPr>
        <w:t>
</w:t>
      </w:r>
      <w:r>
        <w:rPr>
          <w:rFonts w:ascii="Times New Roman"/>
          <w:b/>
          <w:i w:val="false"/>
          <w:color w:val="000000"/>
          <w:sz w:val="28"/>
        </w:rPr>
        <w:t xml:space="preserve">                 товарищества </w:t>
      </w:r>
    </w:p>
    <w:bookmarkEnd w:id="127"/>
    <w:bookmarkStart w:name="z67" w:id="128"/>
    <w:p>
      <w:pPr>
        <w:spacing w:after="0"/>
        <w:ind w:left="0"/>
        <w:jc w:val="both"/>
      </w:pPr>
      <w:r>
        <w:rPr>
          <w:rFonts w:ascii="Times New Roman"/>
          <w:b w:val="false"/>
          <w:i w:val="false"/>
          <w:color w:val="000000"/>
          <w:sz w:val="28"/>
        </w:rPr>
        <w:t xml:space="preserve">
      1. Имущество, принадлежащее товариществу, делится в денежном выражении на паи его членов. </w:t>
      </w:r>
    </w:p>
    <w:bookmarkEnd w:id="128"/>
    <w:bookmarkStart w:name="z140" w:id="129"/>
    <w:p>
      <w:pPr>
        <w:spacing w:after="0"/>
        <w:ind w:left="0"/>
        <w:jc w:val="both"/>
      </w:pPr>
      <w:r>
        <w:rPr>
          <w:rFonts w:ascii="Times New Roman"/>
          <w:b w:val="false"/>
          <w:i w:val="false"/>
          <w:color w:val="000000"/>
          <w:sz w:val="28"/>
        </w:rPr>
        <w:t xml:space="preserve">
      2. Размер паевого фонда, обязательного и дополнительного паевого взноса для каждого члена товарищества, определяется общим собранием в зависимости от объема услуг, оказываемых ему товариществом. </w:t>
      </w:r>
    </w:p>
    <w:bookmarkEnd w:id="129"/>
    <w:bookmarkStart w:name="z141" w:id="130"/>
    <w:p>
      <w:pPr>
        <w:spacing w:after="0"/>
        <w:ind w:left="0"/>
        <w:jc w:val="both"/>
      </w:pPr>
      <w:r>
        <w:rPr>
          <w:rFonts w:ascii="Times New Roman"/>
          <w:b w:val="false"/>
          <w:i w:val="false"/>
          <w:color w:val="000000"/>
          <w:sz w:val="28"/>
        </w:rPr>
        <w:t xml:space="preserve">
      3. Учет паевых взносов ведется в стоимостном выражении. В случае внесения в счет паевого взноса имущества в натуральной форме или имущественных прав денежная оценка паевых взносов производится правлением товарищества и утверждается общим собранием. Общее собрание членов товарищества может утвердить методику денежной оценки передаваемого имущества и поручить правлению на основе этой методики организовать работу по денежной оценке указанного имущества. По решению общего собрания членов товарищества денежная оценка паевых взносов может быть подвергнута независимой экспертной проверке. </w:t>
      </w:r>
    </w:p>
    <w:bookmarkEnd w:id="130"/>
    <w:bookmarkStart w:name="z142" w:id="131"/>
    <w:p>
      <w:pPr>
        <w:spacing w:after="0"/>
        <w:ind w:left="0"/>
        <w:jc w:val="both"/>
      </w:pPr>
      <w:r>
        <w:rPr>
          <w:rFonts w:ascii="Times New Roman"/>
          <w:b w:val="false"/>
          <w:i w:val="false"/>
          <w:color w:val="000000"/>
          <w:sz w:val="28"/>
        </w:rPr>
        <w:t xml:space="preserve">
      4. Часть оценочной стоимости паевого взноса, превышающая размер обязательного пая, признается с согласия члена товарищества его дополнительным паевым взносом. </w:t>
      </w:r>
    </w:p>
    <w:bookmarkEnd w:id="131"/>
    <w:bookmarkStart w:name="z143" w:id="132"/>
    <w:p>
      <w:pPr>
        <w:spacing w:after="0"/>
        <w:ind w:left="0"/>
        <w:jc w:val="both"/>
      </w:pPr>
      <w:r>
        <w:rPr>
          <w:rFonts w:ascii="Times New Roman"/>
          <w:b w:val="false"/>
          <w:i w:val="false"/>
          <w:color w:val="000000"/>
          <w:sz w:val="28"/>
        </w:rPr>
        <w:t>
      5. Решением общего собрания членов товарищества размер паевого фонда может быть увеличен или уменьшен с внесением соответствующих изменений в устав товарищества. Указанные изменения подлежат перерегистрации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w:t>
      </w:r>
    </w:p>
    <w:bookmarkEnd w:id="132"/>
    <w:bookmarkStart w:name="z144" w:id="133"/>
    <w:p>
      <w:pPr>
        <w:spacing w:after="0"/>
        <w:ind w:left="0"/>
        <w:jc w:val="both"/>
      </w:pPr>
      <w:r>
        <w:rPr>
          <w:rFonts w:ascii="Times New Roman"/>
          <w:b w:val="false"/>
          <w:i w:val="false"/>
          <w:color w:val="000000"/>
          <w:sz w:val="28"/>
        </w:rPr>
        <w:t xml:space="preserve">
      6. Увеличение размера паевого фонда осуществляется путем внесения дополнительных паевых взносов. </w:t>
      </w:r>
    </w:p>
    <w:bookmarkEnd w:id="133"/>
    <w:bookmarkStart w:name="z145" w:id="134"/>
    <w:p>
      <w:pPr>
        <w:spacing w:after="0"/>
        <w:ind w:left="0"/>
        <w:jc w:val="both"/>
      </w:pPr>
      <w:r>
        <w:rPr>
          <w:rFonts w:ascii="Times New Roman"/>
          <w:b w:val="false"/>
          <w:i w:val="false"/>
          <w:color w:val="000000"/>
          <w:sz w:val="28"/>
        </w:rPr>
        <w:t xml:space="preserve">
      7. Кредиторы товарищества должны быть проинформированы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товариществу в течение шести месяцев после публикации сообщения об указанном уменьшении размера паевого фонда, должны быть удовлетворены. </w:t>
      </w:r>
    </w:p>
    <w:bookmarkEnd w:id="134"/>
    <w:bookmarkStart w:name="z146" w:id="135"/>
    <w:p>
      <w:pPr>
        <w:spacing w:after="0"/>
        <w:ind w:left="0"/>
        <w:jc w:val="both"/>
      </w:pPr>
      <w:r>
        <w:rPr>
          <w:rFonts w:ascii="Times New Roman"/>
          <w:b w:val="false"/>
          <w:i w:val="false"/>
          <w:color w:val="000000"/>
          <w:sz w:val="28"/>
        </w:rPr>
        <w:t>
</w:t>
      </w:r>
      <w:r>
        <w:rPr>
          <w:rFonts w:ascii="Times New Roman"/>
          <w:b/>
          <w:i w:val="false"/>
          <w:color w:val="000000"/>
          <w:sz w:val="28"/>
        </w:rPr>
        <w:t>      Статья 31. Имущественная ответственность</w:t>
      </w:r>
      <w:r>
        <w:br/>
      </w:r>
      <w:r>
        <w:rPr>
          <w:rFonts w:ascii="Times New Roman"/>
          <w:b w:val="false"/>
          <w:i w:val="false"/>
          <w:color w:val="000000"/>
          <w:sz w:val="28"/>
        </w:rPr>
        <w:t>
                   </w:t>
      </w:r>
      <w:r>
        <w:rPr>
          <w:rFonts w:ascii="Times New Roman"/>
          <w:b/>
          <w:i w:val="false"/>
          <w:color w:val="000000"/>
          <w:sz w:val="28"/>
        </w:rPr>
        <w:t xml:space="preserve">сельскохозяйственных товариществ </w:t>
      </w:r>
    </w:p>
    <w:bookmarkEnd w:id="135"/>
    <w:p>
      <w:pPr>
        <w:spacing w:after="0"/>
        <w:ind w:left="0"/>
        <w:jc w:val="both"/>
      </w:pPr>
      <w:r>
        <w:rPr>
          <w:rFonts w:ascii="Times New Roman"/>
          <w:b w:val="false"/>
          <w:i w:val="false"/>
          <w:color w:val="000000"/>
          <w:sz w:val="28"/>
        </w:rPr>
        <w:t>      Сельскохозяйственное товарищество отвечает по своим обязательствам всем принадлежащим ему имуществом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Start w:name="z147" w:id="13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Основы взаимоотношений сельскохозяйственного товарищества с его членами </w:t>
      </w:r>
    </w:p>
    <w:bookmarkEnd w:id="136"/>
    <w:bookmarkStart w:name="z148" w:id="1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Контракт (соглашение) о продаже продукции и потреблении  услуг членами сельскохозяйственного товарищества </w:t>
      </w:r>
      <w:r>
        <w:br/>
      </w:r>
      <w:r>
        <w:rPr>
          <w:rFonts w:ascii="Times New Roman"/>
          <w:b w:val="false"/>
          <w:i w:val="false"/>
          <w:color w:val="000000"/>
          <w:sz w:val="28"/>
        </w:rPr>
        <w:t xml:space="preserve">
  </w:t>
      </w:r>
    </w:p>
    <w:bookmarkEnd w:id="137"/>
    <w:p>
      <w:pPr>
        <w:spacing w:after="0"/>
        <w:ind w:left="0"/>
        <w:jc w:val="both"/>
      </w:pPr>
      <w:r>
        <w:rPr>
          <w:rFonts w:ascii="Times New Roman"/>
          <w:b w:val="false"/>
          <w:i w:val="false"/>
          <w:color w:val="000000"/>
          <w:sz w:val="28"/>
        </w:rPr>
        <w:t xml:space="preserve">      Товарищество и его члены могут заключать контракты (соглашения) о реализации продукции, а также объеме и видах услуг, предоставляемых товариществом своим членам. </w:t>
      </w:r>
    </w:p>
    <w:bookmarkStart w:name="z69" w:id="138"/>
    <w:p>
      <w:pPr>
        <w:spacing w:after="0"/>
        <w:ind w:left="0"/>
        <w:jc w:val="left"/>
      </w:pPr>
      <w:r>
        <w:rPr>
          <w:rFonts w:ascii="Times New Roman"/>
          <w:b/>
          <w:i w:val="false"/>
          <w:color w:val="000000"/>
        </w:rPr>
        <w:t xml:space="preserve"> 
Глава 8. Реорганизация и ликвидация сельскохозяйственного</w:t>
      </w:r>
      <w:r>
        <w:br/>
      </w:r>
      <w:r>
        <w:rPr>
          <w:rFonts w:ascii="Times New Roman"/>
          <w:b/>
          <w:i w:val="false"/>
          <w:color w:val="000000"/>
        </w:rPr>
        <w:t xml:space="preserve">
товарищества </w:t>
      </w:r>
    </w:p>
    <w:bookmarkEnd w:id="138"/>
    <w:bookmarkStart w:name="z70" w:id="139"/>
    <w:p>
      <w:pPr>
        <w:spacing w:after="0"/>
        <w:ind w:left="0"/>
        <w:jc w:val="both"/>
      </w:pPr>
      <w:r>
        <w:rPr>
          <w:rFonts w:ascii="Times New Roman"/>
          <w:b w:val="false"/>
          <w:i w:val="false"/>
          <w:color w:val="000000"/>
          <w:sz w:val="28"/>
        </w:rPr>
        <w:t>
       </w:t>
      </w:r>
      <w:r>
        <w:rPr>
          <w:rFonts w:ascii="Times New Roman"/>
          <w:b/>
          <w:i w:val="false"/>
          <w:color w:val="000000"/>
          <w:sz w:val="28"/>
        </w:rPr>
        <w:t>Статья 33. Реорганизация сельскохозяйственного</w:t>
      </w:r>
      <w:r>
        <w:br/>
      </w:r>
      <w:r>
        <w:rPr>
          <w:rFonts w:ascii="Times New Roman"/>
          <w:b w:val="false"/>
          <w:i w:val="false"/>
          <w:color w:val="000000"/>
          <w:sz w:val="28"/>
        </w:rPr>
        <w:t>
                   </w:t>
      </w:r>
      <w:r>
        <w:rPr>
          <w:rFonts w:ascii="Times New Roman"/>
          <w:b/>
          <w:i w:val="false"/>
          <w:color w:val="000000"/>
          <w:sz w:val="28"/>
        </w:rPr>
        <w:t xml:space="preserve">товарищества </w:t>
      </w:r>
    </w:p>
    <w:bookmarkEnd w:id="139"/>
    <w:bookmarkStart w:name="z71" w:id="140"/>
    <w:p>
      <w:pPr>
        <w:spacing w:after="0"/>
        <w:ind w:left="0"/>
        <w:jc w:val="both"/>
      </w:pPr>
      <w:r>
        <w:rPr>
          <w:rFonts w:ascii="Times New Roman"/>
          <w:b w:val="false"/>
          <w:i w:val="false"/>
          <w:color w:val="000000"/>
          <w:sz w:val="28"/>
        </w:rPr>
        <w:t>
      1. Реорганизация товарищества (слияние, присоединение, разделение, выделение, преобразование) осуществляется по решению общего собрания членов товарищества в соответствии с </w:t>
      </w:r>
      <w:r>
        <w:rPr>
          <w:rFonts w:ascii="Times New Roman"/>
          <w:b w:val="false"/>
          <w:i w:val="false"/>
          <w:color w:val="000000"/>
          <w:sz w:val="28"/>
        </w:rPr>
        <w:t>законодательным актом</w:t>
      </w:r>
      <w:r>
        <w:rPr>
          <w:rFonts w:ascii="Times New Roman"/>
          <w:b w:val="false"/>
          <w:i w:val="false"/>
          <w:color w:val="000000"/>
          <w:sz w:val="28"/>
        </w:rPr>
        <w:t>.</w:t>
      </w:r>
      <w:r>
        <w:br/>
      </w:r>
      <w:r>
        <w:rPr>
          <w:rFonts w:ascii="Times New Roman"/>
          <w:b w:val="false"/>
          <w:i w:val="false"/>
          <w:color w:val="000000"/>
          <w:sz w:val="28"/>
        </w:rPr>
        <w:t xml:space="preserve">
      Товарищество не может быть преобразовано в сельский потребительский кооператив. </w:t>
      </w:r>
    </w:p>
    <w:bookmarkEnd w:id="140"/>
    <w:bookmarkStart w:name="z149" w:id="141"/>
    <w:p>
      <w:pPr>
        <w:spacing w:after="0"/>
        <w:ind w:left="0"/>
        <w:jc w:val="both"/>
      </w:pPr>
      <w:r>
        <w:rPr>
          <w:rFonts w:ascii="Times New Roman"/>
          <w:b w:val="false"/>
          <w:i w:val="false"/>
          <w:color w:val="000000"/>
          <w:sz w:val="28"/>
        </w:rPr>
        <w:t>
      2. В случаях возникновения разногласий реорганизация товарищества в форме его разделения или выделения из его состава одного или нескольких юридических лиц осуществляется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141"/>
    <w:bookmarkStart w:name="z150" w:id="142"/>
    <w:p>
      <w:pPr>
        <w:spacing w:after="0"/>
        <w:ind w:left="0"/>
        <w:jc w:val="both"/>
      </w:pPr>
      <w:r>
        <w:rPr>
          <w:rFonts w:ascii="Times New Roman"/>
          <w:b w:val="false"/>
          <w:i w:val="false"/>
          <w:color w:val="000000"/>
          <w:sz w:val="28"/>
        </w:rPr>
        <w:t>
      3. При реорганизации товарищества изменения в устав или принятие нового устава осуществляются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государственной регистрации юридических лиц. </w:t>
      </w:r>
    </w:p>
    <w:bookmarkEnd w:id="142"/>
    <w:bookmarkStart w:name="z151" w:id="143"/>
    <w:p>
      <w:pPr>
        <w:spacing w:after="0"/>
        <w:ind w:left="0"/>
        <w:jc w:val="both"/>
      </w:pPr>
      <w:r>
        <w:rPr>
          <w:rFonts w:ascii="Times New Roman"/>
          <w:b w:val="false"/>
          <w:i w:val="false"/>
          <w:color w:val="000000"/>
          <w:sz w:val="28"/>
        </w:rPr>
        <w:t xml:space="preserve">
      4. При реорганизации товарищества его права и обязанности переходят к правопреемникам в соответствии с передаточным актом или разделительным балансом. Указанные документы должны содержать положения о правопреемстве по всем обязательствам реорганизуемого товарищества в отношении всех его кредиторов и должников, включая и обязательства, оспариваемые сторонами. </w:t>
      </w:r>
    </w:p>
    <w:bookmarkEnd w:id="143"/>
    <w:bookmarkStart w:name="z152" w:id="144"/>
    <w:p>
      <w:pPr>
        <w:spacing w:after="0"/>
        <w:ind w:left="0"/>
        <w:jc w:val="both"/>
      </w:pPr>
      <w:r>
        <w:rPr>
          <w:rFonts w:ascii="Times New Roman"/>
          <w:b w:val="false"/>
          <w:i w:val="false"/>
          <w:color w:val="000000"/>
          <w:sz w:val="28"/>
        </w:rPr>
        <w:t xml:space="preserve">
      5. Передаточный акт и разделительный баланс утверждаются общим собранием членов товарищества и представляются вместе с учредительными документами для государственной регистрации. </w:t>
      </w:r>
    </w:p>
    <w:bookmarkEnd w:id="144"/>
    <w:bookmarkStart w:name="z153" w:id="145"/>
    <w:p>
      <w:pPr>
        <w:spacing w:after="0"/>
        <w:ind w:left="0"/>
        <w:jc w:val="both"/>
      </w:pPr>
      <w:r>
        <w:rPr>
          <w:rFonts w:ascii="Times New Roman"/>
          <w:b w:val="false"/>
          <w:i w:val="false"/>
          <w:color w:val="000000"/>
          <w:sz w:val="28"/>
        </w:rPr>
        <w:t xml:space="preserve">
      6. Если разделительный баланс не дает возможности определить правопреемника реорганизованного товарищества, вновь возникшие юридические лица несут солидарную ответственность по обязательствам реорганизованного товарищества перед его кредиторами. </w:t>
      </w:r>
    </w:p>
    <w:bookmarkEnd w:id="145"/>
    <w:bookmarkStart w:name="z72" w:id="14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34. Ликвидация сельскохозяйственного товарищества </w:t>
      </w:r>
    </w:p>
    <w:bookmarkEnd w:id="146"/>
    <w:bookmarkStart w:name="z73" w:id="147"/>
    <w:p>
      <w:pPr>
        <w:spacing w:after="0"/>
        <w:ind w:left="0"/>
        <w:jc w:val="both"/>
      </w:pPr>
      <w:r>
        <w:rPr>
          <w:rFonts w:ascii="Times New Roman"/>
          <w:b w:val="false"/>
          <w:i w:val="false"/>
          <w:color w:val="000000"/>
          <w:sz w:val="28"/>
        </w:rPr>
        <w:t xml:space="preserve">
      1. Сельскохозяйственное товарищество может быть ликвидировано по решению общего собрания или на основании решения суда. </w:t>
      </w:r>
    </w:p>
    <w:bookmarkEnd w:id="147"/>
    <w:bookmarkStart w:name="z154" w:id="148"/>
    <w:p>
      <w:pPr>
        <w:spacing w:after="0"/>
        <w:ind w:left="0"/>
        <w:jc w:val="both"/>
      </w:pPr>
      <w:r>
        <w:rPr>
          <w:rFonts w:ascii="Times New Roman"/>
          <w:b w:val="false"/>
          <w:i w:val="false"/>
          <w:color w:val="000000"/>
          <w:sz w:val="28"/>
        </w:rPr>
        <w:t>
      2. Ликвидация сельскохозяйственного товарищества производится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w:t>
      </w:r>
      <w:r>
        <w:rPr>
          <w:rFonts w:ascii="Times New Roman"/>
          <w:b w:val="false"/>
          <w:i w:val="false"/>
          <w:color w:val="000000"/>
          <w:sz w:val="28"/>
        </w:rPr>
        <w:t>законодательными актами</w:t>
      </w:r>
      <w:r>
        <w:rPr>
          <w:rFonts w:ascii="Times New Roman"/>
          <w:b w:val="false"/>
          <w:i w:val="false"/>
          <w:color w:val="000000"/>
          <w:sz w:val="28"/>
        </w:rPr>
        <w:t xml:space="preserve">. </w:t>
      </w:r>
    </w:p>
    <w:bookmarkEnd w:id="148"/>
    <w:bookmarkStart w:name="z74" w:id="149"/>
    <w:p>
      <w:pPr>
        <w:spacing w:after="0"/>
        <w:ind w:left="0"/>
        <w:jc w:val="left"/>
      </w:pPr>
      <w:r>
        <w:rPr>
          <w:rFonts w:ascii="Times New Roman"/>
          <w:b/>
          <w:i w:val="false"/>
          <w:color w:val="000000"/>
        </w:rPr>
        <w:t xml:space="preserve"> 
Глава 9. Ассоциации (союзы) сельскохозяйственных товариществ </w:t>
      </w:r>
    </w:p>
    <w:bookmarkEnd w:id="149"/>
    <w:bookmarkStart w:name="z75" w:id="150"/>
    <w:p>
      <w:pPr>
        <w:spacing w:after="0"/>
        <w:ind w:left="0"/>
        <w:jc w:val="both"/>
      </w:pPr>
      <w:r>
        <w:rPr>
          <w:rFonts w:ascii="Times New Roman"/>
          <w:b w:val="false"/>
          <w:i w:val="false"/>
          <w:color w:val="000000"/>
          <w:sz w:val="28"/>
        </w:rPr>
        <w:t>
       </w:t>
      </w:r>
      <w:r>
        <w:rPr>
          <w:rFonts w:ascii="Times New Roman"/>
          <w:b/>
          <w:i w:val="false"/>
          <w:color w:val="000000"/>
          <w:sz w:val="28"/>
        </w:rPr>
        <w:t>Статья 35. Ассоциации (союзы) сельскохозяйственных</w:t>
      </w:r>
      <w:r>
        <w:br/>
      </w:r>
      <w:r>
        <w:rPr>
          <w:rFonts w:ascii="Times New Roman"/>
          <w:b w:val="false"/>
          <w:i w:val="false"/>
          <w:color w:val="000000"/>
          <w:sz w:val="28"/>
        </w:rPr>
        <w:t>
                   </w:t>
      </w:r>
      <w:r>
        <w:rPr>
          <w:rFonts w:ascii="Times New Roman"/>
          <w:b/>
          <w:i w:val="false"/>
          <w:color w:val="000000"/>
          <w:sz w:val="28"/>
        </w:rPr>
        <w:t xml:space="preserve">товариществ </w:t>
      </w:r>
    </w:p>
    <w:bookmarkEnd w:id="150"/>
    <w:bookmarkStart w:name="z76" w:id="151"/>
    <w:p>
      <w:pPr>
        <w:spacing w:after="0"/>
        <w:ind w:left="0"/>
        <w:jc w:val="both"/>
      </w:pPr>
      <w:r>
        <w:rPr>
          <w:rFonts w:ascii="Times New Roman"/>
          <w:b w:val="false"/>
          <w:i w:val="false"/>
          <w:color w:val="000000"/>
          <w:sz w:val="28"/>
        </w:rPr>
        <w:t xml:space="preserve">
      1. Сельскохозяйственные товарищества могут объединяться в ассоциации (союзы) на областных и республиканских уровнях. </w:t>
      </w:r>
    </w:p>
    <w:bookmarkEnd w:id="151"/>
    <w:bookmarkStart w:name="z155" w:id="152"/>
    <w:p>
      <w:pPr>
        <w:spacing w:after="0"/>
        <w:ind w:left="0"/>
        <w:jc w:val="both"/>
      </w:pPr>
      <w:r>
        <w:rPr>
          <w:rFonts w:ascii="Times New Roman"/>
          <w:b w:val="false"/>
          <w:i w:val="false"/>
          <w:color w:val="000000"/>
          <w:sz w:val="28"/>
        </w:rPr>
        <w:t>
      2. </w:t>
      </w:r>
      <w:r>
        <w:rPr>
          <w:rFonts w:ascii="Times New Roman"/>
          <w:b w:val="false"/>
          <w:i w:val="false"/>
          <w:color w:val="000000"/>
          <w:sz w:val="28"/>
        </w:rPr>
        <w:t>Ассоциации</w:t>
      </w:r>
      <w:r>
        <w:rPr>
          <w:rFonts w:ascii="Times New Roman"/>
          <w:b w:val="false"/>
          <w:i w:val="false"/>
          <w:color w:val="000000"/>
          <w:sz w:val="28"/>
        </w:rPr>
        <w:t xml:space="preserve"> (союзы) товариществ учреждаются первичными сельскохозяйственными товариществами в целях координации своей деятельности и защиты их экономических интересов в государственных и иных структурах и являются некоммерческими организациями. </w:t>
      </w:r>
    </w:p>
    <w:bookmarkEnd w:id="152"/>
    <w:bookmarkStart w:name="z156" w:id="153"/>
    <w:p>
      <w:pPr>
        <w:spacing w:after="0"/>
        <w:ind w:left="0"/>
        <w:jc w:val="both"/>
      </w:pPr>
      <w:r>
        <w:rPr>
          <w:rFonts w:ascii="Times New Roman"/>
          <w:b w:val="false"/>
          <w:i w:val="false"/>
          <w:color w:val="000000"/>
          <w:sz w:val="28"/>
        </w:rPr>
        <w:t xml:space="preserve">
      3. Члены ассоциации (союза) действуют на основании учредительного договора и устава, при этом сохраняют свою самостоятельность и права юридического лица. </w:t>
      </w:r>
    </w:p>
    <w:bookmarkEnd w:id="153"/>
    <w:bookmarkStart w:name="z157" w:id="154"/>
    <w:p>
      <w:pPr>
        <w:spacing w:after="0"/>
        <w:ind w:left="0"/>
        <w:jc w:val="both"/>
      </w:pPr>
      <w:r>
        <w:rPr>
          <w:rFonts w:ascii="Times New Roman"/>
          <w:b w:val="false"/>
          <w:i w:val="false"/>
          <w:color w:val="000000"/>
          <w:sz w:val="28"/>
        </w:rPr>
        <w:t xml:space="preserve">
      4. Основные функции ассоциации (союза): </w:t>
      </w:r>
      <w:r>
        <w:br/>
      </w:r>
      <w:r>
        <w:rPr>
          <w:rFonts w:ascii="Times New Roman"/>
          <w:b w:val="false"/>
          <w:i w:val="false"/>
          <w:color w:val="000000"/>
          <w:sz w:val="28"/>
        </w:rPr>
        <w:t xml:space="preserve">
      1) регулирование и содействие в развитии объединений сельскохозяйственных товаропроизводителей; </w:t>
      </w:r>
      <w:r>
        <w:br/>
      </w:r>
      <w:r>
        <w:rPr>
          <w:rFonts w:ascii="Times New Roman"/>
          <w:b w:val="false"/>
          <w:i w:val="false"/>
          <w:color w:val="000000"/>
          <w:sz w:val="28"/>
        </w:rPr>
        <w:t xml:space="preserve">
      2) защита прав и экономических интересов сельскохозяйственных товариществ; </w:t>
      </w:r>
      <w:r>
        <w:br/>
      </w:r>
      <w:r>
        <w:rPr>
          <w:rFonts w:ascii="Times New Roman"/>
          <w:b w:val="false"/>
          <w:i w:val="false"/>
          <w:color w:val="000000"/>
          <w:sz w:val="28"/>
        </w:rPr>
        <w:t xml:space="preserve">
      3) разработка и осуществление межрегиональных связей, совершенствование внутренних и внешних экономических взаимоотношений; </w:t>
      </w:r>
      <w:r>
        <w:br/>
      </w:r>
      <w:r>
        <w:rPr>
          <w:rFonts w:ascii="Times New Roman"/>
          <w:b w:val="false"/>
          <w:i w:val="false"/>
          <w:color w:val="000000"/>
          <w:sz w:val="28"/>
        </w:rPr>
        <w:t>
      4) содействие в материально-техническом обеспечении, регулирование эквивалентности межотраслевого обмена и цен на сельскохозяйственную продукцию и поставляемые промышленностью ресурсы;</w:t>
      </w:r>
      <w:r>
        <w:br/>
      </w:r>
      <w:r>
        <w:rPr>
          <w:rFonts w:ascii="Times New Roman"/>
          <w:b w:val="false"/>
          <w:i w:val="false"/>
          <w:color w:val="000000"/>
          <w:sz w:val="28"/>
        </w:rPr>
        <w:t xml:space="preserve">
      5) определение тенденции развития предприятий, на этой основе разработка общего курса дальнейшей перспективы развития; </w:t>
      </w:r>
      <w:r>
        <w:br/>
      </w:r>
      <w:r>
        <w:rPr>
          <w:rFonts w:ascii="Times New Roman"/>
          <w:b w:val="false"/>
          <w:i w:val="false"/>
          <w:color w:val="000000"/>
          <w:sz w:val="28"/>
        </w:rPr>
        <w:t xml:space="preserve">
      6) содействие во внедрении новой техники, технологии, организация обмена опытом, научно-технической информацией и организация патентно-лицензионной работы и лизинга. </w:t>
      </w:r>
    </w:p>
    <w:bookmarkEnd w:id="154"/>
    <w:bookmarkStart w:name="z158" w:id="155"/>
    <w:p>
      <w:pPr>
        <w:spacing w:after="0"/>
        <w:ind w:left="0"/>
        <w:jc w:val="both"/>
      </w:pPr>
      <w:r>
        <w:rPr>
          <w:rFonts w:ascii="Times New Roman"/>
          <w:b w:val="false"/>
          <w:i w:val="false"/>
          <w:color w:val="000000"/>
          <w:sz w:val="28"/>
        </w:rPr>
        <w:t xml:space="preserve">
      5. Ассоциации (союзы) вправе осуществлять другие функции, не противоречащие законодательству Республики Казахстан, предусмотренные учредительным договором или уставом. </w:t>
      </w:r>
    </w:p>
    <w:bookmarkEnd w:id="155"/>
    <w:bookmarkStart w:name="z159" w:id="156"/>
    <w:p>
      <w:pPr>
        <w:spacing w:after="0"/>
        <w:ind w:left="0"/>
        <w:jc w:val="both"/>
      </w:pPr>
      <w:r>
        <w:rPr>
          <w:rFonts w:ascii="Times New Roman"/>
          <w:b w:val="false"/>
          <w:i w:val="false"/>
          <w:color w:val="000000"/>
          <w:sz w:val="28"/>
        </w:rPr>
        <w:t xml:space="preserve">
      6. Ассоциации (союзы) сельскохозяйственных товариществ создаются на добровольной основе, выполняют функции делегируемые учредителями. </w:t>
      </w:r>
    </w:p>
    <w:bookmarkEnd w:id="156"/>
    <w:bookmarkStart w:name="z160" w:id="157"/>
    <w:p>
      <w:pPr>
        <w:spacing w:after="0"/>
        <w:ind w:left="0"/>
        <w:jc w:val="both"/>
      </w:pPr>
      <w:r>
        <w:rPr>
          <w:rFonts w:ascii="Times New Roman"/>
          <w:b w:val="false"/>
          <w:i w:val="false"/>
          <w:color w:val="000000"/>
          <w:sz w:val="28"/>
        </w:rPr>
        <w:t xml:space="preserve">
      7. Финансирование деятельности ассоциаций (союзов) осуществляется посредством ежегодных договорных отчислений сельскохозяйственных товариществ, объединившихся в данную ассоциацию (союз). </w:t>
      </w:r>
    </w:p>
    <w:bookmarkEnd w:id="157"/>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