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4753" w14:textId="8834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развития конкуренции и ограничения монополистической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2001 года N 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Казахской ССР от 11 июня 1991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Z916000_ </w:t>
      </w:r>
      <w:r>
        <w:rPr>
          <w:rFonts w:ascii="Times New Roman"/>
          <w:b w:val="false"/>
          <w:i w:val="false"/>
          <w:color w:val="000000"/>
          <w:sz w:val="28"/>
        </w:rPr>
        <w:t>
  "О развитии 
конкуренции и ограничении монополистической деятельности" (Ведомости 
Верховного Совета Казахской ССР, 1991 г., N 24, ст. 283; Ведомости 
Верховного Совета Республики Казахстан, 1995 г., N 1-2, ст. 16; N 20, ст. 
120, 121).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Верховного Совета Казахской ССР от 11 июня 1991 г.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B915000_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Закона Казахской ССР "О развитии 
конкуренции и ограничении монополистической деятельности" (Ведомости 
Верховного Совета Казахской ССР, 1991 г., N 24, ст. 284).
     Президент 
     Республики Казахстан 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