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3080" w14:textId="3363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банкротства</w:t>
      </w:r>
    </w:p>
    <w:p>
      <w:pPr>
        <w:spacing w:after="0"/>
        <w:ind w:left="0"/>
        <w:jc w:val="both"/>
      </w:pPr>
      <w:r>
        <w:rPr>
          <w:rFonts w:ascii="Times New Roman"/>
          <w:b w:val="false"/>
          <w:i w:val="false"/>
          <w:color w:val="000000"/>
          <w:sz w:val="28"/>
        </w:rPr>
        <w:t>Закон Республики Казахстан от 11 июля 2001 года N 239</w:t>
      </w:r>
    </w:p>
    <w:p>
      <w:pPr>
        <w:spacing w:after="0"/>
        <w:ind w:left="0"/>
        <w:jc w:val="left"/>
      </w:pPr>
      <w:r>
        <w:rPr>
          <w:rFonts w:ascii="Times New Roman"/>
          <w:b w:val="false"/>
          <w:i w:val="false"/>
          <w:color w:val="00000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K941000_ </w:t>
      </w:r>
      <w:r>
        <w:rPr>
          <w:rFonts w:ascii="Times New Roman"/>
          <w:b w:val="false"/>
          <w:i w:val="false"/>
          <w:color w:val="000000"/>
          <w:sz w:val="28"/>
        </w:rPr>
        <w:t>
  Гражданский кодекс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Закон Республики Казахстан от 2 марта 2001 г.  
</w:t>
      </w:r>
      <w:r>
        <w:rPr>
          <w:rFonts w:ascii="Times New Roman"/>
          <w:b w:val="false"/>
          <w:i w:val="false"/>
          <w:color w:val="000000"/>
          <w:sz w:val="28"/>
        </w:rPr>
        <w:t xml:space="preserve"> Z010162_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банковской деятельности", опубликованный в газетах 
"Егемен Казакстан" 13 марта 2001 г. и "Казахстанская правда" 12 марта 2001 
г.):
</w:t>
      </w:r>
      <w:r>
        <w:br/>
      </w:r>
      <w:r>
        <w:rPr>
          <w:rFonts w:ascii="Times New Roman"/>
          <w:b w:val="false"/>
          <w:i w:val="false"/>
          <w:color w:val="000000"/>
          <w:sz w:val="28"/>
        </w:rPr>
        <w:t>
          1) подпункты 2) и 3) пункта 1 статьи 51 изложить в следующей редакции:
</w:t>
      </w:r>
      <w:r>
        <w:br/>
      </w:r>
      <w:r>
        <w:rPr>
          <w:rFonts w:ascii="Times New Roman"/>
          <w:b w:val="false"/>
          <w:i w:val="false"/>
          <w:color w:val="000000"/>
          <w:sz w:val="28"/>
        </w:rPr>
        <w:t>
          "2) во вторую очередь - производятся расчеты по оплате труда и 
выплате компенсаций лицам, работавшим по трудовому договору, в том числе 
задолженностей по уплате удержанных из заработной платы алиментов и 
обязательных пенсионных взносов, а также вознаграждений по авторским 
договорам, за исключением случаев, когда часть сумм требований в 
соответствии с законодательным актом, регулирующим вопросы банкротства, 
удовлетворяются в пятую очередь;
</w:t>
      </w:r>
      <w:r>
        <w:br/>
      </w:r>
      <w:r>
        <w:rPr>
          <w:rFonts w:ascii="Times New Roman"/>
          <w:b w:val="false"/>
          <w:i w:val="false"/>
          <w:color w:val="000000"/>
          <w:sz w:val="28"/>
        </w:rPr>
        <w:t>
          3) в третью очередь - удовлетворяются требования кредиторов по 
обязательствам, обеспеченным залогом имущества ликвидируемого банкрота, в 
пределах суммы обеспечения;";
</w:t>
      </w:r>
      <w:r>
        <w:br/>
      </w:r>
      <w:r>
        <w:rPr>
          <w:rFonts w:ascii="Times New Roman"/>
          <w:b w:val="false"/>
          <w:i w:val="false"/>
          <w:color w:val="000000"/>
          <w:sz w:val="28"/>
        </w:rPr>
        <w:t>
          2) в пункте 2 статьи 56 слова "течение года" заменить словами 
"течение двух лет".
</w:t>
      </w:r>
      <w:r>
        <w:br/>
      </w:r>
      <w:r>
        <w:rPr>
          <w:rFonts w:ascii="Times New Roman"/>
          <w:b w:val="false"/>
          <w:i w:val="false"/>
          <w:color w:val="000000"/>
          <w:sz w:val="28"/>
        </w:rPr>
        <w:t>
          2. В Закон Республики Казахстан от 21 января 1997 г.  
</w:t>
      </w:r>
      <w:r>
        <w:rPr>
          <w:rFonts w:ascii="Times New Roman"/>
          <w:b w:val="false"/>
          <w:i w:val="false"/>
          <w:color w:val="000000"/>
          <w:sz w:val="28"/>
        </w:rPr>
        <w:t xml:space="preserve"> Z970067_ </w:t>
      </w:r>
      <w:r>
        <w:rPr>
          <w:rFonts w:ascii="Times New Roman"/>
          <w:b w:val="false"/>
          <w:i w:val="false"/>
          <w:color w:val="000000"/>
          <w:sz w:val="28"/>
        </w:rPr>
        <w:t>
  "О 
банкротстве" (Ведомости Парламента Республики Казахстан, 1997 г., N 1-2, 
ст. 7; N 13-14, ст. 205; 1998 г., N 14, ст. 198; N 17-18, ст. 225; 2000 
г., N 22, ст. 408; Закон Республики Казахстан от 2 марта 2001 г.  
</w:t>
      </w:r>
      <w:r>
        <w:rPr>
          <w:rFonts w:ascii="Times New Roman"/>
          <w:b w:val="false"/>
          <w:i w:val="false"/>
          <w:color w:val="000000"/>
          <w:sz w:val="28"/>
        </w:rPr>
        <w:t xml:space="preserve"> Z010162_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банковской деятельности", опубликованный 
в газетах "Егемен Казакстан" 13 марта 2001 г. и "Казахстанская правда" 12 
марта 2001 г.):
</w:t>
      </w:r>
      <w:r>
        <w:br/>
      </w:r>
      <w:r>
        <w:rPr>
          <w:rFonts w:ascii="Times New Roman"/>
          <w:b w:val="false"/>
          <w:i w:val="false"/>
          <w:color w:val="000000"/>
          <w:sz w:val="28"/>
        </w:rPr>
        <w:t>
          1) по всему тексту Закона слова "обязательные платежи в бюджет и 
внебюджетные фонды", "обязательным платежам в бюджет и внебюджетные 
фонды", "обязательных платежей в бюджет и внебюджетные фонды" заменить 
соответственно словами "налоги и другие обязательные платежи в бюджет", 
"налогам и другим обязательным платежам в бюджет", "налогов и других 
обязательных платежей в бюджет";
</w:t>
      </w:r>
      <w:r>
        <w:br/>
      </w:r>
      <w:r>
        <w:rPr>
          <w:rFonts w:ascii="Times New Roman"/>
          <w:b w:val="false"/>
          <w:i w:val="false"/>
          <w:color w:val="000000"/>
          <w:sz w:val="28"/>
        </w:rPr>
        <w:t>
          2) статью 1 изложить в следующей редакции:
</w:t>
      </w:r>
      <w:r>
        <w:br/>
      </w:r>
      <w:r>
        <w:rPr>
          <w:rFonts w:ascii="Times New Roman"/>
          <w:b w:val="false"/>
          <w:i w:val="false"/>
          <w:color w:val="000000"/>
          <w:sz w:val="28"/>
        </w:rPr>
        <w:t>
          "Статья 1. Основные понятия, используемые в настоящем Законе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административные расходы - все расходы, связанные с инициированием 
и проведением процедур банкротства, реабилитационной процедуры и 
внесудебной процедуры ликвидации, включая затраты по оплате услуг 
привлекаемых и специализированных организаций, суммы вознаграждений 
реабилитационного и конкурсного управляющих.
</w:t>
      </w:r>
      <w:r>
        <w:br/>
      </w:r>
      <w:r>
        <w:rPr>
          <w:rFonts w:ascii="Times New Roman"/>
          <w:b w:val="false"/>
          <w:i w:val="false"/>
          <w:color w:val="000000"/>
          <w:sz w:val="28"/>
        </w:rPr>
        <w:t>
          К административным расходам приравниваются налоги и другие 
обязательные платежи в бюджет, обязательства по уплате которых возникли в 
ходе ликвидации должника;
</w:t>
      </w:r>
      <w:r>
        <w:br/>
      </w:r>
      <w:r>
        <w:rPr>
          <w:rFonts w:ascii="Times New Roman"/>
          <w:b w:val="false"/>
          <w:i w:val="false"/>
          <w:color w:val="000000"/>
          <w:sz w:val="28"/>
        </w:rPr>
        <w:t>
          2) банкрот - должник, несостоятельность которого установлена судом;
</w:t>
      </w:r>
      <w:r>
        <w:br/>
      </w:r>
      <w:r>
        <w:rPr>
          <w:rFonts w:ascii="Times New Roman"/>
          <w:b w:val="false"/>
          <w:i w:val="false"/>
          <w:color w:val="000000"/>
          <w:sz w:val="28"/>
        </w:rPr>
        <w:t>
          3) банкротство - признанная решением суда несостоятельность должника, 
являющаяся основанием для его ликвидации;
</w:t>
      </w:r>
      <w:r>
        <w:br/>
      </w:r>
      <w:r>
        <w:rPr>
          <w:rFonts w:ascii="Times New Roman"/>
          <w:b w:val="false"/>
          <w:i w:val="false"/>
          <w:color w:val="000000"/>
          <w:sz w:val="28"/>
        </w:rPr>
        <w:t>
          4) внесудебная процедура ликвидации должника - процедура 
урегулирования долгов несостоятельного должника во внесудебном порядке 
путем достижения соглашения должника с кредиторами о его добровольной 
ликвидации под контролем кредиторов и уполномоченного органа;
</w:t>
      </w:r>
      <w:r>
        <w:br/>
      </w:r>
      <w:r>
        <w:rPr>
          <w:rFonts w:ascii="Times New Roman"/>
          <w:b w:val="false"/>
          <w:i w:val="false"/>
          <w:color w:val="000000"/>
          <w:sz w:val="28"/>
        </w:rPr>
        <w:t>
          5) денежное обязательство - обязанность должника оплатить стоимость 
поставленных (переданных) кредиторами товаров (выполненных работ, 
оказанных услуг), возвратить сумму займа с выплатой вознаграждения 
(интереса) за его использование, а также осуществить выплаты по иным 
требованиям денежного характера;
</w:t>
      </w:r>
      <w:r>
        <w:br/>
      </w:r>
      <w:r>
        <w:rPr>
          <w:rFonts w:ascii="Times New Roman"/>
          <w:b w:val="false"/>
          <w:i w:val="false"/>
          <w:color w:val="000000"/>
          <w:sz w:val="28"/>
        </w:rPr>
        <w:t>
          6) добровольная ликвидация несостоятельного должника - ликвидация 
несостоятельного должника на основании его заявления по решению суда либо 
ликвидация во внесудебном порядке под контролем кредиторов;
</w:t>
      </w:r>
      <w:r>
        <w:br/>
      </w:r>
      <w:r>
        <w:rPr>
          <w:rFonts w:ascii="Times New Roman"/>
          <w:b w:val="false"/>
          <w:i w:val="false"/>
          <w:color w:val="000000"/>
          <w:sz w:val="28"/>
        </w:rPr>
        <w:t>
          7) должник - юридическое лицо, неплатежеспособность или 
несостоятельность которого является основанием применения к нему процедур 
банкротства или внесудебной процедуры ликвидации в порядке, 
предусмотренном законодательством;
</w:t>
      </w:r>
      <w:r>
        <w:br/>
      </w:r>
      <w:r>
        <w:rPr>
          <w:rFonts w:ascii="Times New Roman"/>
          <w:b w:val="false"/>
          <w:i w:val="false"/>
          <w:color w:val="000000"/>
          <w:sz w:val="28"/>
        </w:rPr>
        <w:t>
          8) должностное лицо - руководитель (заместитель руководителя) 
юридического лица - несостоятельного должника, а также иное лицо, входящее 
в коллегиальный исполнительный орган юридического лица, осуществляющее 
функции управления юридическим лицом;
</w:t>
      </w:r>
      <w:r>
        <w:br/>
      </w:r>
      <w:r>
        <w:rPr>
          <w:rFonts w:ascii="Times New Roman"/>
          <w:b w:val="false"/>
          <w:i w:val="false"/>
          <w:color w:val="000000"/>
          <w:sz w:val="28"/>
        </w:rPr>
        <w:t>
          9) залоговый кредитор - кредитор по обязательствам, требования 
которого обеспечены залогом имущества должника;
</w:t>
      </w:r>
      <w:r>
        <w:br/>
      </w:r>
      <w:r>
        <w:rPr>
          <w:rFonts w:ascii="Times New Roman"/>
          <w:b w:val="false"/>
          <w:i w:val="false"/>
          <w:color w:val="000000"/>
          <w:sz w:val="28"/>
        </w:rPr>
        <w:t>
          10) конкурсная масса - имущество должника, на которое может быть 
обращено взыскание в процессе конкурсного производства;
</w:t>
      </w:r>
      <w:r>
        <w:br/>
      </w:r>
      <w:r>
        <w:rPr>
          <w:rFonts w:ascii="Times New Roman"/>
          <w:b w:val="false"/>
          <w:i w:val="false"/>
          <w:color w:val="000000"/>
          <w:sz w:val="28"/>
        </w:rPr>
        <w:t>
          11) конкурсное производство - процедура, осуществляемая с целью 
удовлетворения требований кредиторов и объявления банкрота 
(несостоятельного должника) свободным от долгов;
</w:t>
      </w:r>
      <w:r>
        <w:br/>
      </w:r>
      <w:r>
        <w:rPr>
          <w:rFonts w:ascii="Times New Roman"/>
          <w:b w:val="false"/>
          <w:i w:val="false"/>
          <w:color w:val="000000"/>
          <w:sz w:val="28"/>
        </w:rPr>
        <w:t>
          12) конкурсный кредитор - кредитор, не имеющий преимуществ в 
получении удовлетворения своих имущественных требований ни в силу 
законодательства, ни в силу соглашения о залоге;
</w:t>
      </w:r>
      <w:r>
        <w:br/>
      </w:r>
      <w:r>
        <w:rPr>
          <w:rFonts w:ascii="Times New Roman"/>
          <w:b w:val="false"/>
          <w:i w:val="false"/>
          <w:color w:val="000000"/>
          <w:sz w:val="28"/>
        </w:rPr>
        <w:t>
          13) конкурсный управляющий - лицо, назначенное в установленном 
порядке для осуществления конкурсного производства;
</w:t>
      </w:r>
      <w:r>
        <w:br/>
      </w:r>
      <w:r>
        <w:rPr>
          <w:rFonts w:ascii="Times New Roman"/>
          <w:b w:val="false"/>
          <w:i w:val="false"/>
          <w:color w:val="000000"/>
          <w:sz w:val="28"/>
        </w:rPr>
        <w:t>
          14) кредитор - лицо, имеющее к должнику имущественные требования, 
возникающие из гражданско-правовых и иных его обязательств, включая 
обязательства по оплате труда, выплате авторского вознаграждения, налогам 
и другим обязательным платежам в бюджет;
</w:t>
      </w:r>
      <w:r>
        <w:br/>
      </w:r>
      <w:r>
        <w:rPr>
          <w:rFonts w:ascii="Times New Roman"/>
          <w:b w:val="false"/>
          <w:i w:val="false"/>
          <w:color w:val="000000"/>
          <w:sz w:val="28"/>
        </w:rPr>
        <w:t>
          15) ложное банкротство - заведомо ложное обращение органа-должника 
или собственника его имущества в суд или уполномоченный орган о признании 
его банкротом с целью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 при наличии у него возможности 
удовлетворить требования кредиторов в полном объеме;
</w:t>
      </w:r>
      <w:r>
        <w:br/>
      </w:r>
      <w:r>
        <w:rPr>
          <w:rFonts w:ascii="Times New Roman"/>
          <w:b w:val="false"/>
          <w:i w:val="false"/>
          <w:color w:val="000000"/>
          <w:sz w:val="28"/>
        </w:rPr>
        <w:t>
          16) неплатежеспособность - неспособность должника выполнить денежные 
обязательства и иные требования денежного характера;
</w:t>
      </w:r>
      <w:r>
        <w:br/>
      </w:r>
      <w:r>
        <w:rPr>
          <w:rFonts w:ascii="Times New Roman"/>
          <w:b w:val="false"/>
          <w:i w:val="false"/>
          <w:color w:val="000000"/>
          <w:sz w:val="28"/>
        </w:rPr>
        <w:t>
          17) несостоятельность - признанная судом или должником неспособность 
должника в полном объеме удовлетворить требования кредиторов по денежным 
обязательствам, включая требования по оплате заработной платы;
</w:t>
      </w:r>
      <w:r>
        <w:br/>
      </w:r>
      <w:r>
        <w:rPr>
          <w:rFonts w:ascii="Times New Roman"/>
          <w:b w:val="false"/>
          <w:i w:val="false"/>
          <w:color w:val="000000"/>
          <w:sz w:val="28"/>
        </w:rPr>
        <w:t>
          18) отсутствующий должник - должник, место нахождения его постоянного 
органа, а также учредителей, участников, менеджеров и должностных лиц, без 
которых юридическое лицо не может осуществлять свою деятельность, 
невозможно установить в течение шести месяцев;
</w:t>
      </w:r>
      <w:r>
        <w:br/>
      </w:r>
      <w:r>
        <w:rPr>
          <w:rFonts w:ascii="Times New Roman"/>
          <w:b w:val="false"/>
          <w:i w:val="false"/>
          <w:color w:val="000000"/>
          <w:sz w:val="28"/>
        </w:rPr>
        <w:t>
          19) преднамеренное банкротство - умышленное приведение должника к 
несостоятельности, совершенное собственником его имущества или органами 
юридического лица-должника в личных интересах или интересах иных лиц;
</w:t>
      </w:r>
      <w:r>
        <w:br/>
      </w:r>
      <w:r>
        <w:rPr>
          <w:rFonts w:ascii="Times New Roman"/>
          <w:b w:val="false"/>
          <w:i w:val="false"/>
          <w:color w:val="000000"/>
          <w:sz w:val="28"/>
        </w:rPr>
        <w:t>
          20) принудительная ликвидация должника - прекращение деятельности 
несостоятельного должника, осуществляемое по решению суда на основании 
заявлений кредиторов, прокурора;
</w:t>
      </w:r>
      <w:r>
        <w:br/>
      </w:r>
      <w:r>
        <w:rPr>
          <w:rFonts w:ascii="Times New Roman"/>
          <w:b w:val="false"/>
          <w:i w:val="false"/>
          <w:color w:val="000000"/>
          <w:sz w:val="28"/>
        </w:rPr>
        <w:t>
          21) реабилитационная процедура - судебная процедура, в рамках которой 
к несостоятельному должнику применяются любые реорганизационные, 
организационно-хозяйственные, управленческие, инвестиционные, технические, 
финансово-экономические, правовые и иные, не противоречащие 
законодательству меры, направленные на восстановление платежеспособности 
должника с целью предотвращения его ликвидации;
</w:t>
      </w:r>
      <w:r>
        <w:br/>
      </w:r>
      <w:r>
        <w:rPr>
          <w:rFonts w:ascii="Times New Roman"/>
          <w:b w:val="false"/>
          <w:i w:val="false"/>
          <w:color w:val="000000"/>
          <w:sz w:val="28"/>
        </w:rPr>
        <w:t>
          22) реабилитационный управляющий - лицо, которому передаются в 
порядке, установленном настоящим Законом, функции управления имуществом и 
делами несостоятельного должника на период реабилитационной процедуры;
</w:t>
      </w:r>
      <w:r>
        <w:br/>
      </w:r>
      <w:r>
        <w:rPr>
          <w:rFonts w:ascii="Times New Roman"/>
          <w:b w:val="false"/>
          <w:i w:val="false"/>
          <w:color w:val="000000"/>
          <w:sz w:val="28"/>
        </w:rPr>
        <w:t>
          23) санация - реабилитационная мера, в ходе которой собственником 
имущества должника (уполномоченным им органом), кредиторами или иными 
лицами несостоятельному должнику оказывается финансовая помощь, а также 
реализуется иной комплекс мер по мобилизации резервов должника и улучшению 
его финансово-хозяйственного положения;
</w:t>
      </w:r>
      <w:r>
        <w:br/>
      </w:r>
      <w:r>
        <w:rPr>
          <w:rFonts w:ascii="Times New Roman"/>
          <w:b w:val="false"/>
          <w:i w:val="false"/>
          <w:color w:val="000000"/>
          <w:sz w:val="28"/>
        </w:rPr>
        <w:t>
          24) сельскохозяйственная организация - организация, производящая 
сельскохозяйственную продукцию с использованием земли; производящая 
сельскохозяйственную продукцию животноводства, птицеводства (в том числе 
племенного с полным циклом, начиная с выращивания молодняка), 
пчеловодства, если доход от реализации этой продукции, в том числе 
переработанной, составляет более пятидесяти процентов от общей суммы 
годового дохода;
</w:t>
      </w:r>
      <w:r>
        <w:br/>
      </w:r>
      <w:r>
        <w:rPr>
          <w:rFonts w:ascii="Times New Roman"/>
          <w:b w:val="false"/>
          <w:i w:val="false"/>
          <w:color w:val="000000"/>
          <w:sz w:val="28"/>
        </w:rPr>
        <w:t>
          25) субсидиарная ответственность - ответственность лица, которую в 
соответствии с законодательством или условиями обязательства он несет 
дополнительно к ответственности другого лица, являющегося основным 
должником;
</w:t>
      </w:r>
      <w:r>
        <w:br/>
      </w:r>
      <w:r>
        <w:rPr>
          <w:rFonts w:ascii="Times New Roman"/>
          <w:b w:val="false"/>
          <w:i w:val="false"/>
          <w:color w:val="000000"/>
          <w:sz w:val="28"/>
        </w:rPr>
        <w:t>
          26) уполномоченный орган - государственный орган, определяемый 
Правительством Республики Казахстан, осуществляющий в пределах 
предоставленных ему полномочий контроль за проведением процедур 
банкротства (за исключением банков и страховых (перестраховочных) 
организаций), а также во внесудебной процедуре ликвидации несостоятельного 
должника; уполномоченным органом в случаях банкротства 
сельскохозяйственной организации, за исключением организаций, находящихся 
в республиканской собственности, является исполнительный орган, 
финансируемый из местного бюджета, определяемый акиматом области (города 
республиканского значения, столицы).";
</w:t>
      </w:r>
      <w:r>
        <w:br/>
      </w:r>
      <w:r>
        <w:rPr>
          <w:rFonts w:ascii="Times New Roman"/>
          <w:b w:val="false"/>
          <w:i w:val="false"/>
          <w:color w:val="000000"/>
          <w:sz w:val="28"/>
        </w:rPr>
        <w:t>
          3) в статье 2:
</w:t>
      </w:r>
      <w:r>
        <w:br/>
      </w:r>
      <w:r>
        <w:rPr>
          <w:rFonts w:ascii="Times New Roman"/>
          <w:b w:val="false"/>
          <w:i w:val="false"/>
          <w:color w:val="000000"/>
          <w:sz w:val="28"/>
        </w:rPr>
        <w:t>
          часть вторую пункта 1 изложить в следующей редакции:
</w:t>
      </w:r>
      <w:r>
        <w:br/>
      </w:r>
      <w:r>
        <w:rPr>
          <w:rFonts w:ascii="Times New Roman"/>
          <w:b w:val="false"/>
          <w:i w:val="false"/>
          <w:color w:val="000000"/>
          <w:sz w:val="28"/>
        </w:rPr>
        <w:t>
          "Особенности применения предусмотренных настоящим Законом процедур 
банкротства в отношении организаций с непрерывным циклом производства, а 
также организаций, являющихся субъектами естественной монополии или 
субъектами рынка, занимающих доминирующее (монопольное) положение на 
товарном рынке, могут быть установлены законодательством Республики 
Казахстан.";
</w:t>
      </w:r>
      <w:r>
        <w:br/>
      </w:r>
      <w:r>
        <w:rPr>
          <w:rFonts w:ascii="Times New Roman"/>
          <w:b w:val="false"/>
          <w:i w:val="false"/>
          <w:color w:val="000000"/>
          <w:sz w:val="28"/>
        </w:rPr>
        <w:t>
          пункт 2 дополнить словами ", регламентирующими данные формы 
хозяйствования";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При банкротстве организаций, являющихся субъектами естественной 
монополии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а также 
признанных банкротами по инициативе государства, Правительство Республики 
Казахстан в целях защиты интересов граждан и государства вправе 
устанавливать особые условия и порядок реализации конкурсной массы и 
дополнительные требования к покупателям объектов конкурсной массы.";
</w:t>
      </w:r>
      <w:r>
        <w:br/>
      </w:r>
      <w:r>
        <w:rPr>
          <w:rFonts w:ascii="Times New Roman"/>
          <w:b w:val="false"/>
          <w:i w:val="false"/>
          <w:color w:val="000000"/>
          <w:sz w:val="28"/>
        </w:rPr>
        <w:t>
          4) пункт 4 статьи 3 дополнить словами ", за исключением случаев, 
предусмотренных статьей 94 настоящего Закона";
</w:t>
      </w:r>
      <w:r>
        <w:br/>
      </w:r>
      <w:r>
        <w:rPr>
          <w:rFonts w:ascii="Times New Roman"/>
          <w:b w:val="false"/>
          <w:i w:val="false"/>
          <w:color w:val="000000"/>
          <w:sz w:val="28"/>
        </w:rPr>
        <w:t>
          5) статью 5 дополнить пунктом 3 следующего содержания:
</w:t>
      </w:r>
      <w:r>
        <w:br/>
      </w:r>
      <w:r>
        <w:rPr>
          <w:rFonts w:ascii="Times New Roman"/>
          <w:b w:val="false"/>
          <w:i w:val="false"/>
          <w:color w:val="000000"/>
          <w:sz w:val="28"/>
        </w:rPr>
        <w:t>
          "3. В случае обнаружения конкурсным управляющим признаков 
преднамеренного или ложного банкротства он обязан обратиться в 
правоохранительные органы для привлечения должностных лиц к 
ответственности, предусмотренной уголовным законодательством Республики 
Казахстан.";
</w:t>
      </w:r>
      <w:r>
        <w:br/>
      </w:r>
      <w:r>
        <w:rPr>
          <w:rFonts w:ascii="Times New Roman"/>
          <w:b w:val="false"/>
          <w:i w:val="false"/>
          <w:color w:val="000000"/>
          <w:sz w:val="28"/>
        </w:rPr>
        <w:t>
          6) в статье 6:
</w:t>
      </w:r>
      <w:r>
        <w:br/>
      </w:r>
      <w:r>
        <w:rPr>
          <w:rFonts w:ascii="Times New Roman"/>
          <w:b w:val="false"/>
          <w:i w:val="false"/>
          <w:color w:val="000000"/>
          <w:sz w:val="28"/>
        </w:rPr>
        <w:t>
          подпункт 2) пункта 1 после слов "по заявлению" дополнить словами 
"уполномоченного органа,";
</w:t>
      </w:r>
      <w:r>
        <w:br/>
      </w:r>
      <w:r>
        <w:rPr>
          <w:rFonts w:ascii="Times New Roman"/>
          <w:b w:val="false"/>
          <w:i w:val="false"/>
          <w:color w:val="000000"/>
          <w:sz w:val="28"/>
        </w:rPr>
        <w:t>
          пункты 2 и 3 изложить в следующей редакции:
</w:t>
      </w:r>
      <w:r>
        <w:br/>
      </w:r>
      <w:r>
        <w:rPr>
          <w:rFonts w:ascii="Times New Roman"/>
          <w:b w:val="false"/>
          <w:i w:val="false"/>
          <w:color w:val="000000"/>
          <w:sz w:val="28"/>
        </w:rPr>
        <w:t>
          "2. Конкурсный и реабилитационный управляющие, участник санации по 
заявлению кредиторов или уполномоченного органа обязаны потребовать 
признания сделок недействительными и возврата имущества, переданного 
должником, в том числе и в аренду или в обеспечение исполнения по ранее 
заключенным сделкам, за период в течение двух лет до возбуждения дела о 
банкротстве или инициирования внесудебной процедуры ликвидации, от лиц, 
получивших это имущество безвозмездно, по ценам значительно ниже рыночных 
либо без достаточных оснований в ущерб интересам кредиторов.
</w:t>
      </w:r>
      <w:r>
        <w:br/>
      </w:r>
      <w:r>
        <w:rPr>
          <w:rFonts w:ascii="Times New Roman"/>
          <w:b w:val="false"/>
          <w:i w:val="false"/>
          <w:color w:val="000000"/>
          <w:sz w:val="28"/>
        </w:rPr>
        <w:t>
          3. Конкурсный и реабилитационный управляющие, участник санации по 
заявлению кредиторов или уполномоченного органа обязаны потребовать 
возврата имущества должника, переданного им за период до двух лет до 
возбуждения дела о банкротстве или инициирования внесудебной процедуры 
ликвидации, от кредиторов, обязательства перед которыми были исполнены до 
наступления срока их исполнения в ущерб интересам других кредиторов. В 
этом случае права кредиторов обеспечиваются по правилам настоящего 
Закона.";
</w:t>
      </w:r>
      <w:r>
        <w:br/>
      </w:r>
      <w:r>
        <w:rPr>
          <w:rFonts w:ascii="Times New Roman"/>
          <w:b w:val="false"/>
          <w:i w:val="false"/>
          <w:color w:val="000000"/>
          <w:sz w:val="28"/>
        </w:rPr>
        <w:t>
          в пункте 4 слова "до одного года", "в течение года" заменить 
соответственно словами "до двух лет", "в течение двух лет";
</w:t>
      </w:r>
      <w:r>
        <w:br/>
      </w:r>
      <w:r>
        <w:rPr>
          <w:rFonts w:ascii="Times New Roman"/>
          <w:b w:val="false"/>
          <w:i w:val="false"/>
          <w:color w:val="000000"/>
          <w:sz w:val="28"/>
        </w:rPr>
        <w:t>
          7) в статье 9:
</w:t>
      </w:r>
      <w:r>
        <w:br/>
      </w:r>
      <w:r>
        <w:rPr>
          <w:rFonts w:ascii="Times New Roman"/>
          <w:b w:val="false"/>
          <w:i w:val="false"/>
          <w:color w:val="000000"/>
          <w:sz w:val="28"/>
        </w:rPr>
        <w:t>
          пункт 1 дополнить частью третьей следующего содержания:
</w:t>
      </w:r>
      <w:r>
        <w:br/>
      </w:r>
      <w:r>
        <w:rPr>
          <w:rFonts w:ascii="Times New Roman"/>
          <w:b w:val="false"/>
          <w:i w:val="false"/>
          <w:color w:val="000000"/>
          <w:sz w:val="28"/>
        </w:rPr>
        <w:t>
          "Положения настоящего пункта не распространяются на случаи, 
предусмотренные пунктом 1-1 настоящей статьи.";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В случаях, когда реабилитационная процедура инициирована самим 
должником, по ходатайству собственника имущества должника или 
уполномоченного им органа, ее проведение может быть возложено на 
руководителя должника уполномоченным органом с согласия комитета 
кредиторов. При этом на такого руководителя распространяются права и 
обязанности реабилитационного управляющего, установленные настоящим 
Законом.";
</w:t>
      </w:r>
      <w:r>
        <w:br/>
      </w:r>
      <w:r>
        <w:rPr>
          <w:rFonts w:ascii="Times New Roman"/>
          <w:b w:val="false"/>
          <w:i w:val="false"/>
          <w:color w:val="000000"/>
          <w:sz w:val="28"/>
        </w:rPr>
        <w:t>
          пункт 2 дополнить словами "по согласованию с уполномоченным органом";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Реабилитационным, конкурсным управляющими назначается 
физическое лицо - индивидуальный предприниматель, имеющее на осуществление 
деятельности по управлению имуществом и делами неплатежеспособных 
должников в процедурах банкротства лицензию, выдаваемую уполномоченным 
органом.
</w:t>
      </w:r>
      <w:r>
        <w:br/>
      </w:r>
      <w:r>
        <w:rPr>
          <w:rFonts w:ascii="Times New Roman"/>
          <w:b w:val="false"/>
          <w:i w:val="false"/>
          <w:color w:val="000000"/>
          <w:sz w:val="28"/>
        </w:rPr>
        <w:t>
          При осуществлении процедур банкротства организаций, указанных в 
пунктах 2 и 4 статьи 2 настоящего Закона, уполномоченный орган назначает 
реабилитационного управляющего по согласованию соответственно с органом, 
уполномоченным регулировать деятельность организаций, являющихся 
субъектами естественной монополии или субъектами рынка, занимающих 
доминирующее (монопольное) положение на товарном рынке, и с 
соответствующим центральным исполнительным органом, а по градообразующим 
предприятиям - соответствующим акимом области (города республиканского 
значения, столицы).
</w:t>
      </w:r>
      <w:r>
        <w:br/>
      </w:r>
      <w:r>
        <w:rPr>
          <w:rFonts w:ascii="Times New Roman"/>
          <w:b w:val="false"/>
          <w:i w:val="false"/>
          <w:color w:val="000000"/>
          <w:sz w:val="28"/>
        </w:rPr>
        <w:t>
          Правила лицензирования деятельности по управлению имуществом и делами 
неплатежеспособных должников в процедурах банкротства утверждаются 
Правительством Республики Казахстан.";
</w:t>
      </w:r>
      <w:r>
        <w:br/>
      </w:r>
      <w:r>
        <w:rPr>
          <w:rFonts w:ascii="Times New Roman"/>
          <w:b w:val="false"/>
          <w:i w:val="false"/>
          <w:color w:val="000000"/>
          <w:sz w:val="28"/>
        </w:rPr>
        <w:t>
          подпункт 4) пункта 4 изложить в следующей редакции:
</w:t>
      </w:r>
      <w:r>
        <w:br/>
      </w:r>
      <w:r>
        <w:rPr>
          <w:rFonts w:ascii="Times New Roman"/>
          <w:b w:val="false"/>
          <w:i w:val="false"/>
          <w:color w:val="000000"/>
          <w:sz w:val="28"/>
        </w:rPr>
        <w:t>
          "4) участники хозяйственного товарищества, акционеры акционерного 
общества, члены кооператива, если такое товарищество, акционерное общество 
либо кооператив являются несостоятельным должником или его кредитором;";
</w:t>
      </w:r>
      <w:r>
        <w:br/>
      </w:r>
      <w:r>
        <w:rPr>
          <w:rFonts w:ascii="Times New Roman"/>
          <w:b w:val="false"/>
          <w:i w:val="false"/>
          <w:color w:val="000000"/>
          <w:sz w:val="28"/>
        </w:rPr>
        <w:t>
          в пункте 5 слово "могут" заменить словом "должны";
</w:t>
      </w:r>
      <w:r>
        <w:br/>
      </w:r>
      <w:r>
        <w:rPr>
          <w:rFonts w:ascii="Times New Roman"/>
          <w:b w:val="false"/>
          <w:i w:val="false"/>
          <w:color w:val="000000"/>
          <w:sz w:val="28"/>
        </w:rPr>
        <w:t>
          8) пункт 4 статьи 10 изложить в следующей редакции:
</w:t>
      </w:r>
      <w:r>
        <w:br/>
      </w:r>
      <w:r>
        <w:rPr>
          <w:rFonts w:ascii="Times New Roman"/>
          <w:b w:val="false"/>
          <w:i w:val="false"/>
          <w:color w:val="000000"/>
          <w:sz w:val="28"/>
        </w:rPr>
        <w:t>
          "4. Разногласия, возникающие между кредиторами и реабилитационным или 
конкурсным управляющими о включении в реестр требований кредиторов либо о 
сумме их требований, рассматриваются уполномоченным органом либо судом по 
заявлению соответствующего кредитора.
</w:t>
      </w:r>
      <w:r>
        <w:br/>
      </w:r>
      <w:r>
        <w:rPr>
          <w:rFonts w:ascii="Times New Roman"/>
          <w:b w:val="false"/>
          <w:i w:val="false"/>
          <w:color w:val="000000"/>
          <w:sz w:val="28"/>
        </w:rPr>
        <w:t>
          Решение суда или уполномоченного органа является основанием для 
внесения требования в реестр.
</w:t>
      </w:r>
      <w:r>
        <w:br/>
      </w:r>
      <w:r>
        <w:rPr>
          <w:rFonts w:ascii="Times New Roman"/>
          <w:b w:val="false"/>
          <w:i w:val="false"/>
          <w:color w:val="000000"/>
          <w:sz w:val="28"/>
        </w:rPr>
        <w:t>
          Решение уполномоченного органа может быть обжаловано в судебном 
порядке.";
</w:t>
      </w:r>
      <w:r>
        <w:br/>
      </w:r>
      <w:r>
        <w:rPr>
          <w:rFonts w:ascii="Times New Roman"/>
          <w:b w:val="false"/>
          <w:i w:val="false"/>
          <w:color w:val="000000"/>
          <w:sz w:val="28"/>
        </w:rPr>
        <w:t>
          9) дополнить статьей 10-1 следующего содержания:
</w:t>
      </w:r>
      <w:r>
        <w:br/>
      </w:r>
      <w:r>
        <w:rPr>
          <w:rFonts w:ascii="Times New Roman"/>
          <w:b w:val="false"/>
          <w:i w:val="false"/>
          <w:color w:val="000000"/>
          <w:sz w:val="28"/>
        </w:rPr>
        <w:t>
          "Статья 10-1. Компетенция уполномоченного органа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Уполномоченный орган в пределах своей компетенции:
</w:t>
      </w:r>
      <w:r>
        <w:br/>
      </w:r>
      <w:r>
        <w:rPr>
          <w:rFonts w:ascii="Times New Roman"/>
          <w:b w:val="false"/>
          <w:i w:val="false"/>
          <w:color w:val="000000"/>
          <w:sz w:val="28"/>
        </w:rPr>
        <w:t>
          1) выдает лицензии на осуществление деятельности по управлению 
имуществом и делами неплатежеспособных должников в процедурах банкротства 
в соответствии с законодательством о лицензировании;
</w:t>
      </w:r>
      <w:r>
        <w:br/>
      </w:r>
      <w:r>
        <w:rPr>
          <w:rFonts w:ascii="Times New Roman"/>
          <w:b w:val="false"/>
          <w:i w:val="false"/>
          <w:color w:val="000000"/>
          <w:sz w:val="28"/>
        </w:rPr>
        <w:t>
          2) дает согласие на применение к должнику процедур реабилитации;
</w:t>
      </w:r>
      <w:r>
        <w:br/>
      </w:r>
      <w:r>
        <w:rPr>
          <w:rFonts w:ascii="Times New Roman"/>
          <w:b w:val="false"/>
          <w:i w:val="false"/>
          <w:color w:val="000000"/>
          <w:sz w:val="28"/>
        </w:rPr>
        <w:t>
          3) назначает реабилитационного и конкурсного управляющих;
</w:t>
      </w:r>
      <w:r>
        <w:br/>
      </w:r>
      <w:r>
        <w:rPr>
          <w:rFonts w:ascii="Times New Roman"/>
          <w:b w:val="false"/>
          <w:i w:val="false"/>
          <w:color w:val="000000"/>
          <w:sz w:val="28"/>
        </w:rPr>
        <w:t>
          4) осуществляет контроль в процедурах банкротства и внесудебной 
процедуре ликвидации несостоятельного должника за деятельностью 
реабилитационного и конкурсного управляющих, за исключением председателей 
ликвидационных комиссий ликвидируемых банков и страховых 
(перестраховочных) организаций;
</w:t>
      </w:r>
      <w:r>
        <w:br/>
      </w:r>
      <w:r>
        <w:rPr>
          <w:rFonts w:ascii="Times New Roman"/>
          <w:b w:val="false"/>
          <w:i w:val="false"/>
          <w:color w:val="000000"/>
          <w:sz w:val="28"/>
        </w:rPr>
        <w:t>
          5) формирует состав комитета кредиторов и созывает первое его 
заседание во внесудебной процедуре ликвидации несостоятельного должника;
</w:t>
      </w:r>
      <w:r>
        <w:br/>
      </w:r>
      <w:r>
        <w:rPr>
          <w:rFonts w:ascii="Times New Roman"/>
          <w:b w:val="false"/>
          <w:i w:val="false"/>
          <w:color w:val="000000"/>
          <w:sz w:val="28"/>
        </w:rPr>
        <w:t>
          6) рассматривает соглашение, заключаемое комитетом кредиторов с 
реабилитационным и конкурсным управляющими, на соответствие 
законодательству Республики Казахстан;
</w:t>
      </w:r>
      <w:r>
        <w:br/>
      </w:r>
      <w:r>
        <w:rPr>
          <w:rFonts w:ascii="Times New Roman"/>
          <w:b w:val="false"/>
          <w:i w:val="false"/>
          <w:color w:val="000000"/>
          <w:sz w:val="28"/>
        </w:rPr>
        <w:t>
          7) рассматривает отчеты реабилитационного управляющего о ходе 
проведения реабилитационной процедуры (истребует информацию о совершенных 
сделках);
</w:t>
      </w:r>
      <w:r>
        <w:br/>
      </w:r>
      <w:r>
        <w:rPr>
          <w:rFonts w:ascii="Times New Roman"/>
          <w:b w:val="false"/>
          <w:i w:val="false"/>
          <w:color w:val="000000"/>
          <w:sz w:val="28"/>
        </w:rPr>
        <w:t>
          8) дает заключение по результатам проведения процедур реабилитации;
</w:t>
      </w:r>
      <w:r>
        <w:br/>
      </w:r>
      <w:r>
        <w:rPr>
          <w:rFonts w:ascii="Times New Roman"/>
          <w:b w:val="false"/>
          <w:i w:val="false"/>
          <w:color w:val="000000"/>
          <w:sz w:val="28"/>
        </w:rPr>
        <w:t>
          9) утверждает состав комитета кредиторов при конкурсном производстве;
</w:t>
      </w:r>
      <w:r>
        <w:br/>
      </w:r>
      <w:r>
        <w:rPr>
          <w:rFonts w:ascii="Times New Roman"/>
          <w:b w:val="false"/>
          <w:i w:val="false"/>
          <w:color w:val="000000"/>
          <w:sz w:val="28"/>
        </w:rPr>
        <w:t>
          10) утверждает реестр требований кредиторов;
</w:t>
      </w:r>
      <w:r>
        <w:br/>
      </w:r>
      <w:r>
        <w:rPr>
          <w:rFonts w:ascii="Times New Roman"/>
          <w:b w:val="false"/>
          <w:i w:val="false"/>
          <w:color w:val="000000"/>
          <w:sz w:val="28"/>
        </w:rPr>
        <w:t>
          11) рассматривает разногласия между кредиторами и реабилитационным 
(конкурсным) управляющим о включении в реестр требований кредиторов;
</w:t>
      </w:r>
      <w:r>
        <w:br/>
      </w:r>
      <w:r>
        <w:rPr>
          <w:rFonts w:ascii="Times New Roman"/>
          <w:b w:val="false"/>
          <w:i w:val="false"/>
          <w:color w:val="000000"/>
          <w:sz w:val="28"/>
        </w:rPr>
        <w:t>
          12) вправе истребовать у участника санации подтверждающие документы;
</w:t>
      </w:r>
      <w:r>
        <w:br/>
      </w:r>
      <w:r>
        <w:rPr>
          <w:rFonts w:ascii="Times New Roman"/>
          <w:b w:val="false"/>
          <w:i w:val="false"/>
          <w:color w:val="000000"/>
          <w:sz w:val="28"/>
        </w:rPr>
        <w:t>
          13) продлевает сроки конкурсного производства;
</w:t>
      </w:r>
      <w:r>
        <w:br/>
      </w:r>
      <w:r>
        <w:rPr>
          <w:rFonts w:ascii="Times New Roman"/>
          <w:b w:val="false"/>
          <w:i w:val="false"/>
          <w:color w:val="000000"/>
          <w:sz w:val="28"/>
        </w:rPr>
        <w:t>
          14) рассматривает план продажи конкурсной массы;
</w:t>
      </w:r>
      <w:r>
        <w:br/>
      </w:r>
      <w:r>
        <w:rPr>
          <w:rFonts w:ascii="Times New Roman"/>
          <w:b w:val="false"/>
          <w:i w:val="false"/>
          <w:color w:val="000000"/>
          <w:sz w:val="28"/>
        </w:rPr>
        <w:t>
          15) принимает решение об отстранении реабилитационного и конкурсного 
управляющих в случаях нарушения ими требований законодательства при 
проведении процедур банкротства;
</w:t>
      </w:r>
      <w:r>
        <w:br/>
      </w:r>
      <w:r>
        <w:rPr>
          <w:rFonts w:ascii="Times New Roman"/>
          <w:b w:val="false"/>
          <w:i w:val="false"/>
          <w:color w:val="000000"/>
          <w:sz w:val="28"/>
        </w:rPr>
        <w:t>
          16) осуществляет контроль за соблюдением гласности, конкурентности 
при реализации конкурсной массы должника на конкурсных торгах;
</w:t>
      </w:r>
      <w:r>
        <w:br/>
      </w:r>
      <w:r>
        <w:rPr>
          <w:rFonts w:ascii="Times New Roman"/>
          <w:b w:val="false"/>
          <w:i w:val="false"/>
          <w:color w:val="000000"/>
          <w:sz w:val="28"/>
        </w:rPr>
        <w:t>
          17) выявляет признаки ложного и преднамеренного банкротства;
</w:t>
      </w:r>
      <w:r>
        <w:br/>
      </w:r>
      <w:r>
        <w:rPr>
          <w:rFonts w:ascii="Times New Roman"/>
          <w:b w:val="false"/>
          <w:i w:val="false"/>
          <w:color w:val="000000"/>
          <w:sz w:val="28"/>
        </w:rPr>
        <w:t>
          18) рассматривает жалобы на действия реабилитационного и конкурсного 
управляющих;
</w:t>
      </w:r>
      <w:r>
        <w:br/>
      </w:r>
      <w:r>
        <w:rPr>
          <w:rFonts w:ascii="Times New Roman"/>
          <w:b w:val="false"/>
          <w:i w:val="false"/>
          <w:color w:val="000000"/>
          <w:sz w:val="28"/>
        </w:rPr>
        <w:t>
          19) принимает меры по выявлению сделок, совершенных при 
</w:t>
      </w:r>
      <w:r>
        <w:rPr>
          <w:rFonts w:ascii="Times New Roman"/>
          <w:b w:val="false"/>
          <w:i w:val="false"/>
          <w:color w:val="000000"/>
          <w:sz w:val="28"/>
        </w:rPr>
        <w:t>
</w:t>
      </w:r>
    </w:p>
    <w:p>
      <w:pPr>
        <w:spacing w:after="0"/>
        <w:ind w:left="0"/>
        <w:jc w:val="left"/>
      </w:pPr>
      <w:r>
        <w:rPr>
          <w:rFonts w:ascii="Times New Roman"/>
          <w:b w:val="false"/>
          <w:i w:val="false"/>
          <w:color w:val="000000"/>
          <w:sz w:val="28"/>
        </w:rPr>
        <w:t>
обстоятельствах, указанных в статье 6 настоящего Закона.";
     10) пункт 2 статьи 11 изложить в следующей редакции:
     "2. В состав комитета кредиторов входят представитель кредиторов по 
оплате труда, кредиторы по налогам и другим обязательным платежам в 
бюджет, а также конкурсные кредиторы и кредитор по обязательствам, 
обеспеченным залогом имущества, имеющие наибольшие суммы требований к 
должнику.";
     11) в пункте 2 статьи 12:
     подпункт 2) изложить в следующей редакции:
     "2) установить сроки отчета конкурсного управляющего перед комитетом 
кредиторов по инвентаризации;";
     в подпункте 3) слова "размер основного и дополнительного" заменить 
словом "сумму";
     12) в статье 13:
     абзац третий исключить;
     в абзаце пятом слова "размер основных и дополнительных" заменить 
словом "сумму";
     абзац седьмой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"обжаловать в уполномоченный орган или суд действия реабилитационного 
или конкурсного управляющего, а также принимать решения об обращении в 
уполномоченный орган об их отстранении от выполняемых обязанностей;";
</w:t>
      </w:r>
      <w:r>
        <w:br/>
      </w:r>
      <w:r>
        <w:rPr>
          <w:rFonts w:ascii="Times New Roman"/>
          <w:b w:val="false"/>
          <w:i w:val="false"/>
          <w:color w:val="000000"/>
          <w:sz w:val="28"/>
        </w:rPr>
        <w:t>
          в абзаце восьмом слово "объем" заменить словом "сумму";
</w:t>
      </w:r>
      <w:r>
        <w:br/>
      </w:r>
      <w:r>
        <w:rPr>
          <w:rFonts w:ascii="Times New Roman"/>
          <w:b w:val="false"/>
          <w:i w:val="false"/>
          <w:color w:val="000000"/>
          <w:sz w:val="28"/>
        </w:rPr>
        <w:t>
          дополнить абзацами десятым и одиннадцатым следующего содержания:
</w:t>
      </w:r>
      <w:r>
        <w:br/>
      </w:r>
      <w:r>
        <w:rPr>
          <w:rFonts w:ascii="Times New Roman"/>
          <w:b w:val="false"/>
          <w:i w:val="false"/>
          <w:color w:val="000000"/>
          <w:sz w:val="28"/>
        </w:rPr>
        <w:t>
          "принимать к сведению результаты аудиторской проверки и 
инвентаризации, утверждать статьи и смету расходов для проведения 
процедуры банкротства, реабилитационной процедуры, внесудебной процедуры 
ликвидации;
</w:t>
      </w:r>
      <w:r>
        <w:br/>
      </w:r>
      <w:r>
        <w:rPr>
          <w:rFonts w:ascii="Times New Roman"/>
          <w:b w:val="false"/>
          <w:i w:val="false"/>
          <w:color w:val="000000"/>
          <w:sz w:val="28"/>
        </w:rPr>
        <w:t>
          в случае целесообразности рекомендовать конкурсному управляющему не 
прекращать производственную деятельность предприятия, признанного 
банкротом, если это не ущемляет интересов кредиторов;";
</w:t>
      </w:r>
      <w:r>
        <w:br/>
      </w:r>
      <w:r>
        <w:rPr>
          <w:rFonts w:ascii="Times New Roman"/>
          <w:b w:val="false"/>
          <w:i w:val="false"/>
          <w:color w:val="000000"/>
          <w:sz w:val="28"/>
        </w:rPr>
        <w:t>
          13) пункт 1 статьи 14 изложить в следующей редакции:
</w:t>
      </w:r>
      <w:r>
        <w:rPr>
          <w:rFonts w:ascii="Times New Roman"/>
          <w:b w:val="false"/>
          <w:i w:val="false"/>
          <w:color w:val="000000"/>
          <w:sz w:val="28"/>
        </w:rPr>
        <w:t>
</w:t>
      </w:r>
    </w:p>
    <w:p>
      <w:pPr>
        <w:spacing w:after="0"/>
        <w:ind w:left="0"/>
        <w:jc w:val="left"/>
      </w:pPr>
      <w:r>
        <w:rPr>
          <w:rFonts w:ascii="Times New Roman"/>
          <w:b w:val="false"/>
          <w:i w:val="false"/>
          <w:color w:val="000000"/>
          <w:sz w:val="28"/>
        </w:rPr>
        <w:t>
     "1. Заседание комитета кредиторов правомочно при участии не менее 2/3 
членов комитета или их доверенных лиц.";
     14) в статье 15:
     в пункте 1 слова ", а в отношении государственных предприятий и 
хозяйственных товариществ, в уставном капитале которых доля государства 
составляет не менее 2/3, - также уполномоченного органа," исключить;
     в пункте 2 слова "налоговые и иной уполномоченный орган" заменить 
словами "налоговый и иной уполномоченный государственный орган";
     15) в статье 16:
     подпункт 3) изложить в следующей редакции:
     "3) представитель кредиторов по оплате труда;";
     подпункт 7) изложить в следующей редакции:
     "7) уполномоченный представитель акима области (города 
республиканского значения, столицы).";
     16) в пункте 2 статьи 18:
     подпункт 2)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перечень кредиторов по гражданско-правовым обязательствам с 
указанием их места нахождения и суммы их требований к должнику;";
</w:t>
      </w:r>
      <w:r>
        <w:br/>
      </w:r>
      <w:r>
        <w:rPr>
          <w:rFonts w:ascii="Times New Roman"/>
          <w:b w:val="false"/>
          <w:i w:val="false"/>
          <w:color w:val="000000"/>
          <w:sz w:val="28"/>
        </w:rPr>
        <w:t>
          в подпункте 3) слова "выходным пособиям" заменить словом 
"компенсациям";
</w:t>
      </w:r>
      <w:r>
        <w:br/>
      </w:r>
      <w:r>
        <w:rPr>
          <w:rFonts w:ascii="Times New Roman"/>
          <w:b w:val="false"/>
          <w:i w:val="false"/>
          <w:color w:val="000000"/>
          <w:sz w:val="28"/>
        </w:rPr>
        <w:t>
          в подпункте 5) слово "объем" заменить словом "сумму";
</w:t>
      </w:r>
      <w:r>
        <w:br/>
      </w:r>
      <w:r>
        <w:rPr>
          <w:rFonts w:ascii="Times New Roman"/>
          <w:b w:val="false"/>
          <w:i w:val="false"/>
          <w:color w:val="000000"/>
          <w:sz w:val="28"/>
        </w:rPr>
        <w:t>
          в подпункте 8) слова "почтовые адреса банков" заменить словами "места 
нахождения банков, перечень дебиторов с указанием их места нахождения и 
суммы их задолженности";
</w:t>
      </w:r>
      <w:r>
        <w:br/>
      </w:r>
      <w:r>
        <w:rPr>
          <w:rFonts w:ascii="Times New Roman"/>
          <w:b w:val="false"/>
          <w:i w:val="false"/>
          <w:color w:val="000000"/>
          <w:sz w:val="28"/>
        </w:rPr>
        <w:t>
          дополнить подпунктом 10-1) следующего содержания:
</w:t>
      </w:r>
      <w:r>
        <w:br/>
      </w:r>
      <w:r>
        <w:rPr>
          <w:rFonts w:ascii="Times New Roman"/>
          <w:b w:val="false"/>
          <w:i w:val="false"/>
          <w:color w:val="000000"/>
          <w:sz w:val="28"/>
        </w:rPr>
        <w:t>
          "10-1) информацию об отношении деятельности должника к сфере 
естественной монополии или о том, что данный должник является субъектом 
рынка, занимающим доминирующее (монопольное) положение на товарном рынке;";
</w:t>
      </w:r>
      <w:r>
        <w:br/>
      </w:r>
      <w:r>
        <w:rPr>
          <w:rFonts w:ascii="Times New Roman"/>
          <w:b w:val="false"/>
          <w:i w:val="false"/>
          <w:color w:val="000000"/>
          <w:sz w:val="28"/>
        </w:rPr>
        <w:t>
          17) пункт 2 статьи 19 дополнить подпунктом 5) следующего содержания:
</w:t>
      </w:r>
      <w:r>
        <w:br/>
      </w:r>
      <w:r>
        <w:rPr>
          <w:rFonts w:ascii="Times New Roman"/>
          <w:b w:val="false"/>
          <w:i w:val="false"/>
          <w:color w:val="000000"/>
          <w:sz w:val="28"/>
        </w:rPr>
        <w:t>
          "5) заключение антимонопольного органа, представляемое им в течение 
десяти дней с момента получения письменного уведомления должника об 
обращении в суд о признании его банкротом в случае, если должник является 
субъектом естественной монополии или является субъектом рынка, занимающим 
</w:t>
      </w:r>
      <w:r>
        <w:rPr>
          <w:rFonts w:ascii="Times New Roman"/>
          <w:b w:val="false"/>
          <w:i w:val="false"/>
          <w:color w:val="000000"/>
          <w:sz w:val="28"/>
        </w:rPr>
        <w:t>
</w:t>
      </w:r>
    </w:p>
    <w:p>
      <w:pPr>
        <w:spacing w:after="0"/>
        <w:ind w:left="0"/>
        <w:jc w:val="left"/>
      </w:pPr>
      <w:r>
        <w:rPr>
          <w:rFonts w:ascii="Times New Roman"/>
          <w:b w:val="false"/>
          <w:i w:val="false"/>
          <w:color w:val="000000"/>
          <w:sz w:val="28"/>
        </w:rPr>
        <w:t>
доминирующее (монопольное) положение на товарном рынке.";
     18) в пункте 3 статьи 22:
     в подпунктах 2) и 3) слова "почтовый адрес" заменить словами "место 
нахождения";
     в подпункте 5) слово "размер" заменить словом "сумма";
     подпункт 7) изложить в следующей редакции:
     "7) установленные правовые основания требований кредитора (судебное 
решение, признание этих требований должником, а при их отсутствии - 
доказательства, подтверждающие обоснованность требований кредитора и их 
суммы);";
     19) в подпункте 3) статьи 23 слово "размер" заменить словом "сумма";
     20) в статье 25:
     в заголовке и в пункте 1 слова "или уполномоченного органа" заменить 
словами "и иного уполномоченного государственного органа по налогам и 
другим обязательным платежам в бюджет";
     пункт 2 исключить;
     21) в подпункте 1) пункта 1 статьи 26 слово "умышленного" заменить 
словом "преднамеренного";
     22) пункт 2 статьи 27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Копии определения суда о возбуждении дела о банкротстве 
направляются судом должнику, заявителю, уполномоченному органу и в 
территориальный орган исполнительного производства по месту нахождения 
должника.";
</w:t>
      </w:r>
      <w:r>
        <w:br/>
      </w:r>
      <w:r>
        <w:rPr>
          <w:rFonts w:ascii="Times New Roman"/>
          <w:b w:val="false"/>
          <w:i w:val="false"/>
          <w:color w:val="000000"/>
          <w:sz w:val="28"/>
        </w:rPr>
        <w:t>
          23) в статье 28:
</w:t>
      </w:r>
      <w:r>
        <w:br/>
      </w:r>
      <w:r>
        <w:rPr>
          <w:rFonts w:ascii="Times New Roman"/>
          <w:b w:val="false"/>
          <w:i w:val="false"/>
          <w:color w:val="000000"/>
          <w:sz w:val="28"/>
        </w:rPr>
        <w:t>
          в подпункте 4) пункта 1 слова "налоговых и иных уполномоченных 
органов" заменить словами "налогового и иного уполномоченного 
государственного органа по налогам и другим обязательным платежам в 
бюджет";
</w:t>
      </w:r>
      <w:r>
        <w:br/>
      </w:r>
      <w:r>
        <w:rPr>
          <w:rFonts w:ascii="Times New Roman"/>
          <w:b w:val="false"/>
          <w:i w:val="false"/>
          <w:color w:val="000000"/>
          <w:sz w:val="28"/>
        </w:rPr>
        <w:t>
          часть первую пункта 2 изложить в следующей редакции:
</w:t>
      </w:r>
      <w:r>
        <w:br/>
      </w:r>
      <w:r>
        <w:rPr>
          <w:rFonts w:ascii="Times New Roman"/>
          <w:b w:val="false"/>
          <w:i w:val="false"/>
          <w:color w:val="000000"/>
          <w:sz w:val="28"/>
        </w:rPr>
        <w:t>
          "2. Суд в течение семи дней обязан опубликовать в одном из 
официальных изданий, а также в одной из газет или ином периодическом 
издании, определенном акимом области (города республиканского значения, 
столицы) для официальных публикаций, по месту нахождения должника 
объявление о возбуждении производства по делу о банкротстве на 
государственном и русском языках.";
</w:t>
      </w:r>
      <w:r>
        <w:br/>
      </w:r>
      <w:r>
        <w:rPr>
          <w:rFonts w:ascii="Times New Roman"/>
          <w:b w:val="false"/>
          <w:i w:val="false"/>
          <w:color w:val="000000"/>
          <w:sz w:val="28"/>
        </w:rPr>
        <w:t>
          24) в статье 29:
</w:t>
      </w:r>
      <w:r>
        <w:br/>
      </w:r>
      <w:r>
        <w:rPr>
          <w:rFonts w:ascii="Times New Roman"/>
          <w:b w:val="false"/>
          <w:i w:val="false"/>
          <w:color w:val="000000"/>
          <w:sz w:val="28"/>
        </w:rPr>
        <w:t>
          в заголовке и в пункте 1 слова "уполномоченного органа" заменить 
словами "налогового и иного уполномоченного государственного органа по 
налогам и другим обязательным платежам в бюджет";
</w:t>
      </w:r>
      <w:r>
        <w:br/>
      </w:r>
      <w:r>
        <w:rPr>
          <w:rFonts w:ascii="Times New Roman"/>
          <w:b w:val="false"/>
          <w:i w:val="false"/>
          <w:color w:val="000000"/>
          <w:sz w:val="28"/>
        </w:rPr>
        <w:t>
          в подпункте 5) пункта 2 слова "почтовые адреса банков" заменить 
</w:t>
      </w:r>
      <w:r>
        <w:rPr>
          <w:rFonts w:ascii="Times New Roman"/>
          <w:b w:val="false"/>
          <w:i w:val="false"/>
          <w:color w:val="000000"/>
          <w:sz w:val="28"/>
        </w:rPr>
        <w:t>
</w:t>
      </w:r>
    </w:p>
    <w:p>
      <w:pPr>
        <w:spacing w:after="0"/>
        <w:ind w:left="0"/>
        <w:jc w:val="left"/>
      </w:pPr>
      <w:r>
        <w:rPr>
          <w:rFonts w:ascii="Times New Roman"/>
          <w:b w:val="false"/>
          <w:i w:val="false"/>
          <w:color w:val="000000"/>
          <w:sz w:val="28"/>
        </w:rPr>
        <w:t>
словами "места нахождения банков, перечень дебиторов с указанием места 
нахождения и суммы их задолженности";
     в пункте 4 слово "является" заменить словами "может являться";
     в пункте 5 слова "в пунктах 2 и 3" заменить словами "в пункте 3";
     25) в статье 31:
     в пункте 1 слова "уполномоченного органа" заменить словами 
"налогового и иного уполномоченного государственного органа по налогам и 
другим обязательным платежам в бюджет";
     подпункт 1) пункта 2 после слова "уведомляет" дополнить словами 
"уполномоченный орган,";
     26) в статье 36:
     в пункте 1:
     в подпункте 2) слова "отсутствия отзыва должника или" исключить;
     подпункт 5) после слов "в суд" дополнить словами "с заключением 
уполномоченного органа";
     в пункте 2:
     подпункт 2)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о поручении уполномоченному органу назначить конкурсного 
управляющего, а в случае банкротства банка, страховой (перестраховочной) 
организации о назначении ликвидационной комиссии в составе председателя и 
членов комиссии;";
</w:t>
      </w:r>
      <w:r>
        <w:br/>
      </w:r>
      <w:r>
        <w:rPr>
          <w:rFonts w:ascii="Times New Roman"/>
          <w:b w:val="false"/>
          <w:i w:val="false"/>
          <w:color w:val="000000"/>
          <w:sz w:val="28"/>
        </w:rPr>
        <w:t>
          в подпункте 3) слово "размере" заменить словом "сумме";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Конкурсный управляющий назначается уполномоченным органом в 
срок не позднее трех дней со дня вступления решения суда в силу о 
признании должника банкротом.";
</w:t>
      </w:r>
      <w:r>
        <w:br/>
      </w:r>
      <w:r>
        <w:rPr>
          <w:rFonts w:ascii="Times New Roman"/>
          <w:b w:val="false"/>
          <w:i w:val="false"/>
          <w:color w:val="000000"/>
          <w:sz w:val="28"/>
        </w:rPr>
        <w:t>
          в пункте 3 слова "официальном печатном издании центрального органа 
юстиции в срок не позднее семи дней со дня вступления решения суда в 
законную силу" заменить словами "одном из официальных изданий, а также в 
одной из газет или ином периодическом издании, определенном акимом области 
(города республиканского значения, столицы) для официальных публикаций, по 
месту нахождения должника на государственном и русском языках в срок не 
позднее семи дней со дня его назначения";
</w:t>
      </w:r>
      <w:r>
        <w:br/>
      </w:r>
      <w:r>
        <w:rPr>
          <w:rFonts w:ascii="Times New Roman"/>
          <w:b w:val="false"/>
          <w:i w:val="false"/>
          <w:color w:val="000000"/>
          <w:sz w:val="28"/>
        </w:rPr>
        <w:t>
          27) в статье 42 слова "и согласия комитета кредиторов" заменить 
словами ", согласия комитета кредиторов и уполномоченного органа";
</w:t>
      </w:r>
      <w:r>
        <w:br/>
      </w:r>
      <w:r>
        <w:rPr>
          <w:rFonts w:ascii="Times New Roman"/>
          <w:b w:val="false"/>
          <w:i w:val="false"/>
          <w:color w:val="000000"/>
          <w:sz w:val="28"/>
        </w:rPr>
        <w:t>
          28) в статье 43:
</w:t>
      </w:r>
      <w:r>
        <w:br/>
      </w:r>
      <w:r>
        <w:rPr>
          <w:rFonts w:ascii="Times New Roman"/>
          <w:b w:val="false"/>
          <w:i w:val="false"/>
          <w:color w:val="000000"/>
          <w:sz w:val="28"/>
        </w:rPr>
        <w:t>
          подпункт 4) пункта 3 исключить;
</w:t>
      </w:r>
      <w:r>
        <w:br/>
      </w:r>
      <w:r>
        <w:rPr>
          <w:rFonts w:ascii="Times New Roman"/>
          <w:b w:val="false"/>
          <w:i w:val="false"/>
          <w:color w:val="000000"/>
          <w:sz w:val="28"/>
        </w:rPr>
        <w:t>
          в пункте 4 слова "и кандидатура реабилитационного управляющего" 
исключить; 
</w:t>
      </w:r>
      <w:r>
        <w:br/>
      </w: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 План реабилитации организаций, являющихся субъектами 
естественной монополии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должен согласовываться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а по градообразующим 
предприятиям - с соответствующим акимом области (города республиканского 
значения, столицы).";
</w:t>
      </w:r>
      <w:r>
        <w:br/>
      </w:r>
      <w:r>
        <w:rPr>
          <w:rFonts w:ascii="Times New Roman"/>
          <w:b w:val="false"/>
          <w:i w:val="false"/>
          <w:color w:val="000000"/>
          <w:sz w:val="28"/>
        </w:rPr>
        <w:t>
          в пункте 5 слова "и кандидатура реабилитационного управляющего 
одобрены" заменить словом "одобрен";
</w:t>
      </w:r>
      <w:r>
        <w:br/>
      </w:r>
      <w:r>
        <w:rPr>
          <w:rFonts w:ascii="Times New Roman"/>
          <w:b w:val="false"/>
          <w:i w:val="false"/>
          <w:color w:val="000000"/>
          <w:sz w:val="28"/>
        </w:rPr>
        <w:t>
          пункт 6 изложить в следующей редакции:
</w:t>
      </w:r>
      <w:r>
        <w:br/>
      </w:r>
      <w:r>
        <w:rPr>
          <w:rFonts w:ascii="Times New Roman"/>
          <w:b w:val="false"/>
          <w:i w:val="false"/>
          <w:color w:val="000000"/>
          <w:sz w:val="28"/>
        </w:rPr>
        <w:t>
          "6. Если предлагаемый план реабилитации должника одобрен (согласован) 
комитетом кредиторов и уполномоченным органом, а интересы не согласившихся 
с планом реабилитации должника кредиторов не будут ущемлены, суд выносит 
определение об утверждении плана реабилитации и применении в отношении 
должника реабилитационной процедуры в срок не позднее пяти дней с момента 
получения от комитета кредиторов и уполномоченного органа согласия на 
проведение реабилитационной процедуры.";
</w:t>
      </w:r>
      <w:r>
        <w:br/>
      </w:r>
      <w:r>
        <w:rPr>
          <w:rFonts w:ascii="Times New Roman"/>
          <w:b w:val="false"/>
          <w:i w:val="false"/>
          <w:color w:val="000000"/>
          <w:sz w:val="28"/>
        </w:rPr>
        <w:t>
          29) часть вторую пункта 1 статьи 44 изложить в следующей редакции:
</w:t>
      </w:r>
      <w:r>
        <w:br/>
      </w:r>
      <w:r>
        <w:rPr>
          <w:rFonts w:ascii="Times New Roman"/>
          <w:b w:val="false"/>
          <w:i w:val="false"/>
          <w:color w:val="000000"/>
          <w:sz w:val="28"/>
        </w:rPr>
        <w:t>
          "Изменения в план реабилитации допускаются с согласия уполномоченного 
органа, комитета кредиторов и утверждаются судом.";
</w:t>
      </w:r>
      <w:r>
        <w:br/>
      </w:r>
      <w:r>
        <w:rPr>
          <w:rFonts w:ascii="Times New Roman"/>
          <w:b w:val="false"/>
          <w:i w:val="false"/>
          <w:color w:val="000000"/>
          <w:sz w:val="28"/>
        </w:rPr>
        <w:t>
          30) статью 45 после слов "должника подтверждается" дополнить словами 
"аудиторским отчетом и";
</w:t>
      </w:r>
      <w:r>
        <w:br/>
      </w:r>
      <w:r>
        <w:rPr>
          <w:rFonts w:ascii="Times New Roman"/>
          <w:b w:val="false"/>
          <w:i w:val="false"/>
          <w:color w:val="000000"/>
          <w:sz w:val="28"/>
        </w:rPr>
        <w:t>
          31) статью 46 дополнить пунктом 3 следующего содержания:
</w:t>
      </w:r>
      <w:r>
        <w:br/>
      </w:r>
      <w:r>
        <w:rPr>
          <w:rFonts w:ascii="Times New Roman"/>
          <w:b w:val="false"/>
          <w:i w:val="false"/>
          <w:color w:val="000000"/>
          <w:sz w:val="28"/>
        </w:rPr>
        <w:t>
          "3. С момента введения реабилитационной процедуры прекращается 
начисление неустойки (пени, штрафов) по всем видам задолженности 
должника.";
</w:t>
      </w:r>
      <w:r>
        <w:br/>
      </w:r>
      <w:r>
        <w:rPr>
          <w:rFonts w:ascii="Times New Roman"/>
          <w:b w:val="false"/>
          <w:i w:val="false"/>
          <w:color w:val="000000"/>
          <w:sz w:val="28"/>
        </w:rPr>
        <w:t>
          32) в пункте 1 статьи 47:
</w:t>
      </w:r>
      <w:r>
        <w:br/>
      </w:r>
      <w:r>
        <w:rPr>
          <w:rFonts w:ascii="Times New Roman"/>
          <w:b w:val="false"/>
          <w:i w:val="false"/>
          <w:color w:val="000000"/>
          <w:sz w:val="28"/>
        </w:rPr>
        <w:t>
          в подпункте 2) слова "выходных пособий" заменить словом "компенсаций";
</w:t>
      </w:r>
      <w:r>
        <w:br/>
      </w:r>
      <w:r>
        <w:rPr>
          <w:rFonts w:ascii="Times New Roman"/>
          <w:b w:val="false"/>
          <w:i w:val="false"/>
          <w:color w:val="000000"/>
          <w:sz w:val="28"/>
        </w:rPr>
        <w:t>
          в подпункте 3) слова "налоги и иные" исключить;
</w:t>
      </w:r>
      <w:r>
        <w:br/>
      </w:r>
      <w:r>
        <w:rPr>
          <w:rFonts w:ascii="Times New Roman"/>
          <w:b w:val="false"/>
          <w:i w:val="false"/>
          <w:color w:val="000000"/>
          <w:sz w:val="28"/>
        </w:rPr>
        <w:t>
          33) статью 48 изложить в следующей редакции:
</w:t>
      </w:r>
      <w:r>
        <w:br/>
      </w:r>
      <w:r>
        <w:rPr>
          <w:rFonts w:ascii="Times New Roman"/>
          <w:b w:val="false"/>
          <w:i w:val="false"/>
          <w:color w:val="000000"/>
          <w:sz w:val="28"/>
        </w:rPr>
        <w:t>
          "Статья 48. Реабилитационный управляющий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Реабилитационный управляющий назначается уполномоченным органом в 
трехдневный срок после вступления в силу определения суда о применении в 
отношении должника реабилитационной процедуры.";
</w:t>
      </w:r>
      <w:r>
        <w:br/>
      </w:r>
      <w:r>
        <w:rPr>
          <w:rFonts w:ascii="Times New Roman"/>
          <w:b w:val="false"/>
          <w:i w:val="false"/>
          <w:color w:val="000000"/>
          <w:sz w:val="28"/>
        </w:rPr>
        <w:t>
          34) в статье 49:
</w:t>
      </w:r>
      <w:r>
        <w:br/>
      </w:r>
      <w:r>
        <w:rPr>
          <w:rFonts w:ascii="Times New Roman"/>
          <w:b w:val="false"/>
          <w:i w:val="false"/>
          <w:color w:val="000000"/>
          <w:sz w:val="28"/>
        </w:rPr>
        <w:t>
          в пункте 1 слово "Размер" заменить словом "Сумма";
</w:t>
      </w:r>
      <w:r>
        <w:br/>
      </w:r>
      <w:r>
        <w:rPr>
          <w:rFonts w:ascii="Times New Roman"/>
          <w:b w:val="false"/>
          <w:i w:val="false"/>
          <w:color w:val="000000"/>
          <w:sz w:val="28"/>
        </w:rPr>
        <w:t>
          в пункте 2:
</w:t>
      </w:r>
      <w:r>
        <w:br/>
      </w:r>
      <w:r>
        <w:rPr>
          <w:rFonts w:ascii="Times New Roman"/>
          <w:b w:val="false"/>
          <w:i w:val="false"/>
          <w:color w:val="000000"/>
          <w:sz w:val="28"/>
        </w:rPr>
        <w:t>
          подпункт 1) дополнить словами "ежемесячная сумма которых не должна 
превышать пятьдесят месячных расчетных показателей";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дополнительные выплаты по результатам его деятельности от 
</w:t>
      </w:r>
      <w:r>
        <w:rPr>
          <w:rFonts w:ascii="Times New Roman"/>
          <w:b w:val="false"/>
          <w:i w:val="false"/>
          <w:color w:val="000000"/>
          <w:sz w:val="28"/>
        </w:rPr>
        <w:t>
</w:t>
      </w:r>
    </w:p>
    <w:p>
      <w:pPr>
        <w:spacing w:after="0"/>
        <w:ind w:left="0"/>
        <w:jc w:val="left"/>
      </w:pPr>
      <w:r>
        <w:rPr>
          <w:rFonts w:ascii="Times New Roman"/>
          <w:b w:val="false"/>
          <w:i w:val="false"/>
          <w:color w:val="000000"/>
          <w:sz w:val="28"/>
        </w:rPr>
        <w:t>
средств, направленных на удовлетворение требований кредиторов, которые 
выплачиваются реабилитационному управляющему при обязательном условии 
достижения цели реабилитационной процедуры.";
     дополнить пунктом 3 следующего содержания:
     "3. В случаях, когда функции реабилитационного управляющего 
возлагаются на должностное лицо администрации должника, дополнительные 
выплаты, предусмотренные подпунктом 2) пункта 2 настоящей статьи, не 
производятся.";
     35) статью 50 после слов "комитета кредиторов" дополнить словами "при 
наличии заключения уполномоченного органа";
     36) в статье 51:
     в пункте 2:
     в подпункте 1) слово "недвижимым" исключить;
     подпункт 2) исключить;
     дополнить частью второй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"Правила, установленные настоящим пунктом, не распространяются на 
сделки по распоряжению имуществом должника, предусмотренные планом 
реабилитации.";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Реабилитационный управляющий обязан по требованию уполномоченного 
органа либо представителя комитета кредиторов информировать его о 
совершенных им сделках по распоряжению имуществом должника, а при его 
отсутствии представлять ежемесячный отчет уполномоченному органу, комитету 
кредиторов о таких сделках.";
</w:t>
      </w:r>
      <w:r>
        <w:rPr>
          <w:rFonts w:ascii="Times New Roman"/>
          <w:b w:val="false"/>
          <w:i w:val="false"/>
          <w:color w:val="000000"/>
          <w:sz w:val="28"/>
        </w:rPr>
        <w:t>
</w:t>
      </w:r>
    </w:p>
    <w:p>
      <w:pPr>
        <w:spacing w:after="0"/>
        <w:ind w:left="0"/>
        <w:jc w:val="left"/>
      </w:pPr>
      <w:r>
        <w:rPr>
          <w:rFonts w:ascii="Times New Roman"/>
          <w:b w:val="false"/>
          <w:i w:val="false"/>
          <w:color w:val="000000"/>
          <w:sz w:val="28"/>
        </w:rPr>
        <w:t>
     в пункте 4 слова "общий размер" заменить словами "общая сумма";
     пункт 5 изложить в следующей редакции:
     "5. Реабилитационный управляющий выявляет сделки, совершенные 
должником при обстоятельствах, указанных в статье 6 настоящего Закона, и 
предъявляет требования о признании их недействительными либо возврате 
имущества в судебном порядке.";
     37) подпункт 2) пункта 1 статьи 53 дополнить предложением следующего 
содержания:
     "В этом случае с заключением уполномоченного органа реабилитационный 
управляющий обращается в суд в соответствии с подпунктом 5) пункта 1 
статьи 36 настоящего Закона.";
     38) в подпункте 1) статьи 54 слова "о банкротстве" исключить;
     39) в статье 55:
     в пункте 1 слово "размера" заменить словом "суммы";
     последнее предложение пункта 2 изложить в следующей редакции:
     "Правила, установленные пунктами 2-1 и 4 статьи 9 настоящего Закона, 
на участника санации не распространяются.";
     пункт 3 после слова "Суд" дополнить словами ", а также уполномоченный 
орган";
     40) в статье 58:
     в части первой пункта 1 слова "размере" заменить словом "сумме";
     в пункте 2 слово "размерам" заменить словом "суммам";
     41) в статье 65:
     пункт 2 после слов "может быть продлен" дополнить словами 
"уполномоченным органом";
     дополнить пунктом 3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При банкротстве организаций, являющихся субъектами естественной 
монополии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а также 
признанных банкротами по инициативе государства, по заявлению конкурсного 
управляющего с согласия комитета кредиторов срок проведения конкурсного 
производства может быть продлен уполномоченным органом не более чем на 
шесть месяцев.";
</w:t>
      </w:r>
      <w:r>
        <w:br/>
      </w:r>
      <w:r>
        <w:rPr>
          <w:rFonts w:ascii="Times New Roman"/>
          <w:b w:val="false"/>
          <w:i w:val="false"/>
          <w:color w:val="000000"/>
          <w:sz w:val="28"/>
        </w:rPr>
        <w:t>
          42) в статье 67:
</w:t>
      </w:r>
      <w:r>
        <w:br/>
      </w:r>
      <w:r>
        <w:rPr>
          <w:rFonts w:ascii="Times New Roman"/>
          <w:b w:val="false"/>
          <w:i w:val="false"/>
          <w:color w:val="000000"/>
          <w:sz w:val="28"/>
        </w:rPr>
        <w:t>
          подпункт 2) дополнить словами ", уполномоченному органу и 
территориальному органу исполнительного производства по месту нахождения 
должника";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поручает уполномоченному органу назначить конкурсного 
управляющего, а в случае банкротства банка и страховой (перестраховочной) 
организации назначает ликвидационную комиссию в составе председателя и 
членов комиссии;";
</w:t>
      </w:r>
      <w:r>
        <w:br/>
      </w:r>
      <w:r>
        <w:rPr>
          <w:rFonts w:ascii="Times New Roman"/>
          <w:b w:val="false"/>
          <w:i w:val="false"/>
          <w:color w:val="000000"/>
          <w:sz w:val="28"/>
        </w:rPr>
        <w:t>
          подпункты 4-1) и 6) исключить;
</w:t>
      </w:r>
      <w:r>
        <w:br/>
      </w:r>
      <w:r>
        <w:rPr>
          <w:rFonts w:ascii="Times New Roman"/>
          <w:b w:val="false"/>
          <w:i w:val="false"/>
          <w:color w:val="000000"/>
          <w:sz w:val="28"/>
        </w:rPr>
        <w:t>
          43) в статье 69: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Для осуществления конкурсного производства уполномоченный орган в 
трехдневный срок со дня вступления в силу решения суда о признании 
должника банкротом назначает конкурсного управляющего.
</w:t>
      </w:r>
      <w:r>
        <w:br/>
      </w:r>
      <w:r>
        <w:rPr>
          <w:rFonts w:ascii="Times New Roman"/>
          <w:b w:val="false"/>
          <w:i w:val="false"/>
          <w:color w:val="000000"/>
          <w:sz w:val="28"/>
        </w:rPr>
        <w:t>
          Порядок назначения конкурсного управляющего устанавливается 
уполномоченным органом.";
</w:t>
      </w:r>
      <w:r>
        <w:br/>
      </w:r>
      <w:r>
        <w:rPr>
          <w:rFonts w:ascii="Times New Roman"/>
          <w:b w:val="false"/>
          <w:i w:val="false"/>
          <w:color w:val="000000"/>
          <w:sz w:val="28"/>
        </w:rPr>
        <w:t>
          в пункте 2:
</w:t>
      </w:r>
      <w:r>
        <w:br/>
      </w:r>
      <w:r>
        <w:rPr>
          <w:rFonts w:ascii="Times New Roman"/>
          <w:b w:val="false"/>
          <w:i w:val="false"/>
          <w:color w:val="000000"/>
          <w:sz w:val="28"/>
        </w:rPr>
        <w:t>
          в подпункте 1) слова "не может быть менее размера двадцати пяти 
месячных расчетных показателей" заменить словами "не должен превышать 
пятьдесят месячных расчетных показателей";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дополнительные выплаты по результатам его деятельности 
определяются комитетом кредиторов в размере не более семи процентов от 
реализованной конкурсной массы за вычетом административных расходов.";
</w:t>
      </w:r>
      <w:r>
        <w:br/>
      </w:r>
      <w:r>
        <w:rPr>
          <w:rFonts w:ascii="Times New Roman"/>
          <w:b w:val="false"/>
          <w:i w:val="false"/>
          <w:color w:val="000000"/>
          <w:sz w:val="28"/>
        </w:rPr>
        <w:t>
          44) в статье 70:
</w:t>
      </w:r>
      <w:r>
        <w:br/>
      </w:r>
      <w:r>
        <w:rPr>
          <w:rFonts w:ascii="Times New Roman"/>
          <w:b w:val="false"/>
          <w:i w:val="false"/>
          <w:color w:val="000000"/>
          <w:sz w:val="28"/>
        </w:rPr>
        <w:t>
          подпункт 1) после слов "настоящего Закона" дополнить словами 
"представляет его на утверждение уполномоченному органу";
</w:t>
      </w:r>
      <w:r>
        <w:br/>
      </w:r>
      <w:r>
        <w:rPr>
          <w:rFonts w:ascii="Times New Roman"/>
          <w:b w:val="false"/>
          <w:i w:val="false"/>
          <w:color w:val="000000"/>
          <w:sz w:val="28"/>
        </w:rPr>
        <w:t>
          подпункт 1-2) изложить в следующей редакции:
</w:t>
      </w:r>
      <w:r>
        <w:br/>
      </w:r>
      <w:r>
        <w:rPr>
          <w:rFonts w:ascii="Times New Roman"/>
          <w:b w:val="false"/>
          <w:i w:val="false"/>
          <w:color w:val="000000"/>
          <w:sz w:val="28"/>
        </w:rPr>
        <w:t>
          "1-2) в недельный срок со дня его назначения уполномоченным органом 
помещает в одном из официальных изданий, а также в одной из газет или ином 
периодическом издании, определенном акимом области (города 
республиканского значения, столицы) для официальных публикаций, по месту 
нахождения должника на государственном и русском языках публикацию о 
признании должника банкротом и о порядке заявления требований 
кредиторами;";
</w:t>
      </w:r>
      <w:r>
        <w:br/>
      </w:r>
      <w:r>
        <w:rPr>
          <w:rFonts w:ascii="Times New Roman"/>
          <w:b w:val="false"/>
          <w:i w:val="false"/>
          <w:color w:val="000000"/>
          <w:sz w:val="28"/>
        </w:rPr>
        <w:t>
          подпункт 6) изложить в следующей редакции:
</w:t>
      </w:r>
      <w:r>
        <w:br/>
      </w:r>
      <w:r>
        <w:rPr>
          <w:rFonts w:ascii="Times New Roman"/>
          <w:b w:val="false"/>
          <w:i w:val="false"/>
          <w:color w:val="000000"/>
          <w:sz w:val="28"/>
        </w:rPr>
        <w:t>
          "6) после согласования с уполномоченным органом представляет на 
утверждение комитета кредиторов план продажи имущества (активов) банкрота 
в целях погашения требований кредиторов и осуществляет его реализацию;";
</w:t>
      </w:r>
      <w:r>
        <w:br/>
      </w:r>
      <w:r>
        <w:rPr>
          <w:rFonts w:ascii="Times New Roman"/>
          <w:b w:val="false"/>
          <w:i w:val="false"/>
          <w:color w:val="000000"/>
          <w:sz w:val="28"/>
        </w:rPr>
        <w:t>
          дополнить подпунктом 6-1) следующего содержания:
</w:t>
      </w:r>
      <w:r>
        <w:br/>
      </w:r>
      <w:r>
        <w:rPr>
          <w:rFonts w:ascii="Times New Roman"/>
          <w:b w:val="false"/>
          <w:i w:val="false"/>
          <w:color w:val="000000"/>
          <w:sz w:val="28"/>
        </w:rPr>
        <w:t>
          "6-1) по запросу уполномоченного органа представляет ему необходимую 
информацию по конкурсному производству;";
</w:t>
      </w:r>
      <w:r>
        <w:br/>
      </w:r>
      <w:r>
        <w:rPr>
          <w:rFonts w:ascii="Times New Roman"/>
          <w:b w:val="false"/>
          <w:i w:val="false"/>
          <w:color w:val="000000"/>
          <w:sz w:val="28"/>
        </w:rPr>
        <w:t>
          45) в статье 71:
</w:t>
      </w:r>
      <w:r>
        <w:br/>
      </w:r>
      <w:r>
        <w:rPr>
          <w:rFonts w:ascii="Times New Roman"/>
          <w:b w:val="false"/>
          <w:i w:val="false"/>
          <w:color w:val="000000"/>
          <w:sz w:val="28"/>
        </w:rPr>
        <w:t>
          в пункте 1 слова "размере", "размер" заменить соответственно словами 
"сумме", "сумму";
</w:t>
      </w:r>
      <w:r>
        <w:br/>
      </w:r>
      <w:r>
        <w:rPr>
          <w:rFonts w:ascii="Times New Roman"/>
          <w:b w:val="false"/>
          <w:i w:val="false"/>
          <w:color w:val="000000"/>
          <w:sz w:val="28"/>
        </w:rPr>
        <w:t>
          в пунктах 4 и 5 слово "Размер" заменить словом "Сумма";
</w:t>
      </w:r>
      <w:r>
        <w:br/>
      </w:r>
      <w:r>
        <w:rPr>
          <w:rFonts w:ascii="Times New Roman"/>
          <w:b w:val="false"/>
          <w:i w:val="false"/>
          <w:color w:val="000000"/>
          <w:sz w:val="28"/>
        </w:rPr>
        <w:t>
          46) пункт 3 статьи 72 изложить в следующей редакции:
</w:t>
      </w:r>
      <w:r>
        <w:br/>
      </w:r>
      <w:r>
        <w:rPr>
          <w:rFonts w:ascii="Times New Roman"/>
          <w:b w:val="false"/>
          <w:i w:val="false"/>
          <w:color w:val="000000"/>
          <w:sz w:val="28"/>
        </w:rPr>
        <w:t>
          "3. В случае несогласия с решением конкурсного управляющего кредитор, 
учредитель (участник) вправе обжаловать его в месячный срок в 
уполномоченный орган или суд, рассматривающий дело о банкротстве, решение 
которого по оспариваемому требованию вступило в силу.";
</w:t>
      </w:r>
      <w:r>
        <w:br/>
      </w:r>
      <w:r>
        <w:rPr>
          <w:rFonts w:ascii="Times New Roman"/>
          <w:b w:val="false"/>
          <w:i w:val="false"/>
          <w:color w:val="000000"/>
          <w:sz w:val="28"/>
        </w:rPr>
        <w:t>
          47) статью 73 изложить в следующей редакции:
</w:t>
      </w:r>
      <w:r>
        <w:br/>
      </w:r>
      <w:r>
        <w:rPr>
          <w:rFonts w:ascii="Times New Roman"/>
          <w:b w:val="false"/>
          <w:i w:val="false"/>
          <w:color w:val="000000"/>
          <w:sz w:val="28"/>
        </w:rPr>
        <w:t>
          "Статья 73. Утверждение реестра требований кредиторов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Конкурсный управляющий обязан передать реестр требований 
кредиторов и результаты их рассмотрения для утверждения в уполномоченный 
орган не позднее трех месяцев со дня вступления в силу решения суда о 
признании должника банкротом и его ликвидации.
</w:t>
      </w:r>
      <w:r>
        <w:br/>
      </w:r>
      <w:r>
        <w:rPr>
          <w:rFonts w:ascii="Times New Roman"/>
          <w:b w:val="false"/>
          <w:i w:val="false"/>
          <w:color w:val="000000"/>
          <w:sz w:val="28"/>
        </w:rPr>
        <w:t>
          2. Представленный конкурсным управляющим реестр требований кредиторов 
и результаты их рассмотрения при отсутствии возражений кредиторов, 
учредителей (участников) утверждается уполномоченным органом в недельный 
срок. При наличии возражения кредитора (кредиторов), учредителей 
(участников) возникший спор рассматривается в порядке, установленном 
пунктом 3 статьи 72 настоящего Закона.";
</w:t>
      </w:r>
      <w:r>
        <w:br/>
      </w:r>
      <w:r>
        <w:rPr>
          <w:rFonts w:ascii="Times New Roman"/>
          <w:b w:val="false"/>
          <w:i w:val="false"/>
          <w:color w:val="000000"/>
          <w:sz w:val="28"/>
        </w:rPr>
        <w:t>
          48) пункт 1 статьи 74 изложить в следующей редакции:
</w:t>
      </w:r>
      <w:r>
        <w:br/>
      </w:r>
      <w:r>
        <w:rPr>
          <w:rFonts w:ascii="Times New Roman"/>
          <w:b w:val="false"/>
          <w:i w:val="false"/>
          <w:color w:val="000000"/>
          <w:sz w:val="28"/>
        </w:rPr>
        <w:t>
          "1. В состав конкурсной массы включаются:
</w:t>
      </w:r>
      <w:r>
        <w:br/>
      </w:r>
      <w:r>
        <w:rPr>
          <w:rFonts w:ascii="Times New Roman"/>
          <w:b w:val="false"/>
          <w:i w:val="false"/>
          <w:color w:val="000000"/>
          <w:sz w:val="28"/>
        </w:rPr>
        <w:t>
          1) имущество должника, в том числе не отраженное в его финансовых 
документах, но на которое имеются документы, подтверждающие право 
собственности должника, включая права требования (дебиторская 
задолженность), за исключением имущества, указанного в пункте 2 статьи 83 
настоящего Закона;
</w:t>
      </w:r>
      <w:r>
        <w:br/>
      </w:r>
      <w:r>
        <w:rPr>
          <w:rFonts w:ascii="Times New Roman"/>
          <w:b w:val="false"/>
          <w:i w:val="false"/>
          <w:color w:val="000000"/>
          <w:sz w:val="28"/>
        </w:rPr>
        <w:t>
          2) права постоянного и временного землепользования должника в 
случаях, предусмотренных земельным законодательством.";
</w:t>
      </w:r>
      <w:r>
        <w:br/>
      </w:r>
      <w:r>
        <w:rPr>
          <w:rFonts w:ascii="Times New Roman"/>
          <w:b w:val="false"/>
          <w:i w:val="false"/>
          <w:color w:val="000000"/>
          <w:sz w:val="28"/>
        </w:rPr>
        <w:t>
          49) в статье 75:
</w:t>
      </w:r>
      <w:r>
        <w:br/>
      </w:r>
      <w:r>
        <w:rPr>
          <w:rFonts w:ascii="Times New Roman"/>
          <w:b w:val="false"/>
          <w:i w:val="false"/>
          <w:color w:val="000000"/>
          <w:sz w:val="28"/>
        </w:rPr>
        <w:t>
          часть вторую пункта 1 после слов "расходов" дополнить словами "в 
пределах сметы, утвержденной комитетом кредиторов";
</w:t>
      </w:r>
      <w:r>
        <w:br/>
      </w:r>
      <w:r>
        <w:rPr>
          <w:rFonts w:ascii="Times New Roman"/>
          <w:b w:val="false"/>
          <w:i w:val="false"/>
          <w:color w:val="000000"/>
          <w:sz w:val="28"/>
        </w:rPr>
        <w:t>
          пункты 3 и 4 изложить в следующей редакции:
</w:t>
      </w:r>
      <w:r>
        <w:br/>
      </w:r>
      <w:r>
        <w:rPr>
          <w:rFonts w:ascii="Times New Roman"/>
          <w:b w:val="false"/>
          <w:i w:val="false"/>
          <w:color w:val="000000"/>
          <w:sz w:val="28"/>
        </w:rPr>
        <w:t>
          "3. Во вторую очередь производятся расчеты по оплате труда и выплате 
компенсаций лицам, работавшим по трудовому договору, в том числе 
задолженностей по уплате удержанных из заработной платы алиментов и 
обязательных пенсионных взносов, а также вознаграждений по авторским 
договорам, за исключением случаев, предусмотренных статьей 78 настоящего 
Закона.
</w:t>
      </w:r>
      <w:r>
        <w:br/>
      </w:r>
      <w:r>
        <w:rPr>
          <w:rFonts w:ascii="Times New Roman"/>
          <w:b w:val="false"/>
          <w:i w:val="false"/>
          <w:color w:val="000000"/>
          <w:sz w:val="28"/>
        </w:rPr>
        <w:t>
          4. В третью очередь удовлетворяются требования кредиторов по 
</w:t>
      </w:r>
      <w:r>
        <w:rPr>
          <w:rFonts w:ascii="Times New Roman"/>
          <w:b w:val="false"/>
          <w:i w:val="false"/>
          <w:color w:val="000000"/>
          <w:sz w:val="28"/>
        </w:rPr>
        <w:t>
</w:t>
      </w:r>
    </w:p>
    <w:p>
      <w:pPr>
        <w:spacing w:after="0"/>
        <w:ind w:left="0"/>
        <w:jc w:val="left"/>
      </w:pPr>
      <w:r>
        <w:rPr>
          <w:rFonts w:ascii="Times New Roman"/>
          <w:b w:val="false"/>
          <w:i w:val="false"/>
          <w:color w:val="000000"/>
          <w:sz w:val="28"/>
        </w:rPr>
        <w:t>
обязательствам, обеспеченным залогом имущества ликвидируемого банкрота, в 
пределах суммы обеспечения.";
     пункт 6 после слов "в соответствии с" дополнить словами "настоящим 
Законом и другими";
     50) в статье 76:
     пункт 1 дополнить частью третьей следующего содержания: 
     "Кредитор, кроме кредитора по налогам и другим обязательным платежам 
в бюджет, должен выразить свое письменное согласие (несогласие) о принятии 
имущества в натуре в счет погашения требования в пятнадцатидневный срок со 
дня его предложения конкурсным управляющим.";
     в пункте 5 слово "третьей" заменить словом "второй";
     51) в статье 77:
     в заголовке слово "Объем" заменить словом "Сумма";
     в пункте 1 слово "размера" заменить словом "суммы";
     52) статью 78 изложить в следующей редакции:
     "Статья 78. Сумма и порядок удовлетворения требований кредиторов      
                 второй очереди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При определении суммы требований кредиторов второй очереди 
принимается во внимание непогашенная задолженность, образовавшаяся на 
момент возбуждения производства по делу о банкротстве, за исключением 
случаев, предусмотренных пунктами 2 и 3 настоящей статьи.
</w:t>
      </w:r>
      <w:r>
        <w:br/>
      </w:r>
      <w:r>
        <w:rPr>
          <w:rFonts w:ascii="Times New Roman"/>
          <w:b w:val="false"/>
          <w:i w:val="false"/>
          <w:color w:val="000000"/>
          <w:sz w:val="28"/>
        </w:rPr>
        <w:t>
          2. Суммы увеличений требований кредиторов по оплате труда и выплате 
компенсаций, образовавшиеся в результате повышения заработной платы 
работника в период, исчисляемый начиная с одного года до возбуждения 
производства по делу о банкротстве, учитываются в реестре требований 
кредиторов в составе пятой очереди.
</w:t>
      </w:r>
      <w:r>
        <w:br/>
      </w:r>
      <w:r>
        <w:rPr>
          <w:rFonts w:ascii="Times New Roman"/>
          <w:b w:val="false"/>
          <w:i w:val="false"/>
          <w:color w:val="000000"/>
          <w:sz w:val="28"/>
        </w:rPr>
        <w:t>
          3. Требования кредиторов по оплате труда и выплате компенсаций, 
трудовые отношения с которыми возникли в течение периода времени, начиная 
с одного года до возбуждения производства по делу о банкротстве, 
учитываются в реестре требований кредиторов в составе второй очереди из 
расчета не более среднемесячной заработной платы, сложившейся у должника 
за двенадцать календарных месяцев, предшествующих одному году до 
возбуждения производства по делу о банкротстве. Оставшиеся суммы 
требований учитываются в реестре требований кредиторов в составе пятой 
очереди.
</w:t>
      </w:r>
      <w:r>
        <w:br/>
      </w:r>
      <w:r>
        <w:rPr>
          <w:rFonts w:ascii="Times New Roman"/>
          <w:b w:val="false"/>
          <w:i w:val="false"/>
          <w:color w:val="000000"/>
          <w:sz w:val="28"/>
        </w:rPr>
        <w:t>
          4. В случае, если должником в период после возбуждения производства 
по делу о банкротстве не в полном объеме выполнены обязанности по оплате 
труда и выплате компенсаций лицам, работавшим по трудовому договору, в том 
числе задолженностей по уплате удержанных из заработной платы алиментов и 
обязательных пенсионных взносов, а также вознаграждений по авторским 
договорам, суммы, не выплаченные до вступления в силу решения о признании 
должника банкротом и его ликвидации, включаются в общую сумму 
задолженности перед кредиторами второй очереди, за исключением случаев, 
предусмотренных пунктами 2 и 3 настоящей статьи.";
</w:t>
      </w:r>
      <w:r>
        <w:br/>
      </w:r>
      <w:r>
        <w:rPr>
          <w:rFonts w:ascii="Times New Roman"/>
          <w:b w:val="false"/>
          <w:i w:val="false"/>
          <w:color w:val="000000"/>
          <w:sz w:val="28"/>
        </w:rPr>
        <w:t>
          53) статью 79 изложить в следующей редакции: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79. Сумма и порядок удовлетворения требований кредиторов      
                 третьей очереди
     1. При определении суммы требования по обязательству, обеспеченному 
залогом, учитывается задолженность по обязательству в части, обеспеченной 
залогом.
     2. Требования кредитора по обязательству, обеспеченному залогом, 
удовлетворяются за счет стоимости заложенного имущества.
     3. Задолженность по обязательству в части, не обеспеченной залогом, 
учитывается в реестре требований кредиторов в составе требований пятой 
очереди.";
     54) в статье 80:
     в заголовке слово "Объем" заменить словом "Сумма";
     в пункте 1 слово "объема" заменить словом "суммы";
     55) в статье 81:
     в заголовке слово "Объем" заменить словом "Сумма";
     пункт 1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При определении сумм требований, включаемых в состав требований 
пятой очереди, учитываются требования кредиторов по гражданско-правовым 
обязательствам, в том числе причитающееся кредиторам вознаграждение 
(интерес), требования кредиторов по оплате труда и выплате компенсаций 
лицам, работавшим по трудовому договору, в случаях, предусмотренных 
пунктами 2 и 3 статьи 78 настоящего Закона, за исключением требований 
кредиторов по обязательствам, обеспеченным залогом, и учредителей 
(участников) юридического лица.";
</w:t>
      </w:r>
      <w:r>
        <w:br/>
      </w:r>
      <w:r>
        <w:rPr>
          <w:rFonts w:ascii="Times New Roman"/>
          <w:b w:val="false"/>
          <w:i w:val="false"/>
          <w:color w:val="000000"/>
          <w:sz w:val="28"/>
        </w:rPr>
        <w:t>
          56) в статье 82:
</w:t>
      </w:r>
      <w:r>
        <w:br/>
      </w:r>
      <w:r>
        <w:rPr>
          <w:rFonts w:ascii="Times New Roman"/>
          <w:b w:val="false"/>
          <w:i w:val="false"/>
          <w:color w:val="000000"/>
          <w:sz w:val="28"/>
        </w:rPr>
        <w:t>
          в заголовке слова "работников должника" заменить словами "кредиторов 
по оплате труда";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Лица, имеющие требования к должнику по оплате труда, избирают на 
собрании (конференции) тайным голосованием представителя, уполномоченного 
защищать их интересы перед должником, его кредиторами при рассмотрении 
требований и утверждении реестра требований и результатов их рассмотрения. 
</w:t>
      </w:r>
      <w:r>
        <w:br/>
      </w:r>
      <w:r>
        <w:rPr>
          <w:rFonts w:ascii="Times New Roman"/>
          <w:b w:val="false"/>
          <w:i w:val="false"/>
          <w:color w:val="000000"/>
          <w:sz w:val="28"/>
        </w:rPr>
        <w:t>
          Представитель кредитора по оплате труда входит в состав комитета 
</w:t>
      </w:r>
      <w:r>
        <w:rPr>
          <w:rFonts w:ascii="Times New Roman"/>
          <w:b w:val="false"/>
          <w:i w:val="false"/>
          <w:color w:val="000000"/>
          <w:sz w:val="28"/>
        </w:rPr>
        <w:t>
</w:t>
      </w:r>
    </w:p>
    <w:p>
      <w:pPr>
        <w:spacing w:after="0"/>
        <w:ind w:left="0"/>
        <w:jc w:val="left"/>
      </w:pPr>
      <w:r>
        <w:rPr>
          <w:rFonts w:ascii="Times New Roman"/>
          <w:b w:val="false"/>
          <w:i w:val="false"/>
          <w:color w:val="000000"/>
          <w:sz w:val="28"/>
        </w:rPr>
        <w:t>
кредиторов и имеет один голос.";
     в пункте 2 слово "работников" исключить;
     57) пункт 1 статьи 83 после слов "с привлечением" дополнить словами 
"на конкурсной основе";
     58) в статье 84:
     пункт 1 изложить в следующей редакции:
     "1. Продажа имущества должника, включая права требования в 
соответствии с  
</w:t>
      </w:r>
      <w:r>
        <w:rPr>
          <w:rFonts w:ascii="Times New Roman"/>
          <w:b w:val="false"/>
          <w:i w:val="false"/>
          <w:color w:val="000000"/>
          <w:sz w:val="28"/>
        </w:rPr>
        <w:t xml:space="preserve"> K941000_ </w:t>
      </w:r>
      <w:r>
        <w:rPr>
          <w:rFonts w:ascii="Times New Roman"/>
          <w:b w:val="false"/>
          <w:i w:val="false"/>
          <w:color w:val="000000"/>
          <w:sz w:val="28"/>
        </w:rPr>
        <w:t>
  гражданским законодательством Республики 
Казахстан, осуществляется конкурсным управляющим в соответствии с планом 
продажи имущества, согласованным с уполномоченным органом и утвержденным 
комитетом кредиторов. План продажи имущества должен содержать порядок 
проведения торгов в соответствии с законодательством Республики 
Казахстан.";
     в пункте 2 слова "в натуре" исключить;
     59) в пункте 2 статьи 86 слова "течение года" заменить словами 
"течение двух лет";
     60) в статье 87:
     пункт 1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После удовлетворения требований кредиторов конкурсный управляющий 
представляет в суд согласованный с уполномоченным органом отчет о своей 
деятельности с приложением ликвидационного баланса и отчета об 
использовании имущества, оставшегося после удовлетворения требований 
кредиторов. 
</w:t>
      </w:r>
      <w:r>
        <w:br/>
      </w:r>
      <w:r>
        <w:rPr>
          <w:rFonts w:ascii="Times New Roman"/>
          <w:b w:val="false"/>
          <w:i w:val="false"/>
          <w:color w:val="000000"/>
          <w:sz w:val="28"/>
        </w:rPr>
        <w:t>
          Форма отчета и порядок его согласования утверждаются уполномоченным 
органом.";
</w:t>
      </w:r>
      <w:r>
        <w:br/>
      </w:r>
      <w:r>
        <w:rPr>
          <w:rFonts w:ascii="Times New Roman"/>
          <w:b w:val="false"/>
          <w:i w:val="false"/>
          <w:color w:val="000000"/>
          <w:sz w:val="28"/>
        </w:rPr>
        <w:t>
          в пункте 2: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"После завершения конкурсного производства суд в недельный срок 
направляет в уполномоченный орган выписку из утвержденного отчета 
конкурсного управляющего, содержащую сведения о неудовлетворенных 
требованиях кредиторов первой очереди.";
</w:t>
      </w:r>
      <w:r>
        <w:br/>
      </w:r>
      <w:r>
        <w:rPr>
          <w:rFonts w:ascii="Times New Roman"/>
          <w:b w:val="false"/>
          <w:i w:val="false"/>
          <w:color w:val="000000"/>
          <w:sz w:val="28"/>
        </w:rPr>
        <w:t>
          часть третью после слов "юридических лиц," дополнить словами 
"уполномоченному органу,";
</w:t>
      </w:r>
      <w:r>
        <w:br/>
      </w:r>
      <w:r>
        <w:rPr>
          <w:rFonts w:ascii="Times New Roman"/>
          <w:b w:val="false"/>
          <w:i w:val="false"/>
          <w:color w:val="000000"/>
          <w:sz w:val="28"/>
        </w:rPr>
        <w:t>
          61) в пункте 1 статьи 89 слова "(ликвидатор)", "(статьи 18, 19 
настоящего Закона)" исключить;
</w:t>
      </w:r>
      <w:r>
        <w:br/>
      </w:r>
      <w:r>
        <w:rPr>
          <w:rFonts w:ascii="Times New Roman"/>
          <w:b w:val="false"/>
          <w:i w:val="false"/>
          <w:color w:val="000000"/>
          <w:sz w:val="28"/>
        </w:rPr>
        <w:t>
          62) в пункте 1 статьи 92 слово "(ликвидатор)" исключить;
</w:t>
      </w:r>
      <w:r>
        <w:br/>
      </w:r>
      <w:r>
        <w:rPr>
          <w:rFonts w:ascii="Times New Roman"/>
          <w:b w:val="false"/>
          <w:i w:val="false"/>
          <w:color w:val="000000"/>
          <w:sz w:val="28"/>
        </w:rPr>
        <w:t>
          63) в статье 94: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Дело о банкротстве в отношении отсутствующего должника может быть 
возбуждено судом по заявлению кредитора, прокурора, налогового или иного 
уполномоченного государственного органа по налогам и другим обязательным 
платежам в бюджет.
</w:t>
      </w:r>
      <w:r>
        <w:br/>
      </w:r>
      <w:r>
        <w:rPr>
          <w:rFonts w:ascii="Times New Roman"/>
          <w:b w:val="false"/>
          <w:i w:val="false"/>
          <w:color w:val="000000"/>
          <w:sz w:val="28"/>
        </w:rPr>
        <w:t>
          Правила, установленные пунктом 4 статьи 3 настоящего Закона в 
отношении отсутствующих должников, не применяются.";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Ликвидация отсутствующего должника осуществляется конкурсным 
управляющим, назначаемым уполномоченным органом, за исключением случаев, 
предусмотренных пунктом 5 настоящей статьи.";
</w:t>
      </w:r>
      <w:r>
        <w:br/>
      </w:r>
      <w:r>
        <w:rPr>
          <w:rFonts w:ascii="Times New Roman"/>
          <w:b w:val="false"/>
          <w:i w:val="false"/>
          <w:color w:val="000000"/>
          <w:sz w:val="28"/>
        </w:rPr>
        <w:t>
          в пункте 4 слова "официальном печатном издании центрального органа 
юстиции" заменить словами "одном из официальных изданий, а также в одной 
из газет или ином периодическом издании, определенном акимом области 
(города республиканского значения, столицы) для официальных публикаций, по 
месту нахождения должника на государственном и русском языках";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В случае отсутствия имущества отсутствующего должника либо если 
его стоимость не достаточна для покрытия административных расходов, 
связанных с проведением конкурсного производства, суд с согласия 
уполномоченного органа и комитета кредиторов и на основе подтверждающих 
документов, представленных заявителем, выносит решение о признании 
отсутствующего должника банкротом без возбуждения конкурсного производства.
</w:t>
      </w:r>
      <w:r>
        <w:br/>
      </w:r>
      <w:r>
        <w:rPr>
          <w:rFonts w:ascii="Times New Roman"/>
          <w:b w:val="false"/>
          <w:i w:val="false"/>
          <w:color w:val="000000"/>
          <w:sz w:val="28"/>
        </w:rPr>
        <w:t>
          Объявление о признании отсутствующего должника банкротом и его 
ликвидации публикуется заявителем в недельный срок в одном из официальных 
изданий, а также в одной из газет или ином периодическом издании, 
определенном акимом области (города республиканского значения, столицы) 
для официальных публикаций, по месту нахождения должника объявление о 
возбуждении производства по делу о банкротстве на государственном и 
русском языках.
</w:t>
      </w:r>
      <w:r>
        <w:br/>
      </w:r>
      <w:r>
        <w:rPr>
          <w:rFonts w:ascii="Times New Roman"/>
          <w:b w:val="false"/>
          <w:i w:val="false"/>
          <w:color w:val="000000"/>
          <w:sz w:val="28"/>
        </w:rPr>
        <w:t>
          Решение суда о признании отсутствующего должника банкротом должно 
содержать следующие указания:
</w:t>
      </w:r>
      <w:r>
        <w:br/>
      </w:r>
      <w:r>
        <w:rPr>
          <w:rFonts w:ascii="Times New Roman"/>
          <w:b w:val="false"/>
          <w:i w:val="false"/>
          <w:color w:val="000000"/>
          <w:sz w:val="28"/>
        </w:rPr>
        <w:t>
          1) о ликвидации должника без возбуждения конкурсного производства;
</w:t>
      </w:r>
      <w:r>
        <w:br/>
      </w:r>
      <w:r>
        <w:rPr>
          <w:rFonts w:ascii="Times New Roman"/>
          <w:b w:val="false"/>
          <w:i w:val="false"/>
          <w:color w:val="000000"/>
          <w:sz w:val="28"/>
        </w:rPr>
        <w:t>
          2) о поручении уполномоченному органу провести ликвидацию 
отсутствующего должника;
</w:t>
      </w:r>
      <w:r>
        <w:br/>
      </w:r>
      <w:r>
        <w:rPr>
          <w:rFonts w:ascii="Times New Roman"/>
          <w:b w:val="false"/>
          <w:i w:val="false"/>
          <w:color w:val="000000"/>
          <w:sz w:val="28"/>
        </w:rPr>
        <w:t>
          3) о сумме заявленных требований кредиторов, обратившихся в суд до 
вынесения решения.";
</w:t>
      </w:r>
      <w:r>
        <w:br/>
      </w:r>
      <w:r>
        <w:rPr>
          <w:rFonts w:ascii="Times New Roman"/>
          <w:b w:val="false"/>
          <w:i w:val="false"/>
          <w:color w:val="000000"/>
          <w:sz w:val="28"/>
        </w:rPr>
        <w:t>
          64) в статье 95:
</w:t>
      </w:r>
      <w:r>
        <w:br/>
      </w:r>
      <w:r>
        <w:rPr>
          <w:rFonts w:ascii="Times New Roman"/>
          <w:b w:val="false"/>
          <w:i w:val="false"/>
          <w:color w:val="000000"/>
          <w:sz w:val="28"/>
        </w:rPr>
        <w:t>
          пункты 2 и 3 изложить в следующей редакции:
</w:t>
      </w:r>
      <w:r>
        <w:br/>
      </w:r>
      <w:r>
        <w:rPr>
          <w:rFonts w:ascii="Times New Roman"/>
          <w:b w:val="false"/>
          <w:i w:val="false"/>
          <w:color w:val="000000"/>
          <w:sz w:val="28"/>
        </w:rPr>
        <w:t>
          "2. После расчета с кредиторами конкурсный управляющий 
(уполномоченный орган) представляет в суд отчет о своей деятельности с 
приложением ликвидационного баланса и отчета об использовании имущества, 
оставшегося после удовлетворения требований кредиторов.
</w:t>
      </w:r>
      <w:r>
        <w:br/>
      </w:r>
      <w:r>
        <w:rPr>
          <w:rFonts w:ascii="Times New Roman"/>
          <w:b w:val="false"/>
          <w:i w:val="false"/>
          <w:color w:val="000000"/>
          <w:sz w:val="28"/>
        </w:rPr>
        <w:t>
          Отчет конкурсного управляющего до его представления в суд должен быть 
согласован с уполномоченным органом.
</w:t>
      </w:r>
      <w:r>
        <w:br/>
      </w:r>
      <w:r>
        <w:rPr>
          <w:rFonts w:ascii="Times New Roman"/>
          <w:b w:val="false"/>
          <w:i w:val="false"/>
          <w:color w:val="000000"/>
          <w:sz w:val="28"/>
        </w:rPr>
        <w:t>
          3. Должник считается ликвидированным с момента совершения на 
основании определения суда об утверждении отчета конкурсного управляющего 
(уполномоченного органа) записи в едином государственном регистре 
юридических лиц о прекращении деятельности юридического лица, что является 
основанием для списания задолженности ликвидированного должника перед 
кредиторами.";
</w:t>
      </w:r>
      <w:r>
        <w:br/>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В случае, если ликвидация юридического лица производится при 
отсутствии должностных и уполномоченных его представлять лиц без 
возбуждения конкурсного производства, уполномоченный орган в порядке, 
установленном настоящим Законом, составляет реестр требований кредиторов и 
отчет о своей деятельности в порядке, предусмотренном пунктом 2 настоящей 
статьи.
</w:t>
      </w:r>
      <w:r>
        <w:br/>
      </w:r>
      <w:r>
        <w:rPr>
          <w:rFonts w:ascii="Times New Roman"/>
          <w:b w:val="false"/>
          <w:i w:val="false"/>
          <w:color w:val="000000"/>
          <w:sz w:val="28"/>
        </w:rPr>
        <w:t>
          В случае наличия имущества отсутствующего должника уполномоченный 
орган реализует его в установленном законодательством Республики Казахстан 
порядке. Деньги, полученные от реализации такого имущества, направляются 
на покрытие расходов, связанных с ликвидацией отсутствующего должника. 
Если полученные деньги превышают стоимость затрат на ликвидацию 
отсутствующего должника, они распределяются между кредиторами 
соответствующих очередей в соответствии с очередностью, установленной 
настоящим Законом.";
</w:t>
      </w:r>
      <w:r>
        <w:br/>
      </w:r>
      <w:r>
        <w:rPr>
          <w:rFonts w:ascii="Times New Roman"/>
          <w:b w:val="false"/>
          <w:i w:val="false"/>
          <w:color w:val="000000"/>
          <w:sz w:val="28"/>
        </w:rPr>
        <w:t>
          65) в статье 96:
</w:t>
      </w:r>
      <w:r>
        <w:br/>
      </w:r>
      <w:r>
        <w:rPr>
          <w:rFonts w:ascii="Times New Roman"/>
          <w:b w:val="false"/>
          <w:i w:val="false"/>
          <w:color w:val="000000"/>
          <w:sz w:val="28"/>
        </w:rPr>
        <w:t>
          пункт 1 дополнить словами "и уполномоченного органа";
</w:t>
      </w:r>
      <w:r>
        <w:br/>
      </w:r>
      <w:r>
        <w:rPr>
          <w:rFonts w:ascii="Times New Roman"/>
          <w:b w:val="false"/>
          <w:i w:val="false"/>
          <w:color w:val="000000"/>
          <w:sz w:val="28"/>
        </w:rPr>
        <w:t>
          в пункте 2 части вторую и третью исключить;
</w:t>
      </w:r>
      <w:r>
        <w:br/>
      </w:r>
      <w:r>
        <w:rPr>
          <w:rFonts w:ascii="Times New Roman"/>
          <w:b w:val="false"/>
          <w:i w:val="false"/>
          <w:color w:val="000000"/>
          <w:sz w:val="28"/>
        </w:rPr>
        <w:t>
          в пункте 3 слова "комитетом кредиторов по согласованию с должником" 
заменить словами "уполномоченным органом по согласованию с комитетом 
кредиторов и должником";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В случае принятия решения о проведении внесудебной процедуры 
ликвидации должника уполномоченный орган назначает конкурсного 
управляющего, деятельность которого регулируется настоящим Законом.";
</w:t>
      </w:r>
      <w:r>
        <w:br/>
      </w:r>
      <w:r>
        <w:rPr>
          <w:rFonts w:ascii="Times New Roman"/>
          <w:b w:val="false"/>
          <w:i w:val="false"/>
          <w:color w:val="000000"/>
          <w:sz w:val="28"/>
        </w:rPr>
        <w:t>
          66) в статье 97: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На первом заседании комитет кредиторов дает согласие на 
проведение внесудебной процедуры ликвидации несостоятельного должника либо 
принимает решение об обращении в суд о признании должника банкротом.";
</w:t>
      </w:r>
      <w:r>
        <w:br/>
      </w:r>
      <w:r>
        <w:rPr>
          <w:rFonts w:ascii="Times New Roman"/>
          <w:b w:val="false"/>
          <w:i w:val="false"/>
          <w:color w:val="000000"/>
          <w:sz w:val="28"/>
        </w:rPr>
        <w:t>
          пункт 3 исключить;
</w:t>
      </w:r>
      <w:r>
        <w:br/>
      </w:r>
      <w:r>
        <w:rPr>
          <w:rFonts w:ascii="Times New Roman"/>
          <w:b w:val="false"/>
          <w:i w:val="false"/>
          <w:color w:val="000000"/>
          <w:sz w:val="28"/>
        </w:rPr>
        <w:t>
          67) в статье 99:
</w:t>
      </w:r>
      <w:r>
        <w:br/>
      </w:r>
      <w:r>
        <w:rPr>
          <w:rFonts w:ascii="Times New Roman"/>
          <w:b w:val="false"/>
          <w:i w:val="false"/>
          <w:color w:val="000000"/>
          <w:sz w:val="28"/>
        </w:rPr>
        <w:t>
          в пункте 1 слова "комитетом кредиторов" исключить;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Решения по вопросам, отнесенным статьей 87 настоящего Закона к 
компетенции суда при внесудебной процедуре ликвидации, принимаются 
комитетом кредиторов.
</w:t>
      </w:r>
      <w:r>
        <w:br/>
      </w:r>
      <w:r>
        <w:rPr>
          <w:rFonts w:ascii="Times New Roman"/>
          <w:b w:val="false"/>
          <w:i w:val="false"/>
          <w:color w:val="000000"/>
          <w:sz w:val="28"/>
        </w:rPr>
        <w:t>
          Утверждение комитетом кредиторов суммы дебиторской задолженности 
должника, невозможной к взысканию, является основанием для ее списания.";
</w:t>
      </w:r>
      <w:r>
        <w:br/>
      </w:r>
      <w:r>
        <w:rPr>
          <w:rFonts w:ascii="Times New Roman"/>
          <w:b w:val="false"/>
          <w:i w:val="false"/>
          <w:color w:val="000000"/>
          <w:sz w:val="28"/>
        </w:rPr>
        <w:t>
          68) пункт 1 статьи 101 изложить в следующей редакции:
</w:t>
      </w:r>
      <w:r>
        <w:br/>
      </w:r>
      <w:r>
        <w:rPr>
          <w:rFonts w:ascii="Times New Roman"/>
          <w:b w:val="false"/>
          <w:i w:val="false"/>
          <w:color w:val="000000"/>
          <w:sz w:val="28"/>
        </w:rPr>
        <w:t>
          "1. При рассмотрении дела о банкротстве градообразующей организации 
лицом, участвующим в деле, признается соответствующая 
административно-территориальная единица в лице уполномоченного акимом 
представителя. Суд после возбуждения дела о банкротстве градообразующей 
организации обязан уведомить об этом представителя акима и уполномоченный 
орган.";
</w:t>
      </w:r>
      <w:r>
        <w:br/>
      </w:r>
      <w:r>
        <w:rPr>
          <w:rFonts w:ascii="Times New Roman"/>
          <w:b w:val="false"/>
          <w:i w:val="false"/>
          <w:color w:val="000000"/>
          <w:sz w:val="28"/>
        </w:rPr>
        <w:t>
          69) часть вторую статьи 102 после слов "за счет" дополнить словом 
"средств";
</w:t>
      </w:r>
      <w:r>
        <w:br/>
      </w:r>
      <w:r>
        <w:rPr>
          <w:rFonts w:ascii="Times New Roman"/>
          <w:b w:val="false"/>
          <w:i w:val="false"/>
          <w:color w:val="000000"/>
          <w:sz w:val="28"/>
        </w:rPr>
        <w:t>
          70) дополнить главой 9-1 следующего содержания:
</w:t>
      </w:r>
      <w:r>
        <w:br/>
      </w:r>
      <w:r>
        <w:rPr>
          <w:rFonts w:ascii="Times New Roman"/>
          <w:b w:val="false"/>
          <w:i w:val="false"/>
          <w:color w:val="000000"/>
          <w:sz w:val="28"/>
        </w:rPr>
        <w:t>
          "Глава 9-1. Особенности банкротства сельскохозяйственных
</w:t>
      </w:r>
      <w:r>
        <w:br/>
      </w:r>
      <w:r>
        <w:rPr>
          <w:rFonts w:ascii="Times New Roman"/>
          <w:b w:val="false"/>
          <w:i w:val="false"/>
          <w:color w:val="000000"/>
          <w:sz w:val="28"/>
        </w:rPr>
        <w:t>
                                  организаций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103-1. Банкротство сельскохозяйственных организаций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Должник, являющийся сельскохозяйственной организацией, может быть 
признан банкротом с учетом особенностей, установленных настоящей главой.
</w:t>
      </w:r>
      <w:r>
        <w:br/>
      </w:r>
      <w:r>
        <w:rPr>
          <w:rFonts w:ascii="Times New Roman"/>
          <w:b w:val="false"/>
          <w:i w:val="false"/>
          <w:color w:val="000000"/>
          <w:sz w:val="28"/>
        </w:rPr>
        <w:t>
          2. При установлении несостоятельности сельскохозяйственных 
организаций учитываются обязательства, срок исполнения по которым наступил 
не ранее предшествующего года. При этом в зачет не берется год, 
предшествующий возбуждению процедуры банкротства, в течение которого 
возникли чрезвычайные ситуации природного и техногенного характера либо 
особо неблагоприятные природно-климатические условия, явившиеся причиной 
неисполнения обязательств в срок.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103-2. Документы, дополнительно прилагаемые к заявлению
</w:t>
      </w:r>
      <w:r>
        <w:br/>
      </w:r>
      <w:r>
        <w:rPr>
          <w:rFonts w:ascii="Times New Roman"/>
          <w:b w:val="false"/>
          <w:i w:val="false"/>
          <w:color w:val="000000"/>
          <w:sz w:val="28"/>
        </w:rPr>
        <w:t>
                                      кредитора или отзыву должника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 заявлению кредитора или отзыву должника, помимо документов, 
предусмотренных настоящим Законом, дополнительно прилагаются:
</w:t>
      </w:r>
      <w:r>
        <w:br/>
      </w:r>
      <w:r>
        <w:rPr>
          <w:rFonts w:ascii="Times New Roman"/>
          <w:b w:val="false"/>
          <w:i w:val="false"/>
          <w:color w:val="000000"/>
          <w:sz w:val="28"/>
        </w:rPr>
        <w:t>
          1) кадастровая характеристика земель;
</w:t>
      </w:r>
      <w:r>
        <w:br/>
      </w:r>
      <w:r>
        <w:rPr>
          <w:rFonts w:ascii="Times New Roman"/>
          <w:b w:val="false"/>
          <w:i w:val="false"/>
          <w:color w:val="000000"/>
          <w:sz w:val="28"/>
        </w:rPr>
        <w:t>
          2) данные о чрезвычайных ситуациях природного и техногенного 
характера либо о природно-климатических условиях за предшествующий 
возбуждению процедуры банкротства год.
</w:t>
      </w:r>
      <w:r>
        <w:br/>
      </w:r>
      <w:r>
        <w:rPr>
          <w:rFonts w:ascii="Times New Roman"/>
          <w:b w:val="false"/>
          <w:i w:val="false"/>
          <w:color w:val="000000"/>
          <w:sz w:val="28"/>
        </w:rPr>
        <w:t>
          В случае признания должником своей несостоятельности в отзыве на 
заявление кредитора, налогового и иного уполномоченного государственного 
органа или прокурора представление дополнительных документов необязательно.
</w:t>
      </w:r>
      <w:r>
        <w:br/>
      </w:r>
      <w:r>
        <w:rPr>
          <w:rFonts w:ascii="Times New Roman"/>
          <w:b w:val="false"/>
          <w:i w:val="false"/>
          <w:color w:val="000000"/>
          <w:sz w:val="28"/>
        </w:rPr>
        <w:t>
          В случае признания должника банкротом или применения к нему 
реабилитационных процедур расходы, связанные с получением дополнительных 
документов, относятся к административным расходам.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103-3. Продление срока реабилитационной процедуры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случае, если достижение целей реабилитационной процедуры невозможно 
вследствие чрезвычайных ситуаций природного и техногенного характера либо 
особо неблагоприятных природно-климатических условий, суд по ходатайству 
реабилитационного управляющего с согласия комитета кредиторов при наличии 
заключения уполномоченного органа вправе продлить срок проведения 
реабилитационной процедуры не более чем на один год.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103-4. Конкурсное производство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 заявлению конкурсного управляющего с согласия комитета 
кредиторов срок проведения конкурсного производства, установленный в 
соответствии с пунктом 2 статьи 65 настоящего Закона, может быть продлен 
уполномоченным органом не более чем на один год.
</w:t>
      </w:r>
      <w:r>
        <w:br/>
      </w:r>
      <w:r>
        <w:rPr>
          <w:rFonts w:ascii="Times New Roman"/>
          <w:b w:val="false"/>
          <w:i w:val="false"/>
          <w:color w:val="000000"/>
          <w:sz w:val="28"/>
        </w:rPr>
        <w:t>
          2. Конкурсный управляющий с согласия комитета кредиторов осуществляет 
мероприятия по поддержанию стоимости конкурсной массы должника, к которым 
относятся:
</w:t>
      </w:r>
      <w:r>
        <w:br/>
      </w:r>
      <w:r>
        <w:rPr>
          <w:rFonts w:ascii="Times New Roman"/>
          <w:b w:val="false"/>
          <w:i w:val="false"/>
          <w:color w:val="000000"/>
          <w:sz w:val="28"/>
        </w:rPr>
        <w:t>
          1) мероприятия по охране земель в соответствии с земельным 
законодательством Республики Казахстан;
</w:t>
      </w:r>
      <w:r>
        <w:br/>
      </w:r>
      <w:r>
        <w:rPr>
          <w:rFonts w:ascii="Times New Roman"/>
          <w:b w:val="false"/>
          <w:i w:val="false"/>
          <w:color w:val="000000"/>
          <w:sz w:val="28"/>
        </w:rPr>
        <w:t>
          2) посевные и уборочные работы, воспроизводство и выращивание 
животных, птиц, пчел, переработка продукции растениеводства, 
животноводства, птицеводства, пчеловодства;
</w:t>
      </w:r>
      <w:r>
        <w:br/>
      </w:r>
      <w:r>
        <w:rPr>
          <w:rFonts w:ascii="Times New Roman"/>
          <w:b w:val="false"/>
          <w:i w:val="false"/>
          <w:color w:val="000000"/>
          <w:sz w:val="28"/>
        </w:rPr>
        <w:t>
          3) мероприятия, связанные с поддержанием имущества должника в 
надлежащем состоянии для реализации.
</w:t>
      </w:r>
      <w:r>
        <w:br/>
      </w:r>
      <w:r>
        <w:rPr>
          <w:rFonts w:ascii="Times New Roman"/>
          <w:b w:val="false"/>
          <w:i w:val="false"/>
          <w:color w:val="000000"/>
          <w:sz w:val="28"/>
        </w:rPr>
        <w:t>
          Расходы по поддержанию стоимости конкурсной массы относятся к 
административным расходам.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103-5. Формирование и реализация конкурсной массы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Конкурсный управляющий обязан обеспечить надлежащее оформление 
права землепользования должника, понесенные при этом расходы относятся к 
административным расходам.
</w:t>
      </w:r>
      <w:r>
        <w:br/>
      </w:r>
      <w:r>
        <w:rPr>
          <w:rFonts w:ascii="Times New Roman"/>
          <w:b w:val="false"/>
          <w:i w:val="false"/>
          <w:color w:val="000000"/>
          <w:sz w:val="28"/>
        </w:rPr>
        <w:t>
          2. Продажа имущества должника производится в соответствии со статьей 
84 настоящего Закона. При этом в план продажи имущества должника 
включается дополнительное условие по первоначальному выставлению 
конкурсной массы единым лотом на конкурсных торгах в форме аукциона с 
обязательным сохранением основного вида деятельности.
</w:t>
      </w:r>
      <w:r>
        <w:br/>
      </w:r>
      <w:r>
        <w:rPr>
          <w:rFonts w:ascii="Times New Roman"/>
          <w:b w:val="false"/>
          <w:i w:val="false"/>
          <w:color w:val="000000"/>
          <w:sz w:val="28"/>
        </w:rPr>
        <w:t>
          3. В случае, если аукцион не состоится либо никто из его участников 
не приобретет единый лот, дальнейшая его реализация осуществляется по 
раздельным лотам по согласованию с уполномоченным органом и комитетом 
кредиторов.
</w:t>
      </w:r>
      <w:r>
        <w:br/>
      </w:r>
      <w:r>
        <w:rPr>
          <w:rFonts w:ascii="Times New Roman"/>
          <w:b w:val="false"/>
          <w:i w:val="false"/>
          <w:color w:val="000000"/>
          <w:sz w:val="28"/>
        </w:rPr>
        <w:t>
          4. При отсутствии покупателя конкурсной массы по раздельным лотам 
кредиторы вправе получить удовлетворение своих требований за счет 
имущества банкрота в натуре пропорционально сумме их требований в 
соответствии с очередностью распределения конкурсной массы, установленной 
статьей 75 настоящего Закона.
</w:t>
      </w:r>
      <w:r>
        <w:br/>
      </w:r>
      <w:r>
        <w:rPr>
          <w:rFonts w:ascii="Times New Roman"/>
          <w:b w:val="false"/>
          <w:i w:val="false"/>
          <w:color w:val="000000"/>
          <w:sz w:val="28"/>
        </w:rPr>
        <w:t>
          5. Время и место проведения аукциона по реализации конкурсной массы 
</w:t>
      </w:r>
      <w:r>
        <w:rPr>
          <w:rFonts w:ascii="Times New Roman"/>
          <w:b w:val="false"/>
          <w:i w:val="false"/>
          <w:color w:val="000000"/>
          <w:sz w:val="28"/>
        </w:rPr>
        <w:t>
</w:t>
      </w:r>
    </w:p>
    <w:p>
      <w:pPr>
        <w:spacing w:after="0"/>
        <w:ind w:left="0"/>
        <w:jc w:val="left"/>
      </w:pPr>
      <w:r>
        <w:rPr>
          <w:rFonts w:ascii="Times New Roman"/>
          <w:b w:val="false"/>
          <w:i w:val="false"/>
          <w:color w:val="000000"/>
          <w:sz w:val="28"/>
        </w:rPr>
        <w:t>
определяет конкурсный управляющий с согласия комитета кредиторов.
     6. Порядок проведения аукциона по реализации конкурсной массы 
должника сельскохозяйственной организации определяется Правительством 
Республики Казахстан.";
     71) дополнить статьей 107 следующего содержания:
     "Статья 107. Ответственность за нарушение настоящего Закона
     Лица, виновные в нарушении настоящего Закона, несут ответственность в 
соответствии с законодательными актами Республики Казахстан.".
     Президент
     Республики Казахстан
(Специалисты: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