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5fd1" w14:textId="4e25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декабря 2001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граждан, совершенное в Минске 30 ноября 2000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Беларусь,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7 июня 2002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2002 г., N 8, ст. 56; 2004 г., N 6, ст. 37)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именуемые в дальнейшем Сторонами,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имея целью развитие дружественных добрососедских отношений, укрепление экономических, торговых, научно-технических, культурных и иных связей между государствами Сторон,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принять необходимые меры к дальнейшему упрочению интеграционных связей между государствами Сторон,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максимально облегчить условия взаимных поездок граждан по территории государств Сторон,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 независимо от места проживания имеют право въезжать, выезжать, следовать транзитом, передвигаться и пребывать на территории государств Сторон без виз по одному из действительных документов, указанных в приложениях N 1, 2, 3, 4 и 5 к настоящему Соглашению.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после подписания настоящего Соглашения незамедлительно обменяются по дипломатическим каналам образцами документов, перечисленных в приложениях N 1, 2, 3, 4 и 5 к настоящему Соглашению.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 въезжают на территорию каждого из государств Сторон и выезжают с этой территории через пункты пропуска, открытые для международного сообщения.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обменяются по дипломатическим каналам списками пунктов пропуска, открытых для передвижения граждан государств-участников настоящего Соглашения.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пропускать в третьи государства в пунктах пропуска, открытых для международного сообщения, граждан государств Сторон, имеющих действительные и оформленные в соответствии с национальным законодательством государств Сторон документы на право пересечения границы, и будут предпринимать меры к недопущению выезда в третьи государства лиц, которым выезд закрыт компетентными органами государств Сторон.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право Сторон принимать особые меры по защите своих границ и территории при чрезвычайных обстоятельствах, в частности, в ситуациях, угрожающих их безопасности, общественному порядку или охране здоровья населения. В этом случае заинтересованная Сторона может ввести временные ограничения на въезд, выезд, пребывание, передвижение и транзитный проезд граждан государств Сторон, уведомив об этом по дипломатическим каналам остальные Стороны за 72 часа до введения в действие указанных ограничений.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регулярно информируют друг друга по вопросам, относящимся к сфере применения положений настоящего Соглашения, в том числе о действительных документах, удостоверяющих личность и подтверждающих гражданство их владельцев, об изменениях в порядке их выдачи и использования, о правилах пребывания иностранных граждан на территории государств Сторон, а также о соответствующих законодательных и иных нормативных правовых актах.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новых документов или внесения изменений в документы, указанные в приложениях N 1, 2, 3, 4 и 5 к настоящему Соглашению, Стороны по дипломатическим каналам будут обмениваться их образцами не позднее чем за 30 дней до их введения в действие.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нарушившие положения настоящего Соглашения или правила пребывания на территории государств Сторон, несут ответственность в соответствии с законодательством государства Стороны, на территории которого совершено нарушение.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протоколами, являющимися неотъемлемой частью настоящего Соглашения.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Сторона может выйти из настоящего Соглашения путем направления письменного уведомления депозитарию, которым является Интеграционный Комитет Республики Беларусь, Республики Казахстан, Кыргызской Республики, Российской Федерации и Республики Таджикистан о своем намерении выйти из настоящего Соглашения не менее чем за 90 дней до даты выхода.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право каждой из Сторон, если она сочтет это необходимым, перейти в отношении одного или нескольких участников настоящего Соглашения на режим поездок граждан, отличный от содержащегося в настоящем Соглашении. В этом случае остальные Стороны в течение 30 дней с момента получения по дипломатическим каналам уведомления о принятом решении проведут консультации с тем, чтобы решить, в какой мере их обязательства по настоящему Соглашению остаются выполнимыми.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 с согласия всех Сторон.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момента подписания и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Минске 30 ноября 2000 года в одном экземпляре на белорусском, казахском, кыргызском, русском и таджикском языках, причем все тексты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целей толкования положений настоящего Соглашения используется текст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Подлинный экземпляр настоящего Соглашения хранится в Интеграционном Комитете Республики Беларусь, Республики Казахстан, Кыргызской Республики, Российской Федерации и Республики Таджикистан, который направит в государства, подписавшие настоящее Соглашение, его заверенную копию.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(Подписи)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Беларусь,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Таджикистан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взаимных безвизовых поездках граждан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 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Республики Беларусь образца 1993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Паспорт гражданина Республики Беларусь образца 1996 года.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Действительный паспорт гражданина СССР образца 1974 года с отметкой о принадлежности к гражданству Республики Беларусь.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Заграничный паспорт СССР, оформленный в установленном порядке для выезда за границу.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Дипломатический паспорт.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Служебный паспорт.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Свидетельство о рождении (для детей, не достигших возраста 16 лет).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Удостоверение личности, военный билет военнослужащего, проходящего военную службу, при наличии командировочного удостоверения, предписания или отпускного билета.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Национальное удостоверение личности моряка (при наличии судовой роли или выписки из нее).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Удостоверение личности работника железнодорожного транспорта (во время следования в составе поездных бригад).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Летное свидетельство члена экипажа воздушного судна (при наличии записи в полетном задании).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Свидетельство на возвращение в Республику Беларусь - (только для возвращения в Республику Беларусь).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Беларусь,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Таджикистан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взаимных безвизовых поездках граждан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Удостоверение личности гражданина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Временное удостоверение личности гражданина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о рождении (для детей, не достигших возраста 16 лет).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Свидетельство на возвращение в Республику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Паспорт моряка (при наличии судовой роли или выписки из нее).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Летное свидетельство члена экипажа воздушного судна (при наличии записи в полетном задании).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Удостоверение личности работника железнодорожного транспорта (во время следования в составе поездных бригад).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Удостоверение личности, военный билет военнослужащего, проходящего военную службу, при наличии командировочного удостоверения, предписания или отпускного билета.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Беларусь,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Таджикистан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взаимных безвизовых поездках граждан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Кыргызской Республики.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Паспорт СССР образца 1974 года с отметкой о принадлежности к гражданству Кыргызской Республики (на период до 1 января 2003 г.).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 Кыргызской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Служебный паспорт Кыргызской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Свидетельство о рождении (для детей, не достигших возраста 16 лет).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на возвращение в Кыргызскую Республику.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Удостоверение личности, военный билет военнослужащего, проходящего военную службу, при наличии командировочного удостоверения, предписания или отпускного билета.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Летное свидетельство члена экипажа воздушного судна (при наличии записи в полетном задании).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Удостоверение личности работника железнодорожного транспорта (во время следования в составе поездных бригад).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Паспорт моряка (при наличии судовой роли или выписки из нее).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Беларусь,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Таджикистан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взаимных безвизовых поездках граждан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СССР с вкладышем, справкой (отметкой) о гражданстве Российской Федерации, или текстом о принадлежности к российскому гражданству, или со штампом о регистрации (постоянной прописке) на территории Российской Федерации по состоянию на 6 февраля 1992 г. (на период до 31 декабря 2005 г.).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Паспорт гражданина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Временное удостоверение личности гражданина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Свидетельство о рождении (для детей, не достигших возраста 14 лет).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Удостоверение личности, военный билет военнослужащего, проходящего военную службу, при наличии командировочного удостоверения, предписания или отпускного билета.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Дипломатический паспорт.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Служебный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Заграничный паспорт (с символикой Российской Федерации).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Общегражданский заграничный паспорт с символикой СССР с записью или отметкой о гражданстве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Паспорт моряка (при наличии судовой роли или выписки из нее).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Летное свидетельство члена экипажа воздушного судна (при наличии записи в полетном задании).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Удостоверение личности работника железнодорожного транспорта (во время следования в составе поездных бригад).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Свидетельство на возвращение в Российскую Федерацию (только для возвращения в Российскую Федерацию).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Беларусь,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Таджикистан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взаимных безвизовых поездках граждан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Дипломатический паспорт Республики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 Республики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Заграничный паспорт Республики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Паспорт гражданина Республики Таджикистан.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Паспорт гражданина СССР образца 1974 года с отметкой о прописке на территории Республики Таджикистан (на период до 31 декабря 2004 года).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Дипломатический, служебный и заграничный паспорта СССР с записью или отметкой о принадлежности к гражданству Республики Таджикистан только для возвращения в Республику Таджикистан (на период до 1 апреля 2003 г.), выданные до 1 апреля 1998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Свидетельство о рождении (для детей, не достигших возраста 16 лет).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Летное свидетельство члена экипажа воздушного судна (при наличии записи в полетном задании).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Удостоверение личности работника железнодорожного транспорта (во время следования в составе поездных бригад).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Свидетельство на возвращение в Республику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Удостоверение личности, военный билет военнослужащего, проходящего военную службу, при наличии командировочного удостоверения, предписания или отпускного билета.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Паспорт моряка (при наличии судовой роли или выписки из нее).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