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8625" w14:textId="08d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 введении в действие Кодекса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2002 года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12 июня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К010209_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(Налоговый кодекс) 
(Ведомости Парламента Республики Казахстан, 2001 г., № 11-12, ст. 169; № 
15-16, ст. 224)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"подпункта 23) статьи 5, подпунктов 11), 16), 19), 22) пункта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статьи 57, статьи 59, пункта 2 статьи 71-1, пунктов 9 и 10 статьи 179, 
утрачивающих силу с 1 января 2003 года;";
     дополнить статьей 5-1 следующего содержания:
     "Статья 5-1. Приостановить до 1 января 2003 года действие статьи 224 
Кодекса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бюджет" (Налоговый кодекс).".
     Статья 2. Настоящий Закон вводится в действие с 1 января 2002 года.
     Президент
     Республики Казахстан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