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7a38" w14:textId="c1e7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23 ноября 2002 года N 358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w:t>
      </w:r>
      <w:r>
        <w:br/>
      </w:r>
      <w:r>
        <w:rPr>
          <w:rFonts w:ascii="Times New Roman"/>
          <w:b w:val="false"/>
          <w:i w:val="false"/>
          <w:color w:val="000000"/>
          <w:sz w:val="28"/>
        </w:rPr>
        <w:t>
      1) в пункте 1 статьи 10:
</w:t>
      </w:r>
      <w:r>
        <w:br/>
      </w:r>
      <w:r>
        <w:rPr>
          <w:rFonts w:ascii="Times New Roman"/>
          <w:b w:val="false"/>
          <w:i w:val="false"/>
          <w:color w:val="000000"/>
          <w:sz w:val="28"/>
        </w:rPr>
        <w:t>
      в подпункте 2) слова "или в доверительное управление; по депозитам" заменить словами "в виде вознаграждения в соответствии с законодательным актом Республики Казахстан, регулирующим вопросы финансового лизинга; по вкладам (депозитам)";
</w:t>
      </w:r>
      <w:r>
        <w:br/>
      </w:r>
      <w:r>
        <w:rPr>
          <w:rFonts w:ascii="Times New Roman"/>
          <w:b w:val="false"/>
          <w:i w:val="false"/>
          <w:color w:val="000000"/>
          <w:sz w:val="28"/>
        </w:rPr>
        <w:t>
      подпункт 20) после слова "предприниматель" дополнить словами ", частный нотариус, адвокат";
</w:t>
      </w:r>
      <w:r>
        <w:br/>
      </w:r>
      <w:r>
        <w:rPr>
          <w:rFonts w:ascii="Times New Roman"/>
          <w:b w:val="false"/>
          <w:i w:val="false"/>
          <w:color w:val="000000"/>
          <w:sz w:val="28"/>
        </w:rPr>
        <w:t>
      подпункт 25) после слова "опционы" дополнить словом ", свопы";
</w:t>
      </w:r>
      <w:r>
        <w:br/>
      </w:r>
      <w:r>
        <w:rPr>
          <w:rFonts w:ascii="Times New Roman"/>
          <w:b w:val="false"/>
          <w:i w:val="false"/>
          <w:color w:val="000000"/>
          <w:sz w:val="28"/>
        </w:rPr>
        <w:t>
      дополнить подпунктом 27-1) следующего содержания:
</w:t>
      </w:r>
      <w:r>
        <w:br/>
      </w:r>
      <w:r>
        <w:rPr>
          <w:rFonts w:ascii="Times New Roman"/>
          <w:b w:val="false"/>
          <w:i w:val="false"/>
          <w:color w:val="000000"/>
          <w:sz w:val="28"/>
        </w:rPr>
        <w:t>
      "27-1) рыночный курс обмена валют:
</w:t>
      </w:r>
      <w:r>
        <w:br/>
      </w:r>
      <w:r>
        <w:rPr>
          <w:rFonts w:ascii="Times New Roman"/>
          <w:b w:val="false"/>
          <w:i w:val="false"/>
          <w:color w:val="000000"/>
          <w:sz w:val="28"/>
        </w:rPr>
        <w:t>
      средневзвешенный биржевой курс тенге к иностранной валюте, сложившийся на основной сессии Казахстанской фондовой биржи и определенный в порядке, устанавливаемом Министерством финансов Республики Казахстан совместно с Национальным Банком Республики Казахстан;
</w:t>
      </w:r>
      <w:r>
        <w:br/>
      </w:r>
      <w:r>
        <w:rPr>
          <w:rFonts w:ascii="Times New Roman"/>
          <w:b w:val="false"/>
          <w:i w:val="false"/>
          <w:color w:val="000000"/>
          <w:sz w:val="28"/>
        </w:rPr>
        <w:t>
      курс тенге к иностранным валютам, по которым на Казахстанской фондовой бирже не проводятся торги, рассчитывается с использованием кросскурсов в порядке, устанавливаемом Министерством финансов Республики Казахстан совместно с Национальным Банком Республики Казахстан;";
</w:t>
      </w:r>
      <w:r>
        <w:br/>
      </w:r>
      <w:r>
        <w:rPr>
          <w:rFonts w:ascii="Times New Roman"/>
          <w:b w:val="false"/>
          <w:i w:val="false"/>
          <w:color w:val="000000"/>
          <w:sz w:val="28"/>
        </w:rPr>
        <w:t>
      подпункт 28) после слова "налогов" дополнить словами "и платы за пользование земельными участками";
</w:t>
      </w:r>
      <w:r>
        <w:br/>
      </w:r>
      <w:r>
        <w:rPr>
          <w:rFonts w:ascii="Times New Roman"/>
          <w:b w:val="false"/>
          <w:i w:val="false"/>
          <w:color w:val="000000"/>
          <w:sz w:val="28"/>
        </w:rPr>
        <w:t>
      в подпункте 31) слова "центральный исполнительный" заменить словом "государственный";
</w:t>
      </w:r>
      <w:r>
        <w:br/>
      </w:r>
      <w:r>
        <w:rPr>
          <w:rFonts w:ascii="Times New Roman"/>
          <w:b w:val="false"/>
          <w:i w:val="false"/>
          <w:color w:val="000000"/>
          <w:sz w:val="28"/>
        </w:rPr>
        <w:t>
      подпункты 33) и 34) изложить в следующей редакции:
</w:t>
      </w:r>
      <w:r>
        <w:br/>
      </w:r>
      <w:r>
        <w:rPr>
          <w:rFonts w:ascii="Times New Roman"/>
          <w:b w:val="false"/>
          <w:i w:val="false"/>
          <w:color w:val="000000"/>
          <w:sz w:val="28"/>
        </w:rPr>
        <w:t>
      "33) электронный документ налогоплательщика - электронный документ, переданный в установленном электронном формате, удостоверенный электронной цифровой подписью налогоплательщика, после его приема и подтверждения аутентичности;
</w:t>
      </w:r>
      <w:r>
        <w:br/>
      </w:r>
      <w:r>
        <w:rPr>
          <w:rFonts w:ascii="Times New Roman"/>
          <w:b w:val="false"/>
          <w:i w:val="false"/>
          <w:color w:val="000000"/>
          <w:sz w:val="28"/>
        </w:rPr>
        <w:t>
      34) электронная цифровая подпись налогоплательщика -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
</w:t>
      </w:r>
      <w:r>
        <w:br/>
      </w:r>
      <w:r>
        <w:rPr>
          <w:rFonts w:ascii="Times New Roman"/>
          <w:b w:val="false"/>
          <w:i w:val="false"/>
          <w:color w:val="000000"/>
          <w:sz w:val="28"/>
        </w:rPr>
        <w:t>
      2) в пункте 1 статьи 12:
</w:t>
      </w:r>
      <w:r>
        <w:br/>
      </w:r>
      <w:r>
        <w:rPr>
          <w:rFonts w:ascii="Times New Roman"/>
          <w:b w:val="false"/>
          <w:i w:val="false"/>
          <w:color w:val="000000"/>
          <w:sz w:val="28"/>
        </w:rPr>
        <w:t>
      подпункт 4) дополнить словами ", а также информацию и документы, предусмотренные законодательством Республики Казахстан, регулирующим вопросы государственного контроля при применении трансфертных цен";
</w:t>
      </w:r>
      <w:r>
        <w:br/>
      </w:r>
      <w:r>
        <w:rPr>
          <w:rFonts w:ascii="Times New Roman"/>
          <w:b w:val="false"/>
          <w:i w:val="false"/>
          <w:color w:val="000000"/>
          <w:sz w:val="28"/>
        </w:rPr>
        <w:t>
      дополнить подпунктом 6) следующего содержания:
</w:t>
      </w:r>
      <w:r>
        <w:br/>
      </w:r>
      <w:r>
        <w:rPr>
          <w:rFonts w:ascii="Times New Roman"/>
          <w:b w:val="false"/>
          <w:i w:val="false"/>
          <w:color w:val="000000"/>
          <w:sz w:val="28"/>
        </w:rPr>
        <w:t>
      "6) подавать заявление в налоговый орган о проведении документальной проверки в связи с реорганизацией (за исключением реорганизации путем преобразования) и (или) ликвидацией юридического лица.";
</w:t>
      </w:r>
      <w:r>
        <w:br/>
      </w:r>
      <w:r>
        <w:rPr>
          <w:rFonts w:ascii="Times New Roman"/>
          <w:b w:val="false"/>
          <w:i w:val="false"/>
          <w:color w:val="000000"/>
          <w:sz w:val="28"/>
        </w:rPr>
        <w:t>
      3) пункт 3 статьи 15 после слова "относятся" дополнить словами "межрегиональные налоговые комитеты,";
</w:t>
      </w:r>
      <w:r>
        <w:br/>
      </w:r>
      <w:r>
        <w:rPr>
          <w:rFonts w:ascii="Times New Roman"/>
          <w:b w:val="false"/>
          <w:i w:val="false"/>
          <w:color w:val="000000"/>
          <w:sz w:val="28"/>
        </w:rPr>
        <w:t>
      4) пункт 1 статьи 16 дополнить подпунктами 10-1) и 12) следующего содержания:
</w:t>
      </w:r>
      <w:r>
        <w:br/>
      </w:r>
      <w:r>
        <w:rPr>
          <w:rFonts w:ascii="Times New Roman"/>
          <w:b w:val="false"/>
          <w:i w:val="false"/>
          <w:color w:val="000000"/>
          <w:sz w:val="28"/>
        </w:rPr>
        <w:t>
      "10-1) привлекать к налоговым проверкам специалистов других государственных органов;";
</w:t>
      </w:r>
      <w:r>
        <w:br/>
      </w:r>
      <w:r>
        <w:rPr>
          <w:rFonts w:ascii="Times New Roman"/>
          <w:b w:val="false"/>
          <w:i w:val="false"/>
          <w:color w:val="000000"/>
          <w:sz w:val="28"/>
        </w:rPr>
        <w:t>
      "12) предъявлять в суды иски о ликвидации юридического лица по основаниям, предусмотренным подпунктом 4) пункта 2 статьи 49 Гражданского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w:t>
      </w:r>
      <w:r>
        <w:br/>
      </w:r>
      <w:r>
        <w:rPr>
          <w:rFonts w:ascii="Times New Roman"/>
          <w:b w:val="false"/>
          <w:i w:val="false"/>
          <w:color w:val="000000"/>
          <w:sz w:val="28"/>
        </w:rPr>
        <w:t>
      5) статью 21 дополнить пунктом 4 следующего содержания:
</w:t>
      </w:r>
      <w:r>
        <w:br/>
      </w:r>
      <w:r>
        <w:rPr>
          <w:rFonts w:ascii="Times New Roman"/>
          <w:b w:val="false"/>
          <w:i w:val="false"/>
          <w:color w:val="000000"/>
          <w:sz w:val="28"/>
        </w:rPr>
        <w:t>
      "4. Местные исполнительные органы обеспечивают организацию выдачи разовых талонов.";
</w:t>
      </w:r>
      <w:r>
        <w:br/>
      </w:r>
      <w:r>
        <w:rPr>
          <w:rFonts w:ascii="Times New Roman"/>
          <w:b w:val="false"/>
          <w:i w:val="false"/>
          <w:color w:val="000000"/>
          <w:sz w:val="28"/>
        </w:rPr>
        <w:t>
      6) в статье 31:
</w:t>
      </w:r>
      <w:r>
        <w:br/>
      </w:r>
      <w:r>
        <w:rPr>
          <w:rFonts w:ascii="Times New Roman"/>
          <w:b w:val="false"/>
          <w:i w:val="false"/>
          <w:color w:val="000000"/>
          <w:sz w:val="28"/>
        </w:rPr>
        <w:t>
      в пункте 2:
</w:t>
      </w:r>
      <w:r>
        <w:br/>
      </w:r>
      <w:r>
        <w:rPr>
          <w:rFonts w:ascii="Times New Roman"/>
          <w:b w:val="false"/>
          <w:i w:val="false"/>
          <w:color w:val="000000"/>
          <w:sz w:val="28"/>
        </w:rPr>
        <w:t>
      в подпункте 2) слова "принятия решения по акту" заменить словами "вручения акта";
</w:t>
      </w:r>
      <w:r>
        <w:br/>
      </w:r>
      <w:r>
        <w:rPr>
          <w:rFonts w:ascii="Times New Roman"/>
          <w:b w:val="false"/>
          <w:i w:val="false"/>
          <w:color w:val="000000"/>
          <w:sz w:val="28"/>
        </w:rPr>
        <w:t>
      подпункт 3) исключить;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о принимаемых мерах по обеспечению исполнения не выполненного в срок налогового обязательства, за исключением случая, установленного подпунктом 1) статьи 45 настоящего Кодекса, - после истечения сроков, указанных в подпунктах 1) и 2) пункта 1 статьи 47 и в пункте 1 статьи 48 настоящего Кодекса;";
</w:t>
      </w:r>
      <w:r>
        <w:br/>
      </w:r>
      <w:r>
        <w:rPr>
          <w:rFonts w:ascii="Times New Roman"/>
          <w:b w:val="false"/>
          <w:i w:val="false"/>
          <w:color w:val="000000"/>
          <w:sz w:val="28"/>
        </w:rPr>
        <w:t>
      часть первую пункта 3 изложить в следующей редакции:
</w:t>
      </w:r>
      <w:r>
        <w:br/>
      </w:r>
      <w:r>
        <w:rPr>
          <w:rFonts w:ascii="Times New Roman"/>
          <w:b w:val="false"/>
          <w:i w:val="false"/>
          <w:color w:val="000000"/>
          <w:sz w:val="28"/>
        </w:rPr>
        <w:t>
      "3. В уведомлении указываются фамилия, имя, отчество или полное наименование налогоплательщика; регистрационный номер налогоплательщика; дата уведомления; в случаях, предусмотренных законодательством Республики Казахстан, сумма налогового обязательства; требование об исполнении налогового обязательства; основание для направления уведомления; порядок обжалования.";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Уведомление, предусмотренное подпунктом 7) пункта 2 настоящей статьи, подлежит исполнению налогоплательщиком в течение десяти рабочих дней со дня вручения ему уведомления.";
</w:t>
      </w:r>
      <w:r>
        <w:br/>
      </w:r>
      <w:r>
        <w:rPr>
          <w:rFonts w:ascii="Times New Roman"/>
          <w:b w:val="false"/>
          <w:i w:val="false"/>
          <w:color w:val="000000"/>
          <w:sz w:val="28"/>
        </w:rPr>
        <w:t>
      7) в статье 32:
</w:t>
      </w:r>
      <w:r>
        <w:br/>
      </w:r>
      <w:r>
        <w:rPr>
          <w:rFonts w:ascii="Times New Roman"/>
          <w:b w:val="false"/>
          <w:i w:val="false"/>
          <w:color w:val="000000"/>
          <w:sz w:val="28"/>
        </w:rPr>
        <w:t>
      пункт 2 после слова "контроля" дополнить словами ", а также об устранении нарушений налогового законодательства Республики Казахстан";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Сроки исполнения налоговых обязательств по уплате сумм недоимки акционерных обществ, для погашения которой по решению суда производится выпуск дополнительной эмиссии акций, приостанавливаются с момента вступления в силу решения суда о дополнительной эмиссии акций и до окончания их размещения (реализации).";
</w:t>
      </w:r>
      <w:r>
        <w:br/>
      </w:r>
      <w:r>
        <w:rPr>
          <w:rFonts w:ascii="Times New Roman"/>
          <w:b w:val="false"/>
          <w:i w:val="false"/>
          <w:color w:val="000000"/>
          <w:sz w:val="28"/>
        </w:rPr>
        <w:t>
      8) в статье 39:
</w:t>
      </w:r>
      <w:r>
        <w:br/>
      </w:r>
      <w:r>
        <w:rPr>
          <w:rFonts w:ascii="Times New Roman"/>
          <w:b w:val="false"/>
          <w:i w:val="false"/>
          <w:color w:val="000000"/>
          <w:sz w:val="28"/>
        </w:rPr>
        <w:t>
      пункт 1 дополнить словами "с учетом обязательств по данному виду налога за предыдущие налоговые периоды";
</w:t>
      </w:r>
      <w:r>
        <w:br/>
      </w:r>
      <w:r>
        <w:rPr>
          <w:rFonts w:ascii="Times New Roman"/>
          <w:b w:val="false"/>
          <w:i w:val="false"/>
          <w:color w:val="000000"/>
          <w:sz w:val="28"/>
        </w:rPr>
        <w:t>
      абзац первый пункта 2 изложить в следующей редакции:
</w:t>
      </w:r>
      <w:r>
        <w:br/>
      </w:r>
      <w:r>
        <w:rPr>
          <w:rFonts w:ascii="Times New Roman"/>
          <w:b w:val="false"/>
          <w:i w:val="false"/>
          <w:color w:val="000000"/>
          <w:sz w:val="28"/>
        </w:rPr>
        <w:t>
      "2. Сумма излишне уплаченного налога в бюджет подлежит обязательному зачету в счет погашения налоговой задолженности по заявлению налогоплательщика в течение пяти рабочих дней со дня подачи заявления налогоплательщика в следующем порядке:";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При нарушении срока, установленного пунктом 2 настоящей статьи, начисляется пеня в размере 2-кратной официальной ставки рефинансирования, установленной Национальным Банком Республики Казахстан, за каждый день нарушения срока зачета.";
</w:t>
      </w:r>
      <w:r>
        <w:br/>
      </w:r>
      <w:r>
        <w:rPr>
          <w:rFonts w:ascii="Times New Roman"/>
          <w:b w:val="false"/>
          <w:i w:val="false"/>
          <w:color w:val="000000"/>
          <w:sz w:val="28"/>
        </w:rPr>
        <w:t>
      9) в пункте 3 статьи 40 цифру "1,5" заменить цифрой "2";
</w:t>
      </w:r>
      <w:r>
        <w:br/>
      </w:r>
      <w:r>
        <w:rPr>
          <w:rFonts w:ascii="Times New Roman"/>
          <w:b w:val="false"/>
          <w:i w:val="false"/>
          <w:color w:val="000000"/>
          <w:sz w:val="28"/>
        </w:rPr>
        <w:t>
      10) в пункте 1 статьи 42 слова "по согласованию с Министерством финансов Республики Казахстан" заменить словами ", за исключением случаев, установленных статьей 249 настоящего Кодекса";
</w:t>
      </w:r>
      <w:r>
        <w:br/>
      </w:r>
      <w:r>
        <w:rPr>
          <w:rFonts w:ascii="Times New Roman"/>
          <w:b w:val="false"/>
          <w:i w:val="false"/>
          <w:color w:val="000000"/>
          <w:sz w:val="28"/>
        </w:rPr>
        <w:t>
      11) в статье 46:
</w:t>
      </w:r>
      <w:r>
        <w:br/>
      </w:r>
      <w:r>
        <w:rPr>
          <w:rFonts w:ascii="Times New Roman"/>
          <w:b w:val="false"/>
          <w:i w:val="false"/>
          <w:color w:val="000000"/>
          <w:sz w:val="28"/>
        </w:rPr>
        <w:t>
      в пункте 3 цифру "1,5" заменить цифрой "2";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Пеня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других обязательных платежей, пени, штрафов, а также за задержку перечисления (зачисления) в бюджет сумм налогов и других обязательных платежей, пени, штрафов, списанных с банковских счетов налогоплательщиков, и принятых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пени, штрафов.";
</w:t>
      </w:r>
      <w:r>
        <w:br/>
      </w:r>
      <w:r>
        <w:rPr>
          <w:rFonts w:ascii="Times New Roman"/>
          <w:b w:val="false"/>
          <w:i w:val="false"/>
          <w:color w:val="000000"/>
          <w:sz w:val="28"/>
        </w:rPr>
        <w:t>
      в пункте 5 слова "со дня вступления в силу такого решения" заменить словами "либо принято определение о применении реабилитационной процедуры, со дня вступления в силу такого решения или определения";
</w:t>
      </w:r>
      <w:r>
        <w:br/>
      </w:r>
      <w:r>
        <w:rPr>
          <w:rFonts w:ascii="Times New Roman"/>
          <w:b w:val="false"/>
          <w:i w:val="false"/>
          <w:color w:val="000000"/>
          <w:sz w:val="28"/>
        </w:rPr>
        <w:t>
      дополнить пунктом 9 следующего содержания:
</w:t>
      </w:r>
      <w:r>
        <w:br/>
      </w:r>
      <w:r>
        <w:rPr>
          <w:rFonts w:ascii="Times New Roman"/>
          <w:b w:val="false"/>
          <w:i w:val="false"/>
          <w:color w:val="000000"/>
          <w:sz w:val="28"/>
        </w:rPr>
        <w:t>
      "9. Пеня не начисляется на сумму недоимки, пропорциональной сумме излишне уплаченного налога, указанной в заявлении налогоплательщика на проведение зачета излишне уплаченной суммы налога, в случае нарушения срока проведения зачета, установленного пунктом 2 статьи 39 настоящего Кодекса, при условии подтверждения излишне уплаченной суммы налога.
</w:t>
      </w:r>
      <w:r>
        <w:br/>
      </w:r>
      <w:r>
        <w:rPr>
          <w:rFonts w:ascii="Times New Roman"/>
          <w:b w:val="false"/>
          <w:i w:val="false"/>
          <w:color w:val="000000"/>
          <w:sz w:val="28"/>
        </w:rPr>
        <w:t>
      Указанное правило не распространяется на случаи, установленные настоящим Кодексом.";
</w:t>
      </w:r>
      <w:r>
        <w:br/>
      </w:r>
      <w:r>
        <w:rPr>
          <w:rFonts w:ascii="Times New Roman"/>
          <w:b w:val="false"/>
          <w:i w:val="false"/>
          <w:color w:val="000000"/>
          <w:sz w:val="28"/>
        </w:rPr>
        <w:t>
      12) пункт 4 статьи 47 дополнить частью второй следующего содержания:
</w:t>
      </w:r>
      <w:r>
        <w:br/>
      </w:r>
      <w:r>
        <w:rPr>
          <w:rFonts w:ascii="Times New Roman"/>
          <w:b w:val="false"/>
          <w:i w:val="false"/>
          <w:color w:val="000000"/>
          <w:sz w:val="28"/>
        </w:rPr>
        <w:t>
      "В случае закрытия банковского счета налогоплательщика в соответствии с законодательством Республики Казахстан банк возвращает распоряжение о приостановлении расходных операций по счету в соответствующий налоговый орган вместе с уведомлением о закрытии банковского счета налогоплательщика.";
</w:t>
      </w:r>
      <w:r>
        <w:br/>
      </w:r>
      <w:r>
        <w:rPr>
          <w:rFonts w:ascii="Times New Roman"/>
          <w:b w:val="false"/>
          <w:i w:val="false"/>
          <w:color w:val="000000"/>
          <w:sz w:val="28"/>
        </w:rPr>
        <w:t>
      13) в статье 49 слова "после применения к налогоплательщику способов обеспечения исполнения не выполненного в срок налогового обязательства" исключить;
</w:t>
      </w:r>
      <w:r>
        <w:br/>
      </w:r>
      <w:r>
        <w:rPr>
          <w:rFonts w:ascii="Times New Roman"/>
          <w:b w:val="false"/>
          <w:i w:val="false"/>
          <w:color w:val="000000"/>
          <w:sz w:val="28"/>
        </w:rPr>
        <w:t>
      14) пункты 6 и 7 статьи 50 изложить в следующей редакции:
</w:t>
      </w:r>
      <w:r>
        <w:br/>
      </w:r>
      <w:r>
        <w:rPr>
          <w:rFonts w:ascii="Times New Roman"/>
          <w:b w:val="false"/>
          <w:i w:val="false"/>
          <w:color w:val="000000"/>
          <w:sz w:val="28"/>
        </w:rPr>
        <w:t>
      "6. При достаточности денег клиента в банке для удовлетворения всех требований, предъявленных к клиенту, инкассовое распоряжение на взыскание суммы налоговой задолженности исполняется банком или организацией, осуществляющей отдельные виды банковских операций, в первоочередном порядке и не позднее одного операционного дня, следующего за днем получения указанного распоряжения, в пределах сумм, имеющихся на банковском счете.
</w:t>
      </w:r>
      <w:r>
        <w:br/>
      </w:r>
      <w:r>
        <w:rPr>
          <w:rFonts w:ascii="Times New Roman"/>
          <w:b w:val="false"/>
          <w:i w:val="false"/>
          <w:color w:val="000000"/>
          <w:sz w:val="28"/>
        </w:rPr>
        <w:t>
      7. При недостаточности денег или их отсутствии на банковском счете налогоплательщика, при предъявлении к клиенту нескольких требований банк производит изъятие денег клиента по мере поступления денег на такой счет в следующей очередности:
</w:t>
      </w:r>
      <w:r>
        <w:br/>
      </w:r>
      <w:r>
        <w:rPr>
          <w:rFonts w:ascii="Times New Roman"/>
          <w:b w:val="false"/>
          <w:i w:val="false"/>
          <w:color w:val="000000"/>
          <w:sz w:val="28"/>
        </w:rPr>
        <w:t>
      1) в первую очередь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r>
        <w:br/>
      </w:r>
      <w:r>
        <w:rPr>
          <w:rFonts w:ascii="Times New Roman"/>
          <w:b w:val="false"/>
          <w:i w:val="false"/>
          <w:color w:val="000000"/>
          <w:sz w:val="28"/>
        </w:rPr>
        <w:t>
      2) во вторую очередь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соглашению, в том числе по контракту, по выплате вознаграждений по авторскому договору;
</w:t>
      </w:r>
      <w:r>
        <w:br/>
      </w:r>
      <w:r>
        <w:rPr>
          <w:rFonts w:ascii="Times New Roman"/>
          <w:b w:val="false"/>
          <w:i w:val="false"/>
          <w:color w:val="000000"/>
          <w:sz w:val="28"/>
        </w:rPr>
        <w:t>
      3) в третью очередь по обязательствам клиента перед бюджетом.";
</w:t>
      </w:r>
      <w:r>
        <w:br/>
      </w:r>
      <w:r>
        <w:rPr>
          <w:rFonts w:ascii="Times New Roman"/>
          <w:b w:val="false"/>
          <w:i w:val="false"/>
          <w:color w:val="000000"/>
          <w:sz w:val="28"/>
        </w:rPr>
        <w:t>
      15) в пункте 2 статьи 53 слова "законодательными актами" заменить словом "законами";
</w:t>
      </w:r>
      <w:r>
        <w:br/>
      </w:r>
      <w:r>
        <w:rPr>
          <w:rFonts w:ascii="Times New Roman"/>
          <w:b w:val="false"/>
          <w:i w:val="false"/>
          <w:color w:val="000000"/>
          <w:sz w:val="28"/>
        </w:rPr>
        <w:t>
      16) пункт 2 статьи 65 изложить в следующей редакции:
</w:t>
      </w:r>
      <w:r>
        <w:br/>
      </w:r>
      <w:r>
        <w:rPr>
          <w:rFonts w:ascii="Times New Roman"/>
          <w:b w:val="false"/>
          <w:i w:val="false"/>
          <w:color w:val="000000"/>
          <w:sz w:val="28"/>
        </w:rPr>
        <w:t>
      "2. Операция в иностранной валюте в целях налогообложения пересчитывается в национальную валюту Республики Казахстан - тенге с применением рыночного курса обмена валют на день совершения операции (платежа).";
</w:t>
      </w:r>
      <w:r>
        <w:br/>
      </w:r>
      <w:r>
        <w:rPr>
          <w:rFonts w:ascii="Times New Roman"/>
          <w:b w:val="false"/>
          <w:i w:val="false"/>
          <w:color w:val="000000"/>
          <w:sz w:val="28"/>
        </w:rPr>
        <w:t>
      17) в статье 68:
</w:t>
      </w:r>
      <w:r>
        <w:br/>
      </w:r>
      <w:r>
        <w:rPr>
          <w:rFonts w:ascii="Times New Roman"/>
          <w:b w:val="false"/>
          <w:i w:val="false"/>
          <w:color w:val="000000"/>
          <w:sz w:val="28"/>
        </w:rPr>
        <w:t>
      пункт 1 после слова "налогоплательщиком" дополнить словами ", налоговым агентом";
</w:t>
      </w:r>
      <w:r>
        <w:br/>
      </w:r>
      <w:r>
        <w:rPr>
          <w:rFonts w:ascii="Times New Roman"/>
          <w:b w:val="false"/>
          <w:i w:val="false"/>
          <w:color w:val="000000"/>
          <w:sz w:val="28"/>
        </w:rPr>
        <w:t>
      в пункте 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"2. Налоговая отчетность включает в себя указанные в настоящем пункте документы, а также приложения и дополнительные формы к ним:";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"заявление о предполагаемой сумме индивидуального подоходного налога с физического лица-нерезидента;";
</w:t>
      </w:r>
      <w:r>
        <w:br/>
      </w:r>
      <w:r>
        <w:rPr>
          <w:rFonts w:ascii="Times New Roman"/>
          <w:b w:val="false"/>
          <w:i w:val="false"/>
          <w:color w:val="000000"/>
          <w:sz w:val="28"/>
        </w:rPr>
        <w:t>
      в абзаце шестом слово "соглашений" заменить словами "международных договоров";
</w:t>
      </w:r>
      <w:r>
        <w:br/>
      </w:r>
      <w:r>
        <w:rPr>
          <w:rFonts w:ascii="Times New Roman"/>
          <w:b w:val="false"/>
          <w:i w:val="false"/>
          <w:color w:val="000000"/>
          <w:sz w:val="28"/>
        </w:rPr>
        <w:t>
      дополнить абзацем седьмым следующего содержания:
</w:t>
      </w:r>
      <w:r>
        <w:br/>
      </w:r>
      <w:r>
        <w:rPr>
          <w:rFonts w:ascii="Times New Roman"/>
          <w:b w:val="false"/>
          <w:i w:val="false"/>
          <w:color w:val="000000"/>
          <w:sz w:val="28"/>
        </w:rPr>
        <w:t>
      "реестры счетов-фактур;";
</w:t>
      </w:r>
      <w:r>
        <w:br/>
      </w:r>
      <w:r>
        <w:rPr>
          <w:rFonts w:ascii="Times New Roman"/>
          <w:b w:val="false"/>
          <w:i w:val="false"/>
          <w:color w:val="000000"/>
          <w:sz w:val="28"/>
        </w:rPr>
        <w:t>
      в пункте 3 слова "декларация, расчет" заменить словом "отчетность";
</w:t>
      </w:r>
      <w:r>
        <w:br/>
      </w:r>
      <w:r>
        <w:rPr>
          <w:rFonts w:ascii="Times New Roman"/>
          <w:b w:val="false"/>
          <w:i w:val="false"/>
          <w:color w:val="000000"/>
          <w:sz w:val="28"/>
        </w:rPr>
        <w:t>
      18) в статье 69:
</w:t>
      </w:r>
      <w:r>
        <w:br/>
      </w:r>
      <w:r>
        <w:rPr>
          <w:rFonts w:ascii="Times New Roman"/>
          <w:b w:val="false"/>
          <w:i w:val="false"/>
          <w:color w:val="000000"/>
          <w:sz w:val="28"/>
        </w:rPr>
        <w:t>
      в пункте 1 слова "либо его представителем, налоговым агентом" заменить словами ", налоговым агентом либо их представителями";
</w:t>
      </w:r>
      <w:r>
        <w:br/>
      </w:r>
      <w:r>
        <w:rPr>
          <w:rFonts w:ascii="Times New Roman"/>
          <w:b w:val="false"/>
          <w:i w:val="false"/>
          <w:color w:val="000000"/>
          <w:sz w:val="28"/>
        </w:rPr>
        <w:t>
      в пункте 3 после слов "Налоговая отчетность" дополнить словами "на бумажном носителе"; слова "электронной подписью руководителя и главного бухгалтера и электронной печатью юридического лица" заменить словами "электронной цифровой подписью налогоплательщика";
</w:t>
      </w:r>
      <w:r>
        <w:br/>
      </w:r>
      <w:r>
        <w:rPr>
          <w:rFonts w:ascii="Times New Roman"/>
          <w:b w:val="false"/>
          <w:i w:val="false"/>
          <w:color w:val="000000"/>
          <w:sz w:val="28"/>
        </w:rPr>
        <w:t>
      пункт 10 дополнить частью второй следующего содержания:
</w:t>
      </w:r>
      <w:r>
        <w:br/>
      </w:r>
      <w:r>
        <w:rPr>
          <w:rFonts w:ascii="Times New Roman"/>
          <w:b w:val="false"/>
          <w:i w:val="false"/>
          <w:color w:val="000000"/>
          <w:sz w:val="28"/>
        </w:rPr>
        <w:t>
      "Налоговая отчетность считается не представленной в налоговый орган, если в ней:
</w:t>
      </w:r>
      <w:r>
        <w:br/>
      </w:r>
      <w:r>
        <w:rPr>
          <w:rFonts w:ascii="Times New Roman"/>
          <w:b w:val="false"/>
          <w:i w:val="false"/>
          <w:color w:val="000000"/>
          <w:sz w:val="28"/>
        </w:rPr>
        <w:t>
      1) не указан либо неверно указан регистрационный номер налогоплательщика;
</w:t>
      </w:r>
      <w:r>
        <w:br/>
      </w:r>
      <w:r>
        <w:rPr>
          <w:rFonts w:ascii="Times New Roman"/>
          <w:b w:val="false"/>
          <w:i w:val="false"/>
          <w:color w:val="000000"/>
          <w:sz w:val="28"/>
        </w:rPr>
        <w:t>
      2) не указан налоговый период;
</w:t>
      </w:r>
      <w:r>
        <w:br/>
      </w:r>
      <w:r>
        <w:rPr>
          <w:rFonts w:ascii="Times New Roman"/>
          <w:b w:val="false"/>
          <w:i w:val="false"/>
          <w:color w:val="000000"/>
          <w:sz w:val="28"/>
        </w:rPr>
        <w:t>
      3) нарушены требования настоящей статьи относительно подписи и заверения налоговой отчетности.";
</w:t>
      </w:r>
      <w:r>
        <w:br/>
      </w:r>
      <w:r>
        <w:rPr>
          <w:rFonts w:ascii="Times New Roman"/>
          <w:b w:val="false"/>
          <w:i w:val="false"/>
          <w:color w:val="000000"/>
          <w:sz w:val="28"/>
        </w:rPr>
        <w:t>
      19) подпункт 2) пункта 1 статьи 74 дополнить словами ", за исключением финансового лизинга по сельскохозяйственной технике, срок которого должен составлять не менее трех лет";
</w:t>
      </w:r>
      <w:r>
        <w:br/>
      </w:r>
      <w:r>
        <w:rPr>
          <w:rFonts w:ascii="Times New Roman"/>
          <w:b w:val="false"/>
          <w:i w:val="false"/>
          <w:color w:val="000000"/>
          <w:sz w:val="28"/>
        </w:rPr>
        <w:t>
      20) статью 76 дополнить пунктом 1-1 следующего содержания:
</w:t>
      </w:r>
      <w:r>
        <w:br/>
      </w:r>
      <w:r>
        <w:rPr>
          <w:rFonts w:ascii="Times New Roman"/>
          <w:b w:val="false"/>
          <w:i w:val="false"/>
          <w:color w:val="000000"/>
          <w:sz w:val="28"/>
        </w:rPr>
        <w:t>
      "1-1. При начислении налоговым агентом дохода работнику за полный рабочий день в размере ниже минимального размера заработной платы, установленного законом Республики Казахстан о республиканском бюджете на соответствующий финансовый год, налоговые органы определяют объект обложения социальным налогом, исходя из указанного размера минимальной заработной платы.";
</w:t>
      </w:r>
      <w:r>
        <w:br/>
      </w:r>
      <w:r>
        <w:rPr>
          <w:rFonts w:ascii="Times New Roman"/>
          <w:b w:val="false"/>
          <w:i w:val="false"/>
          <w:color w:val="000000"/>
          <w:sz w:val="28"/>
        </w:rPr>
        <w:t>
      21) пункт 2 статьи 89 изложить в следующей редакции:
</w:t>
      </w:r>
      <w:r>
        <w:br/>
      </w:r>
      <w:r>
        <w:rPr>
          <w:rFonts w:ascii="Times New Roman"/>
          <w:b w:val="false"/>
          <w:i w:val="false"/>
          <w:color w:val="000000"/>
          <w:sz w:val="28"/>
        </w:rPr>
        <w:t>
      "2. Сумма страховых премий, подлежащих возврату (возвращаемых) страховой организацией страхователю по окончании действия или при досрочном прекращении договора ненакопительного страхования и ранее отнесенных на вычеты страхователем, относится к совокупному годовому доходу того налогового периода, в котором они были отнесены на вычеты, с обязательным уведомлением страховщиком налоговых органов по месту своей регистрации о возникновении дохода в порядке и форме, установленных уполномоченным государственным органом.";
</w:t>
      </w:r>
      <w:r>
        <w:br/>
      </w:r>
      <w:r>
        <w:rPr>
          <w:rFonts w:ascii="Times New Roman"/>
          <w:b w:val="false"/>
          <w:i w:val="false"/>
          <w:color w:val="000000"/>
          <w:sz w:val="28"/>
        </w:rPr>
        <w:t>
      22) в пункте 1 статьи 91:
</w:t>
      </w:r>
      <w:r>
        <w:br/>
      </w:r>
      <w:r>
        <w:rPr>
          <w:rFonts w:ascii="Times New Roman"/>
          <w:b w:val="false"/>
          <w:i w:val="false"/>
          <w:color w:val="000000"/>
          <w:sz w:val="28"/>
        </w:rPr>
        <w:t>
      подпункт 3) после слова "находящихся" дополнить словами "на день реализации";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доходы от операций с государственными ценными бумагами и агентскими облигациями;";
</w:t>
      </w:r>
      <w:r>
        <w:br/>
      </w:r>
      <w:r>
        <w:rPr>
          <w:rFonts w:ascii="Times New Roman"/>
          <w:b w:val="false"/>
          <w:i w:val="false"/>
          <w:color w:val="000000"/>
          <w:sz w:val="28"/>
        </w:rPr>
        <w:t>
      23) в статье 94:
</w:t>
      </w:r>
      <w:r>
        <w:br/>
      </w:r>
      <w:r>
        <w:rPr>
          <w:rFonts w:ascii="Times New Roman"/>
          <w:b w:val="false"/>
          <w:i w:val="false"/>
          <w:color w:val="000000"/>
          <w:sz w:val="28"/>
        </w:rPr>
        <w:t>
      подпункт 2) пункта 1 исключить;
</w:t>
      </w:r>
      <w:r>
        <w:br/>
      </w:r>
      <w:r>
        <w:rPr>
          <w:rFonts w:ascii="Times New Roman"/>
          <w:b w:val="false"/>
          <w:i w:val="false"/>
          <w:color w:val="000000"/>
          <w:sz w:val="28"/>
        </w:rPr>
        <w:t>
      в подпункте 1) пункта 2 слова "а также за имущество, полученное в доверительное управление," исключить; цифру "1,5" заменить цифрой "2";
</w:t>
      </w:r>
      <w:r>
        <w:br/>
      </w:r>
      <w:r>
        <w:rPr>
          <w:rFonts w:ascii="Times New Roman"/>
          <w:b w:val="false"/>
          <w:i w:val="false"/>
          <w:color w:val="000000"/>
          <w:sz w:val="28"/>
        </w:rPr>
        <w:t>
      в пункте 3:
</w:t>
      </w:r>
      <w:r>
        <w:br/>
      </w:r>
      <w:r>
        <w:rPr>
          <w:rFonts w:ascii="Times New Roman"/>
          <w:b w:val="false"/>
          <w:i w:val="false"/>
          <w:color w:val="000000"/>
          <w:sz w:val="28"/>
        </w:rPr>
        <w:t>
      после слова "оформления" дополнить словом "(переоформления)";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"По договорам долгосрочного характера (более одного года) применяемые ставка рефинансирования Национального Банка Республики Казахстан и ставка Лондонского межбанковского рынка пересматриваются ежегодно от даты заключения договора.";
</w:t>
      </w:r>
      <w:r>
        <w:br/>
      </w:r>
      <w:r>
        <w:rPr>
          <w:rFonts w:ascii="Times New Roman"/>
          <w:b w:val="false"/>
          <w:i w:val="false"/>
          <w:color w:val="000000"/>
          <w:sz w:val="28"/>
        </w:rPr>
        <w:t>
      24) пункт 4 статьи 96 исключить;
</w:t>
      </w:r>
      <w:r>
        <w:br/>
      </w:r>
      <w:r>
        <w:rPr>
          <w:rFonts w:ascii="Times New Roman"/>
          <w:b w:val="false"/>
          <w:i w:val="false"/>
          <w:color w:val="000000"/>
          <w:sz w:val="28"/>
        </w:rPr>
        <w:t>
      25) в пункте 2 статьи 97:
</w:t>
      </w:r>
      <w:r>
        <w:br/>
      </w:r>
      <w:r>
        <w:rPr>
          <w:rFonts w:ascii="Times New Roman"/>
          <w:b w:val="false"/>
          <w:i w:val="false"/>
          <w:color w:val="000000"/>
          <w:sz w:val="28"/>
        </w:rPr>
        <w:t>
      после слов "активов, условных обязательств" дополнить словами ", за исключением активов и условных обязательств, предоставленных в пользу аффилиированных лиц либо третьим лицам по обязательствам аффилиированных лиц (кроме активов и условных обязательств кредитных товариществ)";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"Для целей настоящего пункта аффилиированным лицом признается:
</w:t>
      </w:r>
      <w:r>
        <w:br/>
      </w:r>
      <w:r>
        <w:rPr>
          <w:rFonts w:ascii="Times New Roman"/>
          <w:b w:val="false"/>
          <w:i w:val="false"/>
          <w:color w:val="000000"/>
          <w:sz w:val="28"/>
        </w:rPr>
        <w:t>
      1) аффилиированное лицо банка и (или) организации, осуществляющей отдельные виды банковских операций, в соответствии с законодательными актами Республики Казахстан;
</w:t>
      </w:r>
      <w:r>
        <w:br/>
      </w:r>
      <w:r>
        <w:rPr>
          <w:rFonts w:ascii="Times New Roman"/>
          <w:b w:val="false"/>
          <w:i w:val="false"/>
          <w:color w:val="000000"/>
          <w:sz w:val="28"/>
        </w:rPr>
        <w:t>
      2) лицо, связанное с банком особыми отношениями в соответствии с законодательными актами Республики Казахстан;
</w:t>
      </w:r>
      <w:r>
        <w:br/>
      </w:r>
      <w:r>
        <w:rPr>
          <w:rFonts w:ascii="Times New Roman"/>
          <w:b w:val="false"/>
          <w:i w:val="false"/>
          <w:color w:val="000000"/>
          <w:sz w:val="28"/>
        </w:rPr>
        <w:t>
      3) супруг лиц, указанных в подпунктах 1) и 2) настоящего пункта;
</w:t>
      </w:r>
      <w:r>
        <w:br/>
      </w:r>
      <w:r>
        <w:rPr>
          <w:rFonts w:ascii="Times New Roman"/>
          <w:b w:val="false"/>
          <w:i w:val="false"/>
          <w:color w:val="000000"/>
          <w:sz w:val="28"/>
        </w:rPr>
        <w:t>
      4) юридическое лицо, в котором лица, указанные в подпунктах 1)-3) настоящего пункта, являются крупным участником и (или) первым руководителем;
</w:t>
      </w:r>
      <w:r>
        <w:br/>
      </w:r>
      <w:r>
        <w:rPr>
          <w:rFonts w:ascii="Times New Roman"/>
          <w:b w:val="false"/>
          <w:i w:val="false"/>
          <w:color w:val="000000"/>
          <w:sz w:val="28"/>
        </w:rPr>
        <w:t>
      5) лицо, которое является крупным участником и (или) первым руководителем, близким родственником, супругом лиц, указанных в подпунктах 1)-3) настоящего пункта.";
</w:t>
      </w:r>
      <w:r>
        <w:br/>
      </w:r>
      <w:r>
        <w:rPr>
          <w:rFonts w:ascii="Times New Roman"/>
          <w:b w:val="false"/>
          <w:i w:val="false"/>
          <w:color w:val="000000"/>
          <w:sz w:val="28"/>
        </w:rPr>
        <w:t>
      26) статью 100 после слова "обязанностей," дополнить словами "и добровольных профессиональных пенсионных взносов в накопительные пенсионные фонды";
</w:t>
      </w:r>
      <w:r>
        <w:br/>
      </w:r>
      <w:r>
        <w:rPr>
          <w:rFonts w:ascii="Times New Roman"/>
          <w:b w:val="false"/>
          <w:i w:val="false"/>
          <w:color w:val="000000"/>
          <w:sz w:val="28"/>
        </w:rPr>
        <w:t>
      27) в статье 110:
</w:t>
      </w:r>
      <w:r>
        <w:br/>
      </w:r>
      <w:r>
        <w:rPr>
          <w:rFonts w:ascii="Times New Roman"/>
          <w:b w:val="false"/>
          <w:i w:val="false"/>
          <w:color w:val="000000"/>
          <w:sz w:val="28"/>
        </w:rPr>
        <w:t>
      таблицу пункта 1 дополнить словами:
</w:t>
      </w:r>
      <w:r>
        <w:br/>
      </w:r>
      <w:r>
        <w:rPr>
          <w:rFonts w:ascii="Times New Roman"/>
          <w:b w:val="false"/>
          <w:i w:val="false"/>
          <w:color w:val="000000"/>
          <w:sz w:val="28"/>
        </w:rPr>
        <w:t>
      "7 Прочие                        7";
</w:t>
      </w:r>
      <w:r>
        <w:br/>
      </w:r>
      <w:r>
        <w:rPr>
          <w:rFonts w:ascii="Times New Roman"/>
          <w:b w:val="false"/>
          <w:i w:val="false"/>
          <w:color w:val="000000"/>
          <w:sz w:val="28"/>
        </w:rPr>
        <w:t>
      пункт 2 после слова "эксплуатацию" дополнить словами "на территории Республики Казахстан";
</w:t>
      </w:r>
      <w:r>
        <w:br/>
      </w:r>
      <w:r>
        <w:rPr>
          <w:rFonts w:ascii="Times New Roman"/>
          <w:b w:val="false"/>
          <w:i w:val="false"/>
          <w:color w:val="000000"/>
          <w:sz w:val="28"/>
        </w:rPr>
        <w:t>
      28) статью 113 дополнить пунктом 4 следующего содержания:
</w:t>
      </w:r>
      <w:r>
        <w:br/>
      </w:r>
      <w:r>
        <w:rPr>
          <w:rFonts w:ascii="Times New Roman"/>
          <w:b w:val="false"/>
          <w:i w:val="false"/>
          <w:color w:val="000000"/>
          <w:sz w:val="28"/>
        </w:rPr>
        <w:t>
      "4. Расходы на ремонт основных средств, произведенные арендатором и не возмещаемые арендодателем в соответствии с договором аренды, включаются в состав расходов на ремонт соответствующей группы основных средств арендатора и подлежат вычету в порядке, определенном настоящей статьей.
</w:t>
      </w:r>
      <w:r>
        <w:br/>
      </w:r>
      <w:r>
        <w:rPr>
          <w:rFonts w:ascii="Times New Roman"/>
          <w:b w:val="false"/>
          <w:i w:val="false"/>
          <w:color w:val="000000"/>
          <w:sz w:val="28"/>
        </w:rPr>
        <w:t>
      В случае, если расходы на ремонт арендуемых основных средств не отнесены на вычеты в соответствии с настоящим пунктом, такие расходы не относятся на увеличение стоимостного баланса группы у арендатора и не подлежат вычету.";
</w:t>
      </w:r>
      <w:r>
        <w:br/>
      </w:r>
      <w:r>
        <w:rPr>
          <w:rFonts w:ascii="Times New Roman"/>
          <w:b w:val="false"/>
          <w:i w:val="false"/>
          <w:color w:val="000000"/>
          <w:sz w:val="28"/>
        </w:rPr>
        <w:t>
      29) пункты 1 и 2 статьи 115 изложить в следующей редакции:
</w:t>
      </w:r>
      <w:r>
        <w:br/>
      </w:r>
      <w:r>
        <w:rPr>
          <w:rFonts w:ascii="Times New Roman"/>
          <w:b w:val="false"/>
          <w:i w:val="false"/>
          <w:color w:val="000000"/>
          <w:sz w:val="28"/>
        </w:rPr>
        <w:t>
      "1. Объектом обложения корпоративным подоходным налогом страховых (перестраховочных) организаций в части осуществления ими деятельности по страхованию и перестрахованию является доход в виде страховых премий, подлежащих получению (полученных) от страхователей и перестрахователей в течение налогового периода по договорам страхования (перестрахования), уменьшенный на сумму страховых премий, уплаченных по договорам перестрахования.
</w:t>
      </w:r>
      <w:r>
        <w:br/>
      </w:r>
      <w:r>
        <w:rPr>
          <w:rFonts w:ascii="Times New Roman"/>
          <w:b w:val="false"/>
          <w:i w:val="false"/>
          <w:color w:val="000000"/>
          <w:sz w:val="28"/>
        </w:rPr>
        <w:t>
      Не являются объектом налогообложения страховой (перестраховочной) организации следующие виды доходов от страховой деятельности:
</w:t>
      </w:r>
      <w:r>
        <w:br/>
      </w:r>
      <w:r>
        <w:rPr>
          <w:rFonts w:ascii="Times New Roman"/>
          <w:b w:val="false"/>
          <w:i w:val="false"/>
          <w:color w:val="000000"/>
          <w:sz w:val="28"/>
        </w:rPr>
        <w:t>
      1) комиссионные вознаграждения, подлежащие получению (полученные) по договорам перестрахования;
</w:t>
      </w:r>
      <w:r>
        <w:br/>
      </w:r>
      <w:r>
        <w:rPr>
          <w:rFonts w:ascii="Times New Roman"/>
          <w:b w:val="false"/>
          <w:i w:val="false"/>
          <w:color w:val="000000"/>
          <w:sz w:val="28"/>
        </w:rPr>
        <w:t>
      2) инвестиционные доходы, а также доходы по курсовой разнице, подлежащие получению (полученные) от размещения активов страховой (перестраховочной) организации в депозиты, ценные бумаги и другие финансовые инструменты;
</w:t>
      </w:r>
      <w:r>
        <w:br/>
      </w:r>
      <w:r>
        <w:rPr>
          <w:rFonts w:ascii="Times New Roman"/>
          <w:b w:val="false"/>
          <w:i w:val="false"/>
          <w:color w:val="000000"/>
          <w:sz w:val="28"/>
        </w:rPr>
        <w:t>
      3) курсовая разница по переоценке дебиторской и кредиторской задолженностей, связанных с договором страхования (перестрахования);
</w:t>
      </w:r>
      <w:r>
        <w:br/>
      </w:r>
      <w:r>
        <w:rPr>
          <w:rFonts w:ascii="Times New Roman"/>
          <w:b w:val="false"/>
          <w:i w:val="false"/>
          <w:color w:val="000000"/>
          <w:sz w:val="28"/>
        </w:rPr>
        <w:t>
      4) доля перестраховщика в страховых выплатах и расходах по урегулированию страхового случая в соответствии с договором перестрахования;
</w:t>
      </w:r>
      <w:r>
        <w:br/>
      </w:r>
      <w:r>
        <w:rPr>
          <w:rFonts w:ascii="Times New Roman"/>
          <w:b w:val="false"/>
          <w:i w:val="false"/>
          <w:color w:val="000000"/>
          <w:sz w:val="28"/>
        </w:rPr>
        <w:t>
      5) доходы по требованиям в порядке суброгации (регресса) от третьих лиц по договорам страхования (перестрахования);
</w:t>
      </w:r>
      <w:r>
        <w:br/>
      </w:r>
      <w:r>
        <w:rPr>
          <w:rFonts w:ascii="Times New Roman"/>
          <w:b w:val="false"/>
          <w:i w:val="false"/>
          <w:color w:val="000000"/>
          <w:sz w:val="28"/>
        </w:rPr>
        <w:t>
      6) уменьшение размера страховых резервов в течение налогового периода, за исключением сумм отчислений в страховые резервы, отнесенных на вычеты в соответствии с налоговым законодательством Республики Казахстан, действовавшим до 1 января 2002 года;
</w:t>
      </w:r>
      <w:r>
        <w:br/>
      </w:r>
      <w:r>
        <w:rPr>
          <w:rFonts w:ascii="Times New Roman"/>
          <w:b w:val="false"/>
          <w:i w:val="false"/>
          <w:color w:val="000000"/>
          <w:sz w:val="28"/>
        </w:rPr>
        <w:t>
      7) доходы по займам, предоставленным страхователям по договорам накопительного страхования;
</w:t>
      </w:r>
      <w:r>
        <w:br/>
      </w:r>
      <w:r>
        <w:rPr>
          <w:rFonts w:ascii="Times New Roman"/>
          <w:b w:val="false"/>
          <w:i w:val="false"/>
          <w:color w:val="000000"/>
          <w:sz w:val="28"/>
        </w:rPr>
        <w:t>
      8) доходы по сомнительным обязательствам от страховой деятельности, за исключением сомнительных обязательств, расходы по которым были отнесены на вычеты в соответствии с налоговым законодательством Республики Казахстан, действовавшим до 1 января 2002 года.
</w:t>
      </w:r>
      <w:r>
        <w:br/>
      </w:r>
      <w:r>
        <w:rPr>
          <w:rFonts w:ascii="Times New Roman"/>
          <w:b w:val="false"/>
          <w:i w:val="false"/>
          <w:color w:val="000000"/>
          <w:sz w:val="28"/>
        </w:rPr>
        <w:t>
      2. Объектом обложения корпоративным подоходным налогом по доходам, подлежащим получению (полученным) от иной деятельности, не указанной в пункте 1 настоящей статьи, является налогооблагаемый доход, исчисленный как разница между совокупным годовым доходом, подлежащим получению (полученным) от иной деятельности, и вычетами, определяемыми в порядке, установленном настоящим пунктом.
</w:t>
      </w:r>
      <w:r>
        <w:br/>
      </w:r>
      <w:r>
        <w:rPr>
          <w:rFonts w:ascii="Times New Roman"/>
          <w:b w:val="false"/>
          <w:i w:val="false"/>
          <w:color w:val="000000"/>
          <w:sz w:val="28"/>
        </w:rPr>
        <w:t>
      Сумма расходов страховой (перестраховочной) организации по иной деятельности, подлежащая отнесению на вычеты, в общей сумме расходов определяется по пропорциональному методу, исходя из удельного веса доходов, подлежащих получению (полученных) от иной деятельности, в общей сумме доходов страховой (перестраховочной) организации, за исключением страховых премий, уплаченных по договорам перестрахования.";
</w:t>
      </w:r>
      <w:r>
        <w:br/>
      </w:r>
      <w:r>
        <w:rPr>
          <w:rFonts w:ascii="Times New Roman"/>
          <w:b w:val="false"/>
          <w:i w:val="false"/>
          <w:color w:val="000000"/>
          <w:sz w:val="28"/>
        </w:rPr>
        <w:t>
      30) пункт 1 статьи 118 дополнить частью второй следующего содержания:
</w:t>
      </w:r>
      <w:r>
        <w:br/>
      </w:r>
      <w:r>
        <w:rPr>
          <w:rFonts w:ascii="Times New Roman"/>
          <w:b w:val="false"/>
          <w:i w:val="false"/>
          <w:color w:val="000000"/>
          <w:sz w:val="28"/>
        </w:rPr>
        <w:t>
      "По доходам, указанным в пункте 2 статьи 115 настоящего Кодекса, страховые (перестраховочные) организации представляют расчет сумм авансовых платежей в порядке, установленном статьей 126 настоящего Кодекса.";
</w:t>
      </w:r>
      <w:r>
        <w:br/>
      </w:r>
      <w:r>
        <w:rPr>
          <w:rFonts w:ascii="Times New Roman"/>
          <w:b w:val="false"/>
          <w:i w:val="false"/>
          <w:color w:val="000000"/>
          <w:sz w:val="28"/>
        </w:rPr>
        <w:t>
      31) в абзаце первом пункта 1 статьи 121 слова "исключительным видом деятельности которых являются" заменить словами "не менее 90 процентов совокупного годового дохода которых составляют доходы, подлежащие получению (полученные) от следующих видов деятельности";
</w:t>
      </w:r>
      <w:r>
        <w:br/>
      </w:r>
      <w:r>
        <w:rPr>
          <w:rFonts w:ascii="Times New Roman"/>
          <w:b w:val="false"/>
          <w:i w:val="false"/>
          <w:color w:val="000000"/>
          <w:sz w:val="28"/>
        </w:rPr>
        <w:t>
      32) пункт 2 статьи 124 изложить в следующей редакции:
</w:t>
      </w:r>
      <w:r>
        <w:br/>
      </w:r>
      <w:r>
        <w:rPr>
          <w:rFonts w:ascii="Times New Roman"/>
          <w:b w:val="false"/>
          <w:i w:val="false"/>
          <w:color w:val="000000"/>
          <w:sz w:val="28"/>
        </w:rPr>
        <w:t>
      "2. Убытки, возникающие при реализации ценных бумаг, за исключением убытков от реализации акций и облигаций, находящихся на день реализации в официальных списках "А" и "В" фондовой биржи, государственных ценных бумаг и агентских облигаций, компенсируются за счет дохода от прироста стоимости, полученного при реализации других ценных бумаг, за исключением доходов от прироста стоимости при реализации акций и облигаций, находящихся на день реализации в официальных списках "А" и "В" фондовой биржи, государственных ценных бумаг и агентских облигаций.
</w:t>
      </w:r>
      <w:r>
        <w:br/>
      </w:r>
      <w:r>
        <w:rPr>
          <w:rFonts w:ascii="Times New Roman"/>
          <w:b w:val="false"/>
          <w:i w:val="false"/>
          <w:color w:val="000000"/>
          <w:sz w:val="28"/>
        </w:rPr>
        <w:t>
      Если данные убытки не могут быть компенсированы в периоде, в котором они имели место, то они должны переноситься вперед на срок до трех лет и компенсироваться за счет доходов от прироста стоимости, полученных при реализации других ценных бумаг, за исключением доходов от прироста стоимости при реализации акций и облигаций, находящихся на день реализации в официальных списках "А" и "В" фондовой биржи, государственных ценных бумаг и агентских облигаций.";
</w:t>
      </w:r>
      <w:r>
        <w:br/>
      </w:r>
      <w:r>
        <w:rPr>
          <w:rFonts w:ascii="Times New Roman"/>
          <w:b w:val="false"/>
          <w:i w:val="false"/>
          <w:color w:val="000000"/>
          <w:sz w:val="28"/>
        </w:rPr>
        <w:t>
      33) в статье 126:
</w:t>
      </w:r>
      <w:r>
        <w:br/>
      </w:r>
      <w:r>
        <w:rPr>
          <w:rFonts w:ascii="Times New Roman"/>
          <w:b w:val="false"/>
          <w:i w:val="false"/>
          <w:color w:val="000000"/>
          <w:sz w:val="28"/>
        </w:rPr>
        <w:t>
      пункт 3 после слова "уплаченных" дополнить словами "(в пределах и не менее начисленных)";
</w:t>
      </w:r>
      <w:r>
        <w:br/>
      </w:r>
      <w:r>
        <w:rPr>
          <w:rFonts w:ascii="Times New Roman"/>
          <w:b w:val="false"/>
          <w:i w:val="false"/>
          <w:color w:val="000000"/>
          <w:sz w:val="28"/>
        </w:rPr>
        <w:t>
      пункт 6 дополнить словами ", но не позднее 20 апреля отчетного налогового периода";
</w:t>
      </w:r>
      <w:r>
        <w:br/>
      </w:r>
      <w:r>
        <w:rPr>
          <w:rFonts w:ascii="Times New Roman"/>
          <w:b w:val="false"/>
          <w:i w:val="false"/>
          <w:color w:val="000000"/>
          <w:sz w:val="28"/>
        </w:rPr>
        <w:t>
      пункт 8 дополнить словами "за предстоящие месяцы налогового периода";
</w:t>
      </w:r>
      <w:r>
        <w:br/>
      </w:r>
      <w:r>
        <w:rPr>
          <w:rFonts w:ascii="Times New Roman"/>
          <w:b w:val="false"/>
          <w:i w:val="false"/>
          <w:color w:val="000000"/>
          <w:sz w:val="28"/>
        </w:rPr>
        <w:t>
      34) в пункте 1 статьи 127 слова "статьей 128 настоящего Кодекса" заменить словами "настоящим Кодексом";
</w:t>
      </w:r>
      <w:r>
        <w:br/>
      </w:r>
      <w:r>
        <w:rPr>
          <w:rFonts w:ascii="Times New Roman"/>
          <w:b w:val="false"/>
          <w:i w:val="false"/>
          <w:color w:val="000000"/>
          <w:sz w:val="28"/>
        </w:rPr>
        <w:t>
      35) пункты 4 и 5 статьи 128 изложить в следующей редакции:
</w:t>
      </w:r>
      <w:r>
        <w:br/>
      </w:r>
      <w:r>
        <w:rPr>
          <w:rFonts w:ascii="Times New Roman"/>
          <w:b w:val="false"/>
          <w:i w:val="false"/>
          <w:color w:val="000000"/>
          <w:sz w:val="28"/>
        </w:rPr>
        <w:t>
      "4. Налогоплательщики, имеющие структурные подразделения, обязаны представить расчеты сумм авансовых платежей и корпоративного подоходного налога по итогам налогового периода по структурным подразделениям юридического лица налоговому органу по месту своей регистрации одновременно при представлении расчетов сумм авансовых платежей и декларации по корпоративному подоходному налогу в порядке и форме, установленных уполномоченным государственным органом.
</w:t>
      </w:r>
      <w:r>
        <w:br/>
      </w:r>
      <w:r>
        <w:rPr>
          <w:rFonts w:ascii="Times New Roman"/>
          <w:b w:val="false"/>
          <w:i w:val="false"/>
          <w:color w:val="000000"/>
          <w:sz w:val="28"/>
        </w:rPr>
        <w:t>
      5. Налогоплательщики, имеющие структурные подразделения, обязаны уведомить соответствующие налоговые органы о суммах авансовых платежей и корпоративного подоходного налога по итогам налогового периода, подлежащих уплате за структурные подразделения, путем представления заверенного налоговым органом по месту регистрации налогоплательщика расчета в порядке и форме, установленных уполномоченным государственным органом, в течение пяти рабочих дней со дня установленного срока для представления расчета, указанного в пункте 4 настоящей статьи.";
</w:t>
      </w:r>
      <w:r>
        <w:br/>
      </w:r>
      <w:r>
        <w:rPr>
          <w:rFonts w:ascii="Times New Roman"/>
          <w:b w:val="false"/>
          <w:i w:val="false"/>
          <w:color w:val="000000"/>
          <w:sz w:val="28"/>
        </w:rPr>
        <w:t>
      36) в статье 131:
</w:t>
      </w:r>
      <w:r>
        <w:br/>
      </w:r>
      <w:r>
        <w:rPr>
          <w:rFonts w:ascii="Times New Roman"/>
          <w:b w:val="false"/>
          <w:i w:val="false"/>
          <w:color w:val="000000"/>
          <w:sz w:val="28"/>
        </w:rPr>
        <w:t>
      в пункте 1:
</w:t>
      </w:r>
      <w:r>
        <w:br/>
      </w:r>
      <w:r>
        <w:rPr>
          <w:rFonts w:ascii="Times New Roman"/>
          <w:b w:val="false"/>
          <w:i w:val="false"/>
          <w:color w:val="000000"/>
          <w:sz w:val="28"/>
        </w:rPr>
        <w:t>
      абзац первый после слова "выплаты" дополнить словами ", если иное не предусмотрено настоящей статьей";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вознаграждение, кроме вознаграждения по долговым ценным бумагам, выплачиваемое юридическим лицам, за исключением вознаграждения, выплачиваемого банкам-резидентам и лизингодателям;";
</w:t>
      </w:r>
      <w:r>
        <w:br/>
      </w:r>
      <w:r>
        <w:rPr>
          <w:rFonts w:ascii="Times New Roman"/>
          <w:b w:val="false"/>
          <w:i w:val="false"/>
          <w:color w:val="000000"/>
          <w:sz w:val="28"/>
        </w:rPr>
        <w:t>
      подпункт 6) дополнить словами ", за исключением вознаграждения, выплачиваемого банкам-резидентам";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Не подлежат обложению у источника выплаты:
</w:t>
      </w:r>
      <w:r>
        <w:br/>
      </w:r>
      <w:r>
        <w:rPr>
          <w:rFonts w:ascii="Times New Roman"/>
          <w:b w:val="false"/>
          <w:i w:val="false"/>
          <w:color w:val="000000"/>
          <w:sz w:val="28"/>
        </w:rPr>
        <w:t>
      1) вознаграждения по государственным ценным бумагам;
</w:t>
      </w:r>
      <w:r>
        <w:br/>
      </w:r>
      <w:r>
        <w:rPr>
          <w:rFonts w:ascii="Times New Roman"/>
          <w:b w:val="false"/>
          <w:i w:val="false"/>
          <w:color w:val="000000"/>
          <w:sz w:val="28"/>
        </w:rPr>
        <w:t>
      2) инвестиционные доходы, выплачиваемые накопительным пенсионным фондам по размещенным пенсионным активам.";
</w:t>
      </w:r>
      <w:r>
        <w:br/>
      </w:r>
      <w:r>
        <w:rPr>
          <w:rFonts w:ascii="Times New Roman"/>
          <w:b w:val="false"/>
          <w:i w:val="false"/>
          <w:color w:val="000000"/>
          <w:sz w:val="28"/>
        </w:rPr>
        <w:t>
      в пункте 2 слова "налогоплательщиком за налоговый период" заменить словами "за налоговый период налогоплательщиком, за исключением страховых (перестраховочных) организаций";
</w:t>
      </w:r>
      <w:r>
        <w:br/>
      </w:r>
      <w:r>
        <w:rPr>
          <w:rFonts w:ascii="Times New Roman"/>
          <w:b w:val="false"/>
          <w:i w:val="false"/>
          <w:color w:val="000000"/>
          <w:sz w:val="28"/>
        </w:rPr>
        <w:t>
      37) статью 132 дополнить пунктом 3 следующего содержания:
</w:t>
      </w:r>
      <w:r>
        <w:br/>
      </w:r>
      <w:r>
        <w:rPr>
          <w:rFonts w:ascii="Times New Roman"/>
          <w:b w:val="false"/>
          <w:i w:val="false"/>
          <w:color w:val="000000"/>
          <w:sz w:val="28"/>
        </w:rPr>
        <w:t>
      "3. Источником выплаты доходов по депозитарным распискам является эмитент базового актива таких депозитарных расписок.";
</w:t>
      </w:r>
      <w:r>
        <w:br/>
      </w:r>
      <w:r>
        <w:rPr>
          <w:rFonts w:ascii="Times New Roman"/>
          <w:b w:val="false"/>
          <w:i w:val="false"/>
          <w:color w:val="000000"/>
          <w:sz w:val="28"/>
        </w:rPr>
        <w:t>
      38) статью 133 изложить в следующей редакции:
</w:t>
      </w:r>
      <w:r>
        <w:br/>
      </w:r>
      <w:r>
        <w:rPr>
          <w:rFonts w:ascii="Times New Roman"/>
          <w:b w:val="false"/>
          <w:i w:val="false"/>
          <w:color w:val="000000"/>
          <w:sz w:val="28"/>
        </w:rPr>
        <w:t>
      "Статья 133. Порядок перечисления налога у источника выплаты
</w:t>
      </w:r>
      <w:r>
        <w:br/>
      </w:r>
      <w:r>
        <w:rPr>
          <w:rFonts w:ascii="Times New Roman"/>
          <w:b w:val="false"/>
          <w:i w:val="false"/>
          <w:color w:val="000000"/>
          <w:sz w:val="28"/>
        </w:rPr>
        <w:t>
</w:t>
      </w:r>
      <w:r>
        <w:br/>
      </w:r>
      <w:r>
        <w:rPr>
          <w:rFonts w:ascii="Times New Roman"/>
          <w:b w:val="false"/>
          <w:i w:val="false"/>
          <w:color w:val="000000"/>
          <w:sz w:val="28"/>
        </w:rPr>
        <w:t>
      1. Налоговые агенты обязаны перечислить суммы налогов, удержанных у источника выплаты, не позднее пяти рабочих дней после окончания месяца, в котором была осуществлена выплата, если иное не предусмотрено настоящим Кодексом.
</w:t>
      </w:r>
      <w:r>
        <w:br/>
      </w:r>
      <w:r>
        <w:rPr>
          <w:rFonts w:ascii="Times New Roman"/>
          <w:b w:val="false"/>
          <w:i w:val="false"/>
          <w:color w:val="000000"/>
          <w:sz w:val="28"/>
        </w:rPr>
        <w:t>
      2. Перечисление сумм налогов, удержанных у источника выплаты, осуществляется по месту нахождения налогового агента.";
</w:t>
      </w:r>
      <w:r>
        <w:br/>
      </w:r>
      <w:r>
        <w:rPr>
          <w:rFonts w:ascii="Times New Roman"/>
          <w:b w:val="false"/>
          <w:i w:val="false"/>
          <w:color w:val="000000"/>
          <w:sz w:val="28"/>
        </w:rPr>
        <w:t>
      39) в пункте 2 статьи 140 слова "законодательными актами" заменить словом "законами";
</w:t>
      </w:r>
      <w:r>
        <w:br/>
      </w:r>
      <w:r>
        <w:rPr>
          <w:rFonts w:ascii="Times New Roman"/>
          <w:b w:val="false"/>
          <w:i w:val="false"/>
          <w:color w:val="000000"/>
          <w:sz w:val="28"/>
        </w:rPr>
        <w:t>
      40) в пункте 1 статьи 144:
</w:t>
      </w:r>
      <w:r>
        <w:br/>
      </w:r>
      <w:r>
        <w:rPr>
          <w:rFonts w:ascii="Times New Roman"/>
          <w:b w:val="false"/>
          <w:i w:val="false"/>
          <w:color w:val="000000"/>
          <w:sz w:val="28"/>
        </w:rPr>
        <w:t>
      подпункт 5) дополнить словами "и агентскими облигациями";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все виды выплат военнослужащим при исполнении обязанностей воинской службы, сотрудникам органов внутренних дел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
</w:t>
      </w:r>
      <w:r>
        <w:br/>
      </w:r>
      <w:r>
        <w:rPr>
          <w:rFonts w:ascii="Times New Roman"/>
          <w:b w:val="false"/>
          <w:i w:val="false"/>
          <w:color w:val="000000"/>
          <w:sz w:val="28"/>
        </w:rPr>
        <w:t>
      подпункт 13) после слова "находящихся" дополнить словами "на день реализации";
</w:t>
      </w:r>
      <w:r>
        <w:br/>
      </w:r>
      <w:r>
        <w:rPr>
          <w:rFonts w:ascii="Times New Roman"/>
          <w:b w:val="false"/>
          <w:i w:val="false"/>
          <w:color w:val="000000"/>
          <w:sz w:val="28"/>
        </w:rPr>
        <w:t>
      в подпункте 15) слово "единовременные" исключить;
</w:t>
      </w:r>
      <w:r>
        <w:br/>
      </w:r>
      <w:r>
        <w:rPr>
          <w:rFonts w:ascii="Times New Roman"/>
          <w:b w:val="false"/>
          <w:i w:val="false"/>
          <w:color w:val="000000"/>
          <w:sz w:val="28"/>
        </w:rPr>
        <w:t>
      подпункт 22) исключить;
</w:t>
      </w:r>
      <w:r>
        <w:br/>
      </w:r>
      <w:r>
        <w:rPr>
          <w:rFonts w:ascii="Times New Roman"/>
          <w:b w:val="false"/>
          <w:i w:val="false"/>
          <w:color w:val="000000"/>
          <w:sz w:val="28"/>
        </w:rPr>
        <w:t>
      подпункт 30) дополнить словами ", за исключением имущества, полученного индивидуальным предпринимателем, частным нотариусом, адвокатом в целях осуществления их деятельности";
</w:t>
      </w:r>
      <w:r>
        <w:br/>
      </w:r>
      <w:r>
        <w:rPr>
          <w:rFonts w:ascii="Times New Roman"/>
          <w:b w:val="false"/>
          <w:i w:val="false"/>
          <w:color w:val="000000"/>
          <w:sz w:val="28"/>
        </w:rPr>
        <w:t>
      дополнить подпунктом 31-1) следующего содержания:
</w:t>
      </w:r>
      <w:r>
        <w:br/>
      </w:r>
      <w:r>
        <w:rPr>
          <w:rFonts w:ascii="Times New Roman"/>
          <w:b w:val="false"/>
          <w:i w:val="false"/>
          <w:color w:val="000000"/>
          <w:sz w:val="28"/>
        </w:rPr>
        <w:t>
      "31-1) стоимость путевок в детские лагеря для детей, не достигших шестнадцатилетнего возраста;";
</w:t>
      </w:r>
      <w:r>
        <w:br/>
      </w:r>
      <w:r>
        <w:rPr>
          <w:rFonts w:ascii="Times New Roman"/>
          <w:b w:val="false"/>
          <w:i w:val="false"/>
          <w:color w:val="000000"/>
          <w:sz w:val="28"/>
        </w:rPr>
        <w:t>
      41) в статье 145:
</w:t>
      </w:r>
      <w:r>
        <w:br/>
      </w:r>
      <w:r>
        <w:rPr>
          <w:rFonts w:ascii="Times New Roman"/>
          <w:b w:val="false"/>
          <w:i w:val="false"/>
          <w:color w:val="000000"/>
          <w:sz w:val="28"/>
        </w:rPr>
        <w:t>
      в пункте 1 слова "в пунктах 2 и 3" заменить словами "в пунктах 1-1, 2 и 3";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Доходы работников, облагаемые у источника выплаты, не превышающие за год 12-кратного минимального размера заработной платы, установленного законом Республики Казахстан о республиканском бюджете на соответствующий финансовый год, подлежат обложению по ставке "0" при условии, что среднемесячный доход работников в течение квартала не превышает минимального размера заработной платы.";
</w:t>
      </w:r>
      <w:r>
        <w:br/>
      </w:r>
      <w:r>
        <w:rPr>
          <w:rFonts w:ascii="Times New Roman"/>
          <w:b w:val="false"/>
          <w:i w:val="false"/>
          <w:color w:val="000000"/>
          <w:sz w:val="28"/>
        </w:rPr>
        <w:t>
      42) в статье 147: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Налоговые агенты осуществляют перечисление налога по выплаченным доходам до 5 числа месяца, следующего за месяцем выплаты, по месту своего нахождения, если иное не предусмотрено настоящей статьей.";
</w:t>
      </w:r>
      <w:r>
        <w:br/>
      </w:r>
      <w:r>
        <w:rPr>
          <w:rFonts w:ascii="Times New Roman"/>
          <w:b w:val="false"/>
          <w:i w:val="false"/>
          <w:color w:val="000000"/>
          <w:sz w:val="28"/>
        </w:rPr>
        <w:t>
      дополнить пунктами 2-1 и 4 следующего содержания:
</w:t>
      </w:r>
      <w:r>
        <w:br/>
      </w:r>
      <w:r>
        <w:rPr>
          <w:rFonts w:ascii="Times New Roman"/>
          <w:b w:val="false"/>
          <w:i w:val="false"/>
          <w:color w:val="000000"/>
          <w:sz w:val="28"/>
        </w:rPr>
        <w:t>
      "2-1. Налоговые агенты осуществляют уплату налога по структурным подразделениям в соответствующие бюджеты в порядке, установленном законодательством Республики Казахстан.";
</w:t>
      </w:r>
      <w:r>
        <w:br/>
      </w:r>
      <w:r>
        <w:rPr>
          <w:rFonts w:ascii="Times New Roman"/>
          <w:b w:val="false"/>
          <w:i w:val="false"/>
          <w:color w:val="000000"/>
          <w:sz w:val="28"/>
        </w:rPr>
        <w:t>
      "4. Источником выплаты доходов по депозитарным распискам является эмитент базового актива таких депозитарных расписок.";
</w:t>
      </w:r>
      <w:r>
        <w:br/>
      </w:r>
      <w:r>
        <w:rPr>
          <w:rFonts w:ascii="Times New Roman"/>
          <w:b w:val="false"/>
          <w:i w:val="false"/>
          <w:color w:val="000000"/>
          <w:sz w:val="28"/>
        </w:rPr>
        <w:t>
      43) пункт 1 статьи 148 изложить в следующей редакции:
</w:t>
      </w:r>
      <w:r>
        <w:br/>
      </w:r>
      <w:r>
        <w:rPr>
          <w:rFonts w:ascii="Times New Roman"/>
          <w:b w:val="false"/>
          <w:i w:val="false"/>
          <w:color w:val="000000"/>
          <w:sz w:val="28"/>
        </w:rPr>
        <w:t>
      "1. Расчет по индивидуальному подоходному налогу представляется налоговыми агентами в налоговые органы по месту уплаты налога не позднее 15 числа месяца, следующего за отчетным кварталом.
</w:t>
      </w:r>
      <w:r>
        <w:br/>
      </w:r>
      <w:r>
        <w:rPr>
          <w:rFonts w:ascii="Times New Roman"/>
          <w:b w:val="false"/>
          <w:i w:val="false"/>
          <w:color w:val="000000"/>
          <w:sz w:val="28"/>
        </w:rPr>
        <w:t>
      В приложении к расчету по индивидуальному подоходному налогу указываются сведения о выплаченных доходах физическим лицам, за исключением доходов, указанных в подпункте 6) пункта 1 статьи 144 настоящего Кодекса.";
</w:t>
      </w:r>
      <w:r>
        <w:br/>
      </w:r>
      <w:r>
        <w:rPr>
          <w:rFonts w:ascii="Times New Roman"/>
          <w:b w:val="false"/>
          <w:i w:val="false"/>
          <w:color w:val="000000"/>
          <w:sz w:val="28"/>
        </w:rPr>
        <w:t>
      44) в подпункте 3) статьи 151 слово "имущественного" исключить;
</w:t>
      </w:r>
      <w:r>
        <w:br/>
      </w:r>
      <w:r>
        <w:rPr>
          <w:rFonts w:ascii="Times New Roman"/>
          <w:b w:val="false"/>
          <w:i w:val="false"/>
          <w:color w:val="000000"/>
          <w:sz w:val="28"/>
        </w:rPr>
        <w:t>
      45) в статье 152:
</w:t>
      </w:r>
      <w:r>
        <w:br/>
      </w:r>
      <w:r>
        <w:rPr>
          <w:rFonts w:ascii="Times New Roman"/>
          <w:b w:val="false"/>
          <w:i w:val="false"/>
          <w:color w:val="000000"/>
          <w:sz w:val="28"/>
        </w:rPr>
        <w:t>
      пункт 1 дополнить подпунктом 4) следующего содержания:
</w:t>
      </w:r>
      <w:r>
        <w:br/>
      </w:r>
      <w:r>
        <w:rPr>
          <w:rFonts w:ascii="Times New Roman"/>
          <w:b w:val="false"/>
          <w:i w:val="false"/>
          <w:color w:val="000000"/>
          <w:sz w:val="28"/>
        </w:rPr>
        <w:t>
      "4) добровольные пенсионные взносы, вносимые в свою пользу, в размере не более суммы 10-кратного месячного расчетного показателя, установленного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в пункте 2:
</w:t>
      </w:r>
      <w:r>
        <w:br/>
      </w:r>
      <w:r>
        <w:rPr>
          <w:rFonts w:ascii="Times New Roman"/>
          <w:b w:val="false"/>
          <w:i w:val="false"/>
          <w:color w:val="000000"/>
          <w:sz w:val="28"/>
        </w:rPr>
        <w:t>
      после слов "подтверждающих документов" дополнить словами "(на иждивенцев)";
</w:t>
      </w:r>
      <w:r>
        <w:br/>
      </w:r>
      <w:r>
        <w:rPr>
          <w:rFonts w:ascii="Times New Roman"/>
          <w:b w:val="false"/>
          <w:i w:val="false"/>
          <w:color w:val="000000"/>
          <w:sz w:val="28"/>
        </w:rPr>
        <w:t>
      слова "подпунктами 1) и 2)" заменить словами "подпунктами 1), 2) и 4)";
</w:t>
      </w:r>
      <w:r>
        <w:br/>
      </w:r>
      <w:r>
        <w:rPr>
          <w:rFonts w:ascii="Times New Roman"/>
          <w:b w:val="false"/>
          <w:i w:val="false"/>
          <w:color w:val="000000"/>
          <w:sz w:val="28"/>
        </w:rPr>
        <w:t>
      46) статью 154 изложить в следующей редакции:
</w:t>
      </w:r>
      <w:r>
        <w:br/>
      </w:r>
      <w:r>
        <w:rPr>
          <w:rFonts w:ascii="Times New Roman"/>
          <w:b w:val="false"/>
          <w:i w:val="false"/>
          <w:color w:val="000000"/>
          <w:sz w:val="28"/>
        </w:rPr>
        <w:t>
      "Статья 154. Доход от разовых выплат
</w:t>
      </w:r>
      <w:r>
        <w:br/>
      </w:r>
      <w:r>
        <w:rPr>
          <w:rFonts w:ascii="Times New Roman"/>
          <w:b w:val="false"/>
          <w:i w:val="false"/>
          <w:color w:val="000000"/>
          <w:sz w:val="28"/>
        </w:rPr>
        <w:t>
</w:t>
      </w:r>
      <w:r>
        <w:br/>
      </w:r>
      <w:r>
        <w:rPr>
          <w:rFonts w:ascii="Times New Roman"/>
          <w:b w:val="false"/>
          <w:i w:val="false"/>
          <w:color w:val="000000"/>
          <w:sz w:val="28"/>
        </w:rPr>
        <w:t>
      К доходу от разовых выплат относится доход налогоплательщиков по заключенным налоговыми агентами в соответствии с законодательством Республики Казахстан договорам гражданско-правового характера, а также другие разовые выплаты физическим лицам, за исключением выплат индивидуальным предпринимателям, частным нотариусам и адвокатам по доходам, связанным с их деятельностью.";
</w:t>
      </w:r>
      <w:r>
        <w:br/>
      </w:r>
      <w:r>
        <w:rPr>
          <w:rFonts w:ascii="Times New Roman"/>
          <w:b w:val="false"/>
          <w:i w:val="false"/>
          <w:color w:val="000000"/>
          <w:sz w:val="28"/>
        </w:rPr>
        <w:t>
      47) абзац третий пункта 1 статьи 161 исключить;
</w:t>
      </w:r>
      <w:r>
        <w:br/>
      </w:r>
      <w:r>
        <w:rPr>
          <w:rFonts w:ascii="Times New Roman"/>
          <w:b w:val="false"/>
          <w:i w:val="false"/>
          <w:color w:val="000000"/>
          <w:sz w:val="28"/>
        </w:rPr>
        <w:t>
      48) пункт 3 статьи 164 изложить в следующей редакции:
</w:t>
      </w:r>
      <w:r>
        <w:br/>
      </w:r>
      <w:r>
        <w:rPr>
          <w:rFonts w:ascii="Times New Roman"/>
          <w:b w:val="false"/>
          <w:i w:val="false"/>
          <w:color w:val="000000"/>
          <w:sz w:val="28"/>
        </w:rPr>
        <w:t>
      "3. Индивидуальный подоходный налог путем внесения авансовых платежей уплачивают следующие физические лица-резиденты:
</w:t>
      </w:r>
      <w:r>
        <w:br/>
      </w:r>
      <w:r>
        <w:rPr>
          <w:rFonts w:ascii="Times New Roman"/>
          <w:b w:val="false"/>
          <w:i w:val="false"/>
          <w:color w:val="000000"/>
          <w:sz w:val="28"/>
        </w:rPr>
        <w:t>
      1) индивидуальные предприниматели, за исключением применяющих специальные налоговые режимы;
</w:t>
      </w:r>
      <w:r>
        <w:br/>
      </w:r>
      <w:r>
        <w:rPr>
          <w:rFonts w:ascii="Times New Roman"/>
          <w:b w:val="false"/>
          <w:i w:val="false"/>
          <w:color w:val="000000"/>
          <w:sz w:val="28"/>
        </w:rPr>
        <w:t>
      2) граждане иностранных государств и лица без гражданства, являющиеся резидентами и получающие доходы от осуществления деятельности в Республике Казахстан, не облагаемые индивидуальным подоходным налогом у источника выплаты.
</w:t>
      </w:r>
      <w:r>
        <w:br/>
      </w:r>
      <w:r>
        <w:rPr>
          <w:rFonts w:ascii="Times New Roman"/>
          <w:b w:val="false"/>
          <w:i w:val="false"/>
          <w:color w:val="000000"/>
          <w:sz w:val="28"/>
        </w:rPr>
        <w:t>
      Исчисление и уплата авансовых платежей по индивидуальному подоходному налогу, а также представление налоговой отчетности производятся в течение налогового года в соответствии со статьями 126 и 127 настоящего Кодекса.";
</w:t>
      </w:r>
      <w:r>
        <w:br/>
      </w:r>
      <w:r>
        <w:rPr>
          <w:rFonts w:ascii="Times New Roman"/>
          <w:b w:val="false"/>
          <w:i w:val="false"/>
          <w:color w:val="000000"/>
          <w:sz w:val="28"/>
        </w:rPr>
        <w:t>
      49) статью 171 изложить в следующей редакции:
</w:t>
      </w:r>
      <w:r>
        <w:br/>
      </w:r>
      <w:r>
        <w:rPr>
          <w:rFonts w:ascii="Times New Roman"/>
          <w:b w:val="false"/>
          <w:i w:val="false"/>
          <w:color w:val="000000"/>
          <w:sz w:val="28"/>
        </w:rPr>
        <w:t>
      "Статья 171. Декларация по индивидуальному подоходному налогу
</w:t>
      </w:r>
      <w:r>
        <w:br/>
      </w:r>
      <w:r>
        <w:rPr>
          <w:rFonts w:ascii="Times New Roman"/>
          <w:b w:val="false"/>
          <w:i w:val="false"/>
          <w:color w:val="000000"/>
          <w:sz w:val="28"/>
        </w:rPr>
        <w:t>
</w:t>
      </w:r>
      <w:r>
        <w:br/>
      </w:r>
      <w:r>
        <w:rPr>
          <w:rFonts w:ascii="Times New Roman"/>
          <w:b w:val="false"/>
          <w:i w:val="false"/>
          <w:color w:val="000000"/>
          <w:sz w:val="28"/>
        </w:rPr>
        <w:t>
      1. Декларацию по индивидуальному подоходному налогу представляют следующие налогоплательщики-резиденты:
</w:t>
      </w:r>
      <w:r>
        <w:br/>
      </w:r>
      <w:r>
        <w:rPr>
          <w:rFonts w:ascii="Times New Roman"/>
          <w:b w:val="false"/>
          <w:i w:val="false"/>
          <w:color w:val="000000"/>
          <w:sz w:val="28"/>
        </w:rPr>
        <w:t>
      1) имеющие доходы, не облагаемые у источника выплаты;
</w:t>
      </w:r>
      <w:r>
        <w:br/>
      </w:r>
      <w:r>
        <w:rPr>
          <w:rFonts w:ascii="Times New Roman"/>
          <w:b w:val="false"/>
          <w:i w:val="false"/>
          <w:color w:val="000000"/>
          <w:sz w:val="28"/>
        </w:rPr>
        <w:t>
      2) совершившие в налоговом году крупное разовое приобретение на сумму свыше 2 000 месячных расчетных показателей, за исключением строительства жилища и приобретения строительных материалов для такого строительства;
</w:t>
      </w:r>
      <w:r>
        <w:br/>
      </w:r>
      <w:r>
        <w:rPr>
          <w:rFonts w:ascii="Times New Roman"/>
          <w:b w:val="false"/>
          <w:i w:val="false"/>
          <w:color w:val="000000"/>
          <w:sz w:val="28"/>
        </w:rPr>
        <w:t>
      3) физические лица, получающие доходы за пределами Республики Казахстан;
</w:t>
      </w:r>
      <w:r>
        <w:br/>
      </w:r>
      <w:r>
        <w:rPr>
          <w:rFonts w:ascii="Times New Roman"/>
          <w:b w:val="false"/>
          <w:i w:val="false"/>
          <w:color w:val="000000"/>
          <w:sz w:val="28"/>
        </w:rPr>
        <w:t>
      4) физические лица, имеющие деньги на счетах в иностранных банках, находящихся за пределами Республики Казахстан;
</w:t>
      </w:r>
      <w:r>
        <w:br/>
      </w:r>
      <w:r>
        <w:rPr>
          <w:rFonts w:ascii="Times New Roman"/>
          <w:b w:val="false"/>
          <w:i w:val="false"/>
          <w:color w:val="000000"/>
          <w:sz w:val="28"/>
        </w:rPr>
        <w:t>
      5) лица, на которых возложена обязанность по подаче декларации в соответствии с законодательным актом Республики Казахстан о борьбе с коррупцией;
</w:t>
      </w:r>
      <w:r>
        <w:br/>
      </w:r>
      <w:r>
        <w:rPr>
          <w:rFonts w:ascii="Times New Roman"/>
          <w:b w:val="false"/>
          <w:i w:val="false"/>
          <w:color w:val="000000"/>
          <w:sz w:val="28"/>
        </w:rPr>
        <w:t>
      6) депутаты Парламента Республики Казахстан, судьи.
</w:t>
      </w:r>
      <w:r>
        <w:br/>
      </w:r>
      <w:r>
        <w:rPr>
          <w:rFonts w:ascii="Times New Roman"/>
          <w:b w:val="false"/>
          <w:i w:val="false"/>
          <w:color w:val="000000"/>
          <w:sz w:val="28"/>
        </w:rPr>
        <w:t>
      2. Положения подпункта 5) пункта 1 настоящей статьи не распространяются на физических лиц по доходам, указанным в подпункте 6) пункта 1 статьи 144 настоящего Кодекса.";
</w:t>
      </w:r>
      <w:r>
        <w:br/>
      </w:r>
      <w:r>
        <w:rPr>
          <w:rFonts w:ascii="Times New Roman"/>
          <w:b w:val="false"/>
          <w:i w:val="false"/>
          <w:color w:val="000000"/>
          <w:sz w:val="28"/>
        </w:rPr>
        <w:t>
      50) пункт 1 статьи 172 дополнить словами ", за исключением случаев, предусмотренных законодательным актом Республики Казахстан о борьбе с коррупцией";
</w:t>
      </w:r>
      <w:r>
        <w:br/>
      </w:r>
      <w:r>
        <w:rPr>
          <w:rFonts w:ascii="Times New Roman"/>
          <w:b w:val="false"/>
          <w:i w:val="false"/>
          <w:color w:val="000000"/>
          <w:sz w:val="28"/>
        </w:rPr>
        <w:t>
      51) в подпункте 2) статьи 178 слова ", агентских, информационных" исключить;
</w:t>
      </w:r>
      <w:r>
        <w:br/>
      </w:r>
      <w:r>
        <w:rPr>
          <w:rFonts w:ascii="Times New Roman"/>
          <w:b w:val="false"/>
          <w:i w:val="false"/>
          <w:color w:val="000000"/>
          <w:sz w:val="28"/>
        </w:rPr>
        <w:t>
      52) в статье 179:
</w:t>
      </w:r>
      <w:r>
        <w:br/>
      </w:r>
      <w:r>
        <w:rPr>
          <w:rFonts w:ascii="Times New Roman"/>
          <w:b w:val="false"/>
          <w:i w:val="false"/>
          <w:color w:val="000000"/>
          <w:sz w:val="28"/>
        </w:rPr>
        <w:t>
      в пункте 3:
</w:t>
      </w:r>
      <w:r>
        <w:br/>
      </w:r>
      <w:r>
        <w:rPr>
          <w:rFonts w:ascii="Times New Roman"/>
          <w:b w:val="false"/>
          <w:i w:val="false"/>
          <w:color w:val="000000"/>
          <w:sz w:val="28"/>
        </w:rPr>
        <w:t>
      подпункт 4) дополнить словами "и агентскими облигациями";
</w:t>
      </w:r>
      <w:r>
        <w:br/>
      </w:r>
      <w:r>
        <w:rPr>
          <w:rFonts w:ascii="Times New Roman"/>
          <w:b w:val="false"/>
          <w:i w:val="false"/>
          <w:color w:val="000000"/>
          <w:sz w:val="28"/>
        </w:rPr>
        <w:t>
      в подпункте 6) слова "(не эмитентами)" исключить;
</w:t>
      </w:r>
      <w:r>
        <w:br/>
      </w:r>
      <w:r>
        <w:rPr>
          <w:rFonts w:ascii="Times New Roman"/>
          <w:b w:val="false"/>
          <w:i w:val="false"/>
          <w:color w:val="000000"/>
          <w:sz w:val="28"/>
        </w:rPr>
        <w:t>
      дополнить пунктом 6-1 следующего содержания:
</w:t>
      </w:r>
      <w:r>
        <w:br/>
      </w:r>
      <w:r>
        <w:rPr>
          <w:rFonts w:ascii="Times New Roman"/>
          <w:b w:val="false"/>
          <w:i w:val="false"/>
          <w:color w:val="000000"/>
          <w:sz w:val="28"/>
        </w:rPr>
        <w:t>
      "6-1. Источником выплаты доходов по депозитарным распискам является эмитент базового актива таких депозитарных расписок.";
</w:t>
      </w:r>
      <w:r>
        <w:br/>
      </w:r>
      <w:r>
        <w:rPr>
          <w:rFonts w:ascii="Times New Roman"/>
          <w:b w:val="false"/>
          <w:i w:val="false"/>
          <w:color w:val="000000"/>
          <w:sz w:val="28"/>
        </w:rPr>
        <w:t>
      53) в статье 183:
</w:t>
      </w:r>
      <w:r>
        <w:br/>
      </w:r>
      <w:r>
        <w:rPr>
          <w:rFonts w:ascii="Times New Roman"/>
          <w:b w:val="false"/>
          <w:i w:val="false"/>
          <w:color w:val="000000"/>
          <w:sz w:val="28"/>
        </w:rPr>
        <w:t>
      пункт 1 после слов "находящихся", "биржи" дополнить соответственно словами "на день реализации", ", а также государственных ценных бумаг";
</w:t>
      </w:r>
      <w:r>
        <w:br/>
      </w:r>
      <w:r>
        <w:rPr>
          <w:rFonts w:ascii="Times New Roman"/>
          <w:b w:val="false"/>
          <w:i w:val="false"/>
          <w:color w:val="000000"/>
          <w:sz w:val="28"/>
        </w:rPr>
        <w:t>
      в пункте 2 слова "в течение десяти рабочих дней с момента получения дохода" заменить словами "в срок, установленный пунктом 4 статьи 127 настоящего Кодекса,";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Лицо, выплачивающее юридическому лицу-нерезиденту доходы от реализации ценных бумаг, за исключением доходов, не подлежащих налогообложению согласно пункту 1 настоящей статьи, обязано уведомить налоговый орган по месту регистрации эмитента о сумме выплаты в течение десяти рабочих дней с момента выплаты дохода.";
</w:t>
      </w:r>
      <w:r>
        <w:br/>
      </w:r>
      <w:r>
        <w:rPr>
          <w:rFonts w:ascii="Times New Roman"/>
          <w:b w:val="false"/>
          <w:i w:val="false"/>
          <w:color w:val="000000"/>
          <w:sz w:val="28"/>
        </w:rPr>
        <w:t>
      54) в статье 187:
</w:t>
      </w:r>
      <w:r>
        <w:br/>
      </w:r>
      <w:r>
        <w:rPr>
          <w:rFonts w:ascii="Times New Roman"/>
          <w:b w:val="false"/>
          <w:i w:val="false"/>
          <w:color w:val="000000"/>
          <w:sz w:val="28"/>
        </w:rPr>
        <w:t>
      в пункте 1:
</w:t>
      </w:r>
      <w:r>
        <w:br/>
      </w:r>
      <w:r>
        <w:rPr>
          <w:rFonts w:ascii="Times New Roman"/>
          <w:b w:val="false"/>
          <w:i w:val="false"/>
          <w:color w:val="000000"/>
          <w:sz w:val="28"/>
        </w:rPr>
        <w:t>
      подпункт 6) дополнить словами "и агентскими облигациями";
</w:t>
      </w:r>
      <w:r>
        <w:br/>
      </w:r>
      <w:r>
        <w:rPr>
          <w:rFonts w:ascii="Times New Roman"/>
          <w:b w:val="false"/>
          <w:i w:val="false"/>
          <w:color w:val="000000"/>
          <w:sz w:val="28"/>
        </w:rPr>
        <w:t>
      в подпункте 7) слова "(не эмитентами)" исключить;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Источником выплаты доходов по депозитарным распискам является эмитент базового актива таких депозитарных расписок.";
</w:t>
      </w:r>
      <w:r>
        <w:br/>
      </w:r>
      <w:r>
        <w:rPr>
          <w:rFonts w:ascii="Times New Roman"/>
          <w:b w:val="false"/>
          <w:i w:val="false"/>
          <w:color w:val="000000"/>
          <w:sz w:val="28"/>
        </w:rPr>
        <w:t>
      55) пункт 3 статьи 189 после слов "самостоятельно в" дополнить словами "порядке и";
</w:t>
      </w:r>
      <w:r>
        <w:br/>
      </w:r>
      <w:r>
        <w:rPr>
          <w:rFonts w:ascii="Times New Roman"/>
          <w:b w:val="false"/>
          <w:i w:val="false"/>
          <w:color w:val="000000"/>
          <w:sz w:val="28"/>
        </w:rPr>
        <w:t>
      56) в статье 190: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Не подлежат налогообложению доходы от прироста стоимости при реализации акций и облигаций, находящихся на день реализации в официальных списках "А" и "В" фондовой биржи, а также государственных ценных бумаг.";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Лицо, выплачивающее физическому лицу-нерезиденту доходы от реализации ценных бумаг, за исключением доходов, не подлежащих налогообложению согласно пункту 2 настоящей статьи, обязано уведомить налоговый орган по месту регистрации эмитента о сумме выплаты в течение десяти рабочих дней с момента выплаты дохода.";
</w:t>
      </w:r>
      <w:r>
        <w:br/>
      </w:r>
      <w:r>
        <w:rPr>
          <w:rFonts w:ascii="Times New Roman"/>
          <w:b w:val="false"/>
          <w:i w:val="false"/>
          <w:color w:val="000000"/>
          <w:sz w:val="28"/>
        </w:rPr>
        <w:t>
      57) в статье 191: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Исчисление индивидуального подоходного налога физическими лицами-нерезидентами, указанными в подпункте 2) пункта 1 настоящей статьи, производится путем применения ставки, установленной пунктом 1 статьи 145 настоящего Кодекса, к сумме начисленного дохода без осуществления вычетов.";
</w:t>
      </w:r>
      <w:r>
        <w:br/>
      </w:r>
      <w:r>
        <w:rPr>
          <w:rFonts w:ascii="Times New Roman"/>
          <w:b w:val="false"/>
          <w:i w:val="false"/>
          <w:color w:val="000000"/>
          <w:sz w:val="28"/>
        </w:rPr>
        <w:t>
      в пункте 2 слова "настоящим Кодексом" заменить словами "статьями 126 и 127 настоящего Кодекса";
</w:t>
      </w:r>
      <w:r>
        <w:br/>
      </w:r>
      <w:r>
        <w:rPr>
          <w:rFonts w:ascii="Times New Roman"/>
          <w:b w:val="false"/>
          <w:i w:val="false"/>
          <w:color w:val="000000"/>
          <w:sz w:val="28"/>
        </w:rPr>
        <w:t>
      58) в пункте 1 статьи 192 слово "тридцати" заменить словом "двадцати"; дополнить словами "или не позднее 20 января календарного года";
</w:t>
      </w:r>
      <w:r>
        <w:br/>
      </w:r>
      <w:r>
        <w:rPr>
          <w:rFonts w:ascii="Times New Roman"/>
          <w:b w:val="false"/>
          <w:i w:val="false"/>
          <w:color w:val="000000"/>
          <w:sz w:val="28"/>
        </w:rPr>
        <w:t>
      59) в статье 196:
</w:t>
      </w:r>
      <w:r>
        <w:br/>
      </w:r>
      <w:r>
        <w:rPr>
          <w:rFonts w:ascii="Times New Roman"/>
          <w:b w:val="false"/>
          <w:i w:val="false"/>
          <w:color w:val="000000"/>
          <w:sz w:val="28"/>
        </w:rPr>
        <w:t>
      абзацы третий и четвертый подпункта 2) пункта 2 изложить в следующей редакции:
</w:t>
      </w:r>
      <w:r>
        <w:br/>
      </w:r>
      <w:r>
        <w:rPr>
          <w:rFonts w:ascii="Times New Roman"/>
          <w:b w:val="false"/>
          <w:i w:val="false"/>
          <w:color w:val="000000"/>
          <w:sz w:val="28"/>
        </w:rPr>
        <w:t>
      "соотношение первоначальной (текущей) стоимости основных средств, учтенных в финансовой отчетности постоянного учреждения в Республике Казахстан по состоянию на конец налогового периода, к общей первоначальной (текущей) стоимости основных средств юридического лица-нерезидента в целом за такой же налоговый период;
</w:t>
      </w:r>
      <w:r>
        <w:br/>
      </w:r>
      <w:r>
        <w:rPr>
          <w:rFonts w:ascii="Times New Roman"/>
          <w:b w:val="false"/>
          <w:i w:val="false"/>
          <w:color w:val="000000"/>
          <w:sz w:val="28"/>
        </w:rPr>
        <w:t>
      соотношение суммы расходов по оплате труда персонала, работающего в постоянном учреждении в Республике Казахстан по состоянию на конец налогового периода, к общей сумме расходов по оплате труда персонала юридического лица-нерезидента в целом за такой же налоговый период.";
</w:t>
      </w:r>
      <w:r>
        <w:br/>
      </w:r>
      <w:r>
        <w:rPr>
          <w:rFonts w:ascii="Times New Roman"/>
          <w:b w:val="false"/>
          <w:i w:val="false"/>
          <w:color w:val="000000"/>
          <w:sz w:val="28"/>
        </w:rPr>
        <w:t>
      в абзаце третьем подпункта 1) пункта 4 слова "фонда оплаты труда" заменить словами "расходов по оплате труда";
</w:t>
      </w:r>
      <w:r>
        <w:br/>
      </w:r>
      <w:r>
        <w:rPr>
          <w:rFonts w:ascii="Times New Roman"/>
          <w:b w:val="false"/>
          <w:i w:val="false"/>
          <w:color w:val="000000"/>
          <w:sz w:val="28"/>
        </w:rPr>
        <w:t>
      60) в статье 198: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"В случае отсутствия договора об условном банковском вкладе на день уплаты подоходного налога у источника выплаты, определяемый в соответствии со статьей 181 настоящего Кодекса, налоговый агент обязан перечислить подоходный налог у источника выплаты в государственный бюджет.";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Налоговый агент обязан:
</w:t>
      </w:r>
      <w:r>
        <w:br/>
      </w:r>
      <w:r>
        <w:rPr>
          <w:rFonts w:ascii="Times New Roman"/>
          <w:b w:val="false"/>
          <w:i w:val="false"/>
          <w:color w:val="000000"/>
          <w:sz w:val="28"/>
        </w:rPr>
        <w:t>
      1) в течение десяти рабочих дней со дня подписания договора об условном банковском вкладе зарегистрировать в налоговом органе по месту своей регистрации такой договор, копия которого представляется в указанный налоговый орган;
</w:t>
      </w:r>
      <w:r>
        <w:br/>
      </w:r>
      <w:r>
        <w:rPr>
          <w:rFonts w:ascii="Times New Roman"/>
          <w:b w:val="false"/>
          <w:i w:val="false"/>
          <w:color w:val="000000"/>
          <w:sz w:val="28"/>
        </w:rPr>
        <w:t>
      2) в течение двух рабочих дней с момента перечисления подоходного налога на условный банковский вклад представить копию платежного документа в налоговый орган по месту своей регистрации.";
</w:t>
      </w:r>
      <w:r>
        <w:br/>
      </w:r>
      <w:r>
        <w:rPr>
          <w:rFonts w:ascii="Times New Roman"/>
          <w:b w:val="false"/>
          <w:i w:val="false"/>
          <w:color w:val="000000"/>
          <w:sz w:val="28"/>
        </w:rPr>
        <w:t>
      часть первую пункта 12 изложить в следующей редакции:
</w:t>
      </w:r>
      <w:r>
        <w:br/>
      </w:r>
      <w:r>
        <w:rPr>
          <w:rFonts w:ascii="Times New Roman"/>
          <w:b w:val="false"/>
          <w:i w:val="false"/>
          <w:color w:val="000000"/>
          <w:sz w:val="28"/>
        </w:rPr>
        <w:t>
      "12. Банк обязан не позднее одного операционного дня, следующего за днем получения инкассового распоряжения, перечислить суммы подоходного налога, размещенного на условном банковском вкладе, и начисленных банковских вознаграждений в государственный бюджет.";
</w:t>
      </w:r>
      <w:r>
        <w:br/>
      </w:r>
      <w:r>
        <w:rPr>
          <w:rFonts w:ascii="Times New Roman"/>
          <w:b w:val="false"/>
          <w:i w:val="false"/>
          <w:color w:val="000000"/>
          <w:sz w:val="28"/>
        </w:rPr>
        <w:t>
      в пункте 13 слова "официальному курсу Национального Банка Республики Казахстан" заменить словами "рыночному курсу обмена валют";
</w:t>
      </w:r>
      <w:r>
        <w:br/>
      </w:r>
      <w:r>
        <w:rPr>
          <w:rFonts w:ascii="Times New Roman"/>
          <w:b w:val="false"/>
          <w:i w:val="false"/>
          <w:color w:val="000000"/>
          <w:sz w:val="28"/>
        </w:rPr>
        <w:t>
      в пункте 15 слова "законодательными актами" заменить словом "законами";
</w:t>
      </w:r>
      <w:r>
        <w:br/>
      </w:r>
      <w:r>
        <w:rPr>
          <w:rFonts w:ascii="Times New Roman"/>
          <w:b w:val="false"/>
          <w:i w:val="false"/>
          <w:color w:val="000000"/>
          <w:sz w:val="28"/>
        </w:rPr>
        <w:t>
      дополнить пунктом 16-1 следующего содержания:
</w:t>
      </w:r>
      <w:r>
        <w:br/>
      </w:r>
      <w:r>
        <w:rPr>
          <w:rFonts w:ascii="Times New Roman"/>
          <w:b w:val="false"/>
          <w:i w:val="false"/>
          <w:color w:val="000000"/>
          <w:sz w:val="28"/>
        </w:rPr>
        <w:t>
      "16-1. Банки, на счетах которых размещены условные банковские вклады, обязаны представлять ежеквартально не позднее 15 числа месяца, следующего за отчетным кварталом, в налоговые органы по месту регистрации налоговых агентов отчет по форме, установленной уполномоченным государственным органом.";
</w:t>
      </w:r>
      <w:r>
        <w:br/>
      </w:r>
      <w:r>
        <w:rPr>
          <w:rFonts w:ascii="Times New Roman"/>
          <w:b w:val="false"/>
          <w:i w:val="false"/>
          <w:color w:val="000000"/>
          <w:sz w:val="28"/>
        </w:rPr>
        <w:t>
      61) в статье 199:
</w:t>
      </w:r>
      <w:r>
        <w:br/>
      </w:r>
      <w:r>
        <w:rPr>
          <w:rFonts w:ascii="Times New Roman"/>
          <w:b w:val="false"/>
          <w:i w:val="false"/>
          <w:color w:val="000000"/>
          <w:sz w:val="28"/>
        </w:rPr>
        <w:t>
      в части четвертой пункта 1 слова "законодательными актами" заменить словом "законами";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Налоговый агент в момент выплаты доходов нерезиденту от эксплуатации транспортных средств в международных перевозках, одной из сторон которых является Республика Казахстан, не связанных с постоянным учреждением нерезидента, вправе применить положения соответствующего международного договора при наличии документа, подтверждающего резидентство, если такой нерезидент является окончательным получателем доходов и имеет право на применение положений международного договора.
</w:t>
      </w:r>
      <w:r>
        <w:br/>
      </w:r>
      <w:r>
        <w:rPr>
          <w:rFonts w:ascii="Times New Roman"/>
          <w:b w:val="false"/>
          <w:i w:val="false"/>
          <w:color w:val="000000"/>
          <w:sz w:val="28"/>
        </w:rPr>
        <w:t>
      Налоговый агент обязан указать в расчете по подоходному налогу у источника выплаты, представляемом в налоговый орган, суммы выплаченных (начисленных) доходов и удержанных (освобожденных от удержания) налогов в соответствии с положениями международных договоров, ставки подоходного налога и названия международных договоров.
</w:t>
      </w:r>
      <w:r>
        <w:br/>
      </w:r>
      <w:r>
        <w:rPr>
          <w:rFonts w:ascii="Times New Roman"/>
          <w:b w:val="false"/>
          <w:i w:val="false"/>
          <w:color w:val="000000"/>
          <w:sz w:val="28"/>
        </w:rPr>
        <w:t>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
</w:t>
      </w:r>
      <w:r>
        <w:br/>
      </w:r>
      <w:r>
        <w:rPr>
          <w:rFonts w:ascii="Times New Roman"/>
          <w:b w:val="false"/>
          <w:i w:val="false"/>
          <w:color w:val="000000"/>
          <w:sz w:val="28"/>
        </w:rPr>
        <w:t>
      62) в статье 200:
</w:t>
      </w:r>
      <w:r>
        <w:br/>
      </w:r>
      <w:r>
        <w:rPr>
          <w:rFonts w:ascii="Times New Roman"/>
          <w:b w:val="false"/>
          <w:i w:val="false"/>
          <w:color w:val="000000"/>
          <w:sz w:val="28"/>
        </w:rPr>
        <w:t>
      заголовок статьи и пункт 1 после слова "роялти" дополнить словами ", комиссий за доверительное управление и кастодиальное обслуживание";
</w:t>
      </w:r>
      <w:r>
        <w:br/>
      </w:r>
      <w:r>
        <w:rPr>
          <w:rFonts w:ascii="Times New Roman"/>
          <w:b w:val="false"/>
          <w:i w:val="false"/>
          <w:color w:val="000000"/>
          <w:sz w:val="28"/>
        </w:rPr>
        <w:t>
      в пункте 3 слова "законодательными актами" заменить словом "законами";
</w:t>
      </w:r>
      <w:r>
        <w:br/>
      </w:r>
      <w:r>
        <w:rPr>
          <w:rFonts w:ascii="Times New Roman"/>
          <w:b w:val="false"/>
          <w:i w:val="false"/>
          <w:color w:val="000000"/>
          <w:sz w:val="28"/>
        </w:rPr>
        <w:t>
      63) в пункте 3 статьи 201 слова "законодательными актами" заменить словом "законами";
</w:t>
      </w:r>
      <w:r>
        <w:br/>
      </w:r>
      <w:r>
        <w:rPr>
          <w:rFonts w:ascii="Times New Roman"/>
          <w:b w:val="false"/>
          <w:i w:val="false"/>
          <w:color w:val="000000"/>
          <w:sz w:val="28"/>
        </w:rPr>
        <w:t>
      64) дополнить статьей 201-1 следующего содержания:
</w:t>
      </w:r>
      <w:r>
        <w:br/>
      </w:r>
      <w:r>
        <w:rPr>
          <w:rFonts w:ascii="Times New Roman"/>
          <w:b w:val="false"/>
          <w:i w:val="false"/>
          <w:color w:val="000000"/>
          <w:sz w:val="28"/>
        </w:rPr>
        <w:t>
      "Статья 201-1. Порядок применения международного договора в
</w:t>
      </w:r>
      <w:r>
        <w:br/>
      </w:r>
      <w:r>
        <w:rPr>
          <w:rFonts w:ascii="Times New Roman"/>
          <w:b w:val="false"/>
          <w:i w:val="false"/>
          <w:color w:val="000000"/>
          <w:sz w:val="28"/>
        </w:rPr>
        <w:t>
                     отношении налогообложения доходов физического
</w:t>
      </w:r>
      <w:r>
        <w:br/>
      </w:r>
      <w:r>
        <w:rPr>
          <w:rFonts w:ascii="Times New Roman"/>
          <w:b w:val="false"/>
          <w:i w:val="false"/>
          <w:color w:val="000000"/>
          <w:sz w:val="28"/>
        </w:rPr>
        <w:t>
                     лица-нерезидента, полученных из источников в
</w:t>
      </w:r>
      <w:r>
        <w:br/>
      </w:r>
      <w:r>
        <w:rPr>
          <w:rFonts w:ascii="Times New Roman"/>
          <w:b w:val="false"/>
          <w:i w:val="false"/>
          <w:color w:val="000000"/>
          <w:sz w:val="28"/>
        </w:rPr>
        <w:t>
                     Республике Казахстан
</w:t>
      </w:r>
      <w:r>
        <w:br/>
      </w:r>
      <w:r>
        <w:rPr>
          <w:rFonts w:ascii="Times New Roman"/>
          <w:b w:val="false"/>
          <w:i w:val="false"/>
          <w:color w:val="000000"/>
          <w:sz w:val="28"/>
        </w:rPr>
        <w:t>
</w:t>
      </w:r>
      <w:r>
        <w:br/>
      </w:r>
      <w:r>
        <w:rPr>
          <w:rFonts w:ascii="Times New Roman"/>
          <w:b w:val="false"/>
          <w:i w:val="false"/>
          <w:color w:val="000000"/>
          <w:sz w:val="28"/>
        </w:rPr>
        <w:t>
      1. Положения международного договора в отношении освобождения от налогообложения в Республике Казахстан доходов физического лица-нерезидента, полученных из источников в Республике Казахстан, облагаемых налогом у источника выплаты, применяются в порядке, установленном статьями 198-202 настоящего Кодекса.
</w:t>
      </w:r>
      <w:r>
        <w:br/>
      </w:r>
      <w:r>
        <w:rPr>
          <w:rFonts w:ascii="Times New Roman"/>
          <w:b w:val="false"/>
          <w:i w:val="false"/>
          <w:color w:val="000000"/>
          <w:sz w:val="28"/>
        </w:rPr>
        <w:t>
      2. Физическое лицо-нерезидент, получающее доходы из источников в Республике Казахстан, не облагаемые налогом у источника выплаты, вправе применить положения международного договора на основании заявления на применение международного договора.
</w:t>
      </w:r>
      <w:r>
        <w:br/>
      </w:r>
      <w:r>
        <w:rPr>
          <w:rFonts w:ascii="Times New Roman"/>
          <w:b w:val="false"/>
          <w:i w:val="false"/>
          <w:color w:val="000000"/>
          <w:sz w:val="28"/>
        </w:rPr>
        <w:t>
      Заявление на применение международного договора подается в налоговый орган по месту регистрации физического лица-нерезидента до уплаты авансовых платежей по индивидуальному подоходному налогу либо в течение срока исковой давности после окончания налогового периода, в котором физическое лицо-нерезидент претендует на получение освобождения от уплаты индивидуального подоходного налога в соответствии с международным договором.";
</w:t>
      </w:r>
      <w:r>
        <w:br/>
      </w:r>
      <w:r>
        <w:rPr>
          <w:rFonts w:ascii="Times New Roman"/>
          <w:b w:val="false"/>
          <w:i w:val="false"/>
          <w:color w:val="000000"/>
          <w:sz w:val="28"/>
        </w:rPr>
        <w:t>
      65) в статье 203:
</w:t>
      </w:r>
      <w:r>
        <w:br/>
      </w:r>
      <w:r>
        <w:rPr>
          <w:rFonts w:ascii="Times New Roman"/>
          <w:b w:val="false"/>
          <w:i w:val="false"/>
          <w:color w:val="000000"/>
          <w:sz w:val="28"/>
        </w:rPr>
        <w:t>
      абзац первый считать абзацем первым пункта 1 и изложить в следующей редакции:
</w:t>
      </w:r>
      <w:r>
        <w:br/>
      </w:r>
      <w:r>
        <w:rPr>
          <w:rFonts w:ascii="Times New Roman"/>
          <w:b w:val="false"/>
          <w:i w:val="false"/>
          <w:color w:val="000000"/>
          <w:sz w:val="28"/>
        </w:rPr>
        <w:t>
      "1. В случае применения статьи 198 настоящего Кодекса заявление на применение положений международного договора по форме, установленной уполномоченным государственным органом, принимается налоговым органом при выполнении следующих требований:";
</w:t>
      </w:r>
      <w:r>
        <w:br/>
      </w:r>
      <w:r>
        <w:rPr>
          <w:rFonts w:ascii="Times New Roman"/>
          <w:b w:val="false"/>
          <w:i w:val="false"/>
          <w:color w:val="000000"/>
          <w:sz w:val="28"/>
        </w:rPr>
        <w:t>
      в подпункте 1):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"копий документов (учредительных документов либо выписки из торгового реестра) с указанием учредителей (участников) юридического лица-нерезидента;";
</w:t>
      </w:r>
      <w:r>
        <w:br/>
      </w:r>
      <w:r>
        <w:rPr>
          <w:rFonts w:ascii="Times New Roman"/>
          <w:b w:val="false"/>
          <w:i w:val="false"/>
          <w:color w:val="000000"/>
          <w:sz w:val="28"/>
        </w:rPr>
        <w:t>
      абзац четвертый исключить;
</w:t>
      </w:r>
      <w:r>
        <w:br/>
      </w:r>
      <w:r>
        <w:rPr>
          <w:rFonts w:ascii="Times New Roman"/>
          <w:b w:val="false"/>
          <w:i w:val="false"/>
          <w:color w:val="000000"/>
          <w:sz w:val="28"/>
        </w:rPr>
        <w:t>
      дополнить пунктом 2 следующего содержания:
</w:t>
      </w:r>
      <w:r>
        <w:br/>
      </w:r>
      <w:r>
        <w:rPr>
          <w:rFonts w:ascii="Times New Roman"/>
          <w:b w:val="false"/>
          <w:i w:val="false"/>
          <w:color w:val="000000"/>
          <w:sz w:val="28"/>
        </w:rPr>
        <w:t>
      "2. В случае применения статьи 202 настоящего Кодекса заявление на применение положений международного договора по форме, установленной уполномоченным государственным органом, принимается налоговым органом при выполнении требований, установленных подпунктами 3) и 4) пункта 1 настоящей статьи, а также при представлении с указанным заявлением:
</w:t>
      </w:r>
      <w:r>
        <w:br/>
      </w:r>
      <w:r>
        <w:rPr>
          <w:rFonts w:ascii="Times New Roman"/>
          <w:b w:val="false"/>
          <w:i w:val="false"/>
          <w:color w:val="000000"/>
          <w:sz w:val="28"/>
        </w:rPr>
        <w:t>
      копий контрактов (договоров, соглашений) на выполнение работ (оказание услуг) или на иные цели;
</w:t>
      </w:r>
      <w:r>
        <w:br/>
      </w:r>
      <w:r>
        <w:rPr>
          <w:rFonts w:ascii="Times New Roman"/>
          <w:b w:val="false"/>
          <w:i w:val="false"/>
          <w:color w:val="000000"/>
          <w:sz w:val="28"/>
        </w:rPr>
        <w:t>
      копий документов (учредительных документов либо выписки из торгового реестра) с указанием учредителей (участников) юридического лица-нерезидента.";
</w:t>
      </w:r>
      <w:r>
        <w:br/>
      </w:r>
      <w:r>
        <w:rPr>
          <w:rFonts w:ascii="Times New Roman"/>
          <w:b w:val="false"/>
          <w:i w:val="false"/>
          <w:color w:val="000000"/>
          <w:sz w:val="28"/>
        </w:rPr>
        <w:t>
      66) пункт 1 статьи 207 изложить в следующей редакции:
</w:t>
      </w:r>
      <w:r>
        <w:br/>
      </w:r>
      <w:r>
        <w:rPr>
          <w:rFonts w:ascii="Times New Roman"/>
          <w:b w:val="false"/>
          <w:i w:val="false"/>
          <w:color w:val="000000"/>
          <w:sz w:val="28"/>
        </w:rPr>
        <w:t>
      "1. Плательщиками налога на добавленную стоимость являются лица, которые встали на учет по налогу на добавленную стоимость в Республике Казахстан в соответствии со статьей 208 настоящего Кодекса, за исключением государственных учреждений.";
</w:t>
      </w:r>
      <w:r>
        <w:br/>
      </w:r>
      <w:r>
        <w:rPr>
          <w:rFonts w:ascii="Times New Roman"/>
          <w:b w:val="false"/>
          <w:i w:val="false"/>
          <w:color w:val="000000"/>
          <w:sz w:val="28"/>
        </w:rPr>
        <w:t>
      67) в статье 208:
</w:t>
      </w:r>
      <w:r>
        <w:br/>
      </w:r>
      <w:r>
        <w:rPr>
          <w:rFonts w:ascii="Times New Roman"/>
          <w:b w:val="false"/>
          <w:i w:val="false"/>
          <w:color w:val="000000"/>
          <w:sz w:val="28"/>
        </w:rPr>
        <w:t>
      в пункте 3 цифру "10 000" заменить цифрой "12 000";
</w:t>
      </w:r>
      <w:r>
        <w:br/>
      </w:r>
      <w:r>
        <w:rPr>
          <w:rFonts w:ascii="Times New Roman"/>
          <w:b w:val="false"/>
          <w:i w:val="false"/>
          <w:color w:val="000000"/>
          <w:sz w:val="28"/>
        </w:rPr>
        <w:t>
      в пункте 5 слова "было обязано подать или добровольно" исключить;
</w:t>
      </w:r>
      <w:r>
        <w:br/>
      </w:r>
      <w:r>
        <w:rPr>
          <w:rFonts w:ascii="Times New Roman"/>
          <w:b w:val="false"/>
          <w:i w:val="false"/>
          <w:color w:val="000000"/>
          <w:sz w:val="28"/>
        </w:rPr>
        <w:t>
      68) в статье 209:
</w:t>
      </w:r>
      <w:r>
        <w:br/>
      </w:r>
      <w:r>
        <w:rPr>
          <w:rFonts w:ascii="Times New Roman"/>
          <w:b w:val="false"/>
          <w:i w:val="false"/>
          <w:color w:val="000000"/>
          <w:sz w:val="28"/>
        </w:rPr>
        <w:t>
      второе предложение пункта 2 считать частью второй;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"В случае изменения наименования юридического лица - плательщика налога на добавленную стоимость его свидетельство о постановке на учет по налогу на добавленную стоимость подлежит замене.";
</w:t>
      </w:r>
      <w:r>
        <w:br/>
      </w:r>
      <w:r>
        <w:rPr>
          <w:rFonts w:ascii="Times New Roman"/>
          <w:b w:val="false"/>
          <w:i w:val="false"/>
          <w:color w:val="000000"/>
          <w:sz w:val="28"/>
        </w:rPr>
        <w:t>
      69) пункт 5 статьи 210 дополнить частью второй следующего содержания:
</w:t>
      </w:r>
      <w:r>
        <w:br/>
      </w:r>
      <w:r>
        <w:rPr>
          <w:rFonts w:ascii="Times New Roman"/>
          <w:b w:val="false"/>
          <w:i w:val="false"/>
          <w:color w:val="000000"/>
          <w:sz w:val="28"/>
        </w:rPr>
        <w:t>
      "Положение настоящего пункта не применяется в случае снятия с учета по налогу на добавленную стоимость юридического лица - плательщика налога на добавленную стоимость в связи с его реорганизацией при условии, что вновь возникшие юридические лица являются плательщиками налога на добавленную стоимость.";
</w:t>
      </w:r>
      <w:r>
        <w:br/>
      </w:r>
      <w:r>
        <w:rPr>
          <w:rFonts w:ascii="Times New Roman"/>
          <w:b w:val="false"/>
          <w:i w:val="false"/>
          <w:color w:val="000000"/>
          <w:sz w:val="28"/>
        </w:rPr>
        <w:t>
      70) в статье 211:
</w:t>
      </w:r>
      <w:r>
        <w:br/>
      </w:r>
      <w:r>
        <w:rPr>
          <w:rFonts w:ascii="Times New Roman"/>
          <w:b w:val="false"/>
          <w:i w:val="false"/>
          <w:color w:val="000000"/>
          <w:sz w:val="28"/>
        </w:rPr>
        <w:t>
      в подпункте 2) пункта 1 слова ", в том числе передачу в финансовый лизинг" исключить;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передачу имущества в финансовый лизинг;";
</w:t>
      </w:r>
      <w:r>
        <w:br/>
      </w:r>
      <w:r>
        <w:rPr>
          <w:rFonts w:ascii="Times New Roman"/>
          <w:b w:val="false"/>
          <w:i w:val="false"/>
          <w:color w:val="000000"/>
          <w:sz w:val="28"/>
        </w:rPr>
        <w:t>
      в пункте 3:
</w:t>
      </w:r>
      <w:r>
        <w:br/>
      </w:r>
      <w:r>
        <w:rPr>
          <w:rFonts w:ascii="Times New Roman"/>
          <w:b w:val="false"/>
          <w:i w:val="false"/>
          <w:color w:val="000000"/>
          <w:sz w:val="28"/>
        </w:rPr>
        <w:t>
      подпункт 1) дополнить словами ", на общую сумму за налоговый период не более 100 месячных расчетных показателей";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случае изготовления, переработки, сборки, ремонта за пределами Республики Казахстан отгрузка указанных товаров не является оборотом по реализации, если их вывоз осуществлен в соответствии с таможенным законодательством Республики Казахстан в режиме "Переработка товаров вне таможенной территории";";
</w:t>
      </w:r>
      <w:r>
        <w:br/>
      </w:r>
      <w:r>
        <w:rPr>
          <w:rFonts w:ascii="Times New Roman"/>
          <w:b w:val="false"/>
          <w:i w:val="false"/>
          <w:color w:val="000000"/>
          <w:sz w:val="28"/>
        </w:rPr>
        <w:t>
      71) в абзаце пятом подпункта 4) пункта 2 статьи 215 слова "транспортных организаций" исключить;
</w:t>
      </w:r>
      <w:r>
        <w:br/>
      </w:r>
      <w:r>
        <w:rPr>
          <w:rFonts w:ascii="Times New Roman"/>
          <w:b w:val="false"/>
          <w:i w:val="false"/>
          <w:color w:val="000000"/>
          <w:sz w:val="28"/>
        </w:rPr>
        <w:t>
      72) статью 216 дополнить пунктом 2-1 следующего содержания:
</w:t>
      </w:r>
      <w:r>
        <w:br/>
      </w:r>
      <w:r>
        <w:rPr>
          <w:rFonts w:ascii="Times New Roman"/>
          <w:b w:val="false"/>
          <w:i w:val="false"/>
          <w:color w:val="000000"/>
          <w:sz w:val="28"/>
        </w:rPr>
        <w:t>
      "2-1. При передаче имущества в финансовый лизинг, подлежащего получению лизингополучателем в качестве основного средства, датой совершения оборота по реализации является:
</w:t>
      </w:r>
      <w:r>
        <w:br/>
      </w:r>
      <w:r>
        <w:rPr>
          <w:rFonts w:ascii="Times New Roman"/>
          <w:b w:val="false"/>
          <w:i w:val="false"/>
          <w:color w:val="000000"/>
          <w:sz w:val="28"/>
        </w:rPr>
        <w:t>
      1) дата наступления срока получения периодического лизингового платежа, установленная договором финансового лизинга, за исключением случаев, указанных в подпунктах 2) и 3) настоящего пункта;
</w:t>
      </w:r>
      <w:r>
        <w:br/>
      </w:r>
      <w:r>
        <w:rPr>
          <w:rFonts w:ascii="Times New Roman"/>
          <w:b w:val="false"/>
          <w:i w:val="false"/>
          <w:color w:val="000000"/>
          <w:sz w:val="28"/>
        </w:rPr>
        <w:t>
      2) в случае, если по договору финансового лизинга дата наступления срока получения лизингового платежа установлена до даты передачи имущества лизингополучателю, то датой совершения оборота является дата передачи имущества в финансовый лизинг;
</w:t>
      </w:r>
      <w:r>
        <w:br/>
      </w:r>
      <w:r>
        <w:rPr>
          <w:rFonts w:ascii="Times New Roman"/>
          <w:b w:val="false"/>
          <w:i w:val="false"/>
          <w:color w:val="000000"/>
          <w:sz w:val="28"/>
        </w:rPr>
        <w:t>
      3) при досрочном погашении лизингополучателем лизинговых платежей, предусмотренных договором финансового лизинга, дата окончательного расчета является последней датой совершения оборота по данному договору финансового лизинга.";
</w:t>
      </w:r>
      <w:r>
        <w:br/>
      </w:r>
      <w:r>
        <w:rPr>
          <w:rFonts w:ascii="Times New Roman"/>
          <w:b w:val="false"/>
          <w:i w:val="false"/>
          <w:color w:val="000000"/>
          <w:sz w:val="28"/>
        </w:rPr>
        <w:t>
      73) в статье 217:
</w:t>
      </w:r>
      <w:r>
        <w:br/>
      </w:r>
      <w:r>
        <w:rPr>
          <w:rFonts w:ascii="Times New Roman"/>
          <w:b w:val="false"/>
          <w:i w:val="false"/>
          <w:color w:val="000000"/>
          <w:sz w:val="28"/>
        </w:rPr>
        <w:t>
      в пункте 7 цифру "235" заменить цифрой "236";
</w:t>
      </w:r>
      <w:r>
        <w:br/>
      </w:r>
      <w:r>
        <w:rPr>
          <w:rFonts w:ascii="Times New Roman"/>
          <w:b w:val="false"/>
          <w:i w:val="false"/>
          <w:color w:val="000000"/>
          <w:sz w:val="28"/>
        </w:rPr>
        <w:t>
      дополнить пунктами 8 и 9 следующего содержания:
</w:t>
      </w:r>
      <w:r>
        <w:br/>
      </w:r>
      <w:r>
        <w:rPr>
          <w:rFonts w:ascii="Times New Roman"/>
          <w:b w:val="false"/>
          <w:i w:val="false"/>
          <w:color w:val="000000"/>
          <w:sz w:val="28"/>
        </w:rPr>
        <w:t>
      "8. При передаче имущества в финансовый лизинг, подлежащего получению лизингополучателем в качестве основного средства, размер облагаемого оборота определяется:
</w:t>
      </w:r>
      <w:r>
        <w:br/>
      </w:r>
      <w:r>
        <w:rPr>
          <w:rFonts w:ascii="Times New Roman"/>
          <w:b w:val="false"/>
          <w:i w:val="false"/>
          <w:color w:val="000000"/>
          <w:sz w:val="28"/>
        </w:rPr>
        <w:t>
      1) на дату совершения оборота, указанную в подпункте 1) пункта 2-1 статьи 216 настоящего Кодекса, на основе размера лизингового платежа, установленного в соответствии с договором финансового лизинга, без включения в него суммы вознаграждения и налога на добавленную стоимость;
</w:t>
      </w:r>
      <w:r>
        <w:br/>
      </w:r>
      <w:r>
        <w:rPr>
          <w:rFonts w:ascii="Times New Roman"/>
          <w:b w:val="false"/>
          <w:i w:val="false"/>
          <w:color w:val="000000"/>
          <w:sz w:val="28"/>
        </w:rPr>
        <w:t>
      2) на дату совершения оборота, указанную в подпункте 2) пункта 2-1 статьи 216 настоящего Кодекса, на основе суммы всех периодических лизинговых платежей без включения в них суммы вознаграждения и налога на добавленную стоимость, дата наступления срока получения которых в соответствии с договором финансового лизинга установлена до даты передачи имущества лизингополучателю;
</w:t>
      </w:r>
      <w:r>
        <w:br/>
      </w:r>
      <w:r>
        <w:rPr>
          <w:rFonts w:ascii="Times New Roman"/>
          <w:b w:val="false"/>
          <w:i w:val="false"/>
          <w:color w:val="000000"/>
          <w:sz w:val="28"/>
        </w:rPr>
        <w:t>
      3) на дату совершения оборота, указанную в подпункте 3) пункта 2-1 статьи 216 настоящего Кодекса, как разница между общей суммой всех лизинговых платежей, подлежащих получению по договору финансового лизинга без включения в них суммы вознаграждения и налога на добавленную стоимость, и размером облагаемого оборота, определяемого как сумма размеров облагаемых оборотов, приходящихся на предыдущие даты совершения оборота по реализации по данному договору.
</w:t>
      </w:r>
      <w:r>
        <w:br/>
      </w:r>
      <w:r>
        <w:rPr>
          <w:rFonts w:ascii="Times New Roman"/>
          <w:b w:val="false"/>
          <w:i w:val="false"/>
          <w:color w:val="000000"/>
          <w:sz w:val="28"/>
        </w:rPr>
        <w:t>
      9. При оказании услуг по договору транспортной экспедиции размер облагаемого оборота у экспедитора определяется на основе его вознаграждения.";
</w:t>
      </w:r>
      <w:r>
        <w:br/>
      </w:r>
      <w:r>
        <w:rPr>
          <w:rFonts w:ascii="Times New Roman"/>
          <w:b w:val="false"/>
          <w:i w:val="false"/>
          <w:color w:val="000000"/>
          <w:sz w:val="28"/>
        </w:rPr>
        <w:t>
      74) пункт 2 статьи 218 дополнить подпунктом 5) следующего содержания:
</w:t>
      </w:r>
      <w:r>
        <w:br/>
      </w:r>
      <w:r>
        <w:rPr>
          <w:rFonts w:ascii="Times New Roman"/>
          <w:b w:val="false"/>
          <w:i w:val="false"/>
          <w:color w:val="000000"/>
          <w:sz w:val="28"/>
        </w:rPr>
        <w:t>
      "5) возврата тары, включенной в оборот по реализации в соответствии с подпунктом 3) пункта 3 статьи 211 настоящего Кодекса.";
</w:t>
      </w:r>
      <w:r>
        <w:br/>
      </w:r>
      <w:r>
        <w:rPr>
          <w:rFonts w:ascii="Times New Roman"/>
          <w:b w:val="false"/>
          <w:i w:val="false"/>
          <w:color w:val="000000"/>
          <w:sz w:val="28"/>
        </w:rPr>
        <w:t>
      75) в пункте 3 статьи 221 слова "курсу Национального Банка Республики Казахстан, установленного" заменить словами "рыночному курсу обмена валют";
</w:t>
      </w:r>
      <w:r>
        <w:br/>
      </w:r>
      <w:r>
        <w:rPr>
          <w:rFonts w:ascii="Times New Roman"/>
          <w:b w:val="false"/>
          <w:i w:val="false"/>
          <w:color w:val="000000"/>
          <w:sz w:val="28"/>
        </w:rPr>
        <w:t>
      76) статью 224 изложить в следующей редакции:
</w:t>
      </w:r>
      <w:r>
        <w:br/>
      </w:r>
      <w:r>
        <w:rPr>
          <w:rFonts w:ascii="Times New Roman"/>
          <w:b w:val="false"/>
          <w:i w:val="false"/>
          <w:color w:val="000000"/>
          <w:sz w:val="28"/>
        </w:rPr>
        <w:t>
      "Статья 224. Налогообложение международных перевозок
</w:t>
      </w:r>
      <w:r>
        <w:br/>
      </w:r>
      <w:r>
        <w:rPr>
          <w:rFonts w:ascii="Times New Roman"/>
          <w:b w:val="false"/>
          <w:i w:val="false"/>
          <w:color w:val="000000"/>
          <w:sz w:val="28"/>
        </w:rPr>
        <w:t>
</w:t>
      </w:r>
      <w:r>
        <w:br/>
      </w:r>
      <w:r>
        <w:rPr>
          <w:rFonts w:ascii="Times New Roman"/>
          <w:b w:val="false"/>
          <w:i w:val="false"/>
          <w:color w:val="000000"/>
          <w:sz w:val="28"/>
        </w:rPr>
        <w:t>
      1. Оборот по реализации следующих услуг по международным перевозкам облагается по нулевой ставке:
</w:t>
      </w:r>
      <w:r>
        <w:br/>
      </w:r>
      <w:r>
        <w:rPr>
          <w:rFonts w:ascii="Times New Roman"/>
          <w:b w:val="false"/>
          <w:i w:val="false"/>
          <w:color w:val="000000"/>
          <w:sz w:val="28"/>
        </w:rPr>
        <w:t>
      1) транспортировка товаров, в том числе почты, экспортируемых с территории Республики Казахстан и импортируемых на территорию Республики Казахстан;
</w:t>
      </w:r>
      <w:r>
        <w:br/>
      </w:r>
      <w:r>
        <w:rPr>
          <w:rFonts w:ascii="Times New Roman"/>
          <w:b w:val="false"/>
          <w:i w:val="false"/>
          <w:color w:val="000000"/>
          <w:sz w:val="28"/>
        </w:rPr>
        <w:t>
      2) транспортировка по территории Республики Казахстан транзитных грузов;
</w:t>
      </w:r>
      <w:r>
        <w:br/>
      </w:r>
      <w:r>
        <w:rPr>
          <w:rFonts w:ascii="Times New Roman"/>
          <w:b w:val="false"/>
          <w:i w:val="false"/>
          <w:color w:val="000000"/>
          <w:sz w:val="28"/>
        </w:rPr>
        <w:t>
      3) перевозка пассажиров и багажа в международном сообщении.
</w:t>
      </w:r>
      <w:r>
        <w:br/>
      </w:r>
      <w:r>
        <w:rPr>
          <w:rFonts w:ascii="Times New Roman"/>
          <w:b w:val="false"/>
          <w:i w:val="false"/>
          <w:color w:val="000000"/>
          <w:sz w:val="28"/>
        </w:rPr>
        <w:t>
      2. Для целей пункта 1 настоящей статьи перевозка считается международной, если оформление перевозки осуществляется едиными международными перевозочными документами, а в случае перевозки экспортируемых товаров по системе магистральных трубопроводов - документами, подтверждающими передачу экспортируемых товаров покупателю либо другим лицам, осуществляющим дальнейшую доставку указанных товаров, с представлением грузовой таможенной декларации, оформленной в таможенном режиме экспорта.
</w:t>
      </w:r>
      <w:r>
        <w:br/>
      </w:r>
      <w:r>
        <w:rPr>
          <w:rFonts w:ascii="Times New Roman"/>
          <w:b w:val="false"/>
          <w:i w:val="false"/>
          <w:color w:val="000000"/>
          <w:sz w:val="28"/>
        </w:rPr>
        <w:t>
      В случае осуществления перевозки пассажиров, экспортируемых товаров по территории Республики Казахстан несколькими транспортными организациями началом международной перевозки признается место начала перевозки пассажиров, транспортировки товаров (почты, багажа) транспортной организацией, осуществляющей перевозку до границы Республики Казахстан.
</w:t>
      </w:r>
      <w:r>
        <w:br/>
      </w:r>
      <w:r>
        <w:rPr>
          <w:rFonts w:ascii="Times New Roman"/>
          <w:b w:val="false"/>
          <w:i w:val="false"/>
          <w:color w:val="000000"/>
          <w:sz w:val="28"/>
        </w:rPr>
        <w:t>
      В случае осуществления перевозки пассажиров, импортируемых товаров (почты, багажа) несколькими транспортными организациями к международной относится перевозка, осуществляемая транспортной организацией, посредством транспорта которой пассажиры, товары (почта, багаж) были ввезены на территорию Республики Казахстан.";
</w:t>
      </w:r>
      <w:r>
        <w:br/>
      </w:r>
      <w:r>
        <w:rPr>
          <w:rFonts w:ascii="Times New Roman"/>
          <w:b w:val="false"/>
          <w:i w:val="false"/>
          <w:color w:val="000000"/>
          <w:sz w:val="28"/>
        </w:rPr>
        <w:t>
      77) в статье 225: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государственных знаков почтовой оплаты;";
</w:t>
      </w:r>
      <w:r>
        <w:br/>
      </w:r>
      <w:r>
        <w:rPr>
          <w:rFonts w:ascii="Times New Roman"/>
          <w:b w:val="false"/>
          <w:i w:val="false"/>
          <w:color w:val="000000"/>
          <w:sz w:val="28"/>
        </w:rPr>
        <w:t>
      дополнить подпунктами 12-1), 12-2) и 12-3) следующего содержания:
</w:t>
      </w:r>
      <w:r>
        <w:br/>
      </w:r>
      <w:r>
        <w:rPr>
          <w:rFonts w:ascii="Times New Roman"/>
          <w:b w:val="false"/>
          <w:i w:val="false"/>
          <w:color w:val="000000"/>
          <w:sz w:val="28"/>
        </w:rPr>
        <w:t>
      "12-1) услуг по переработке и (или) ремонту товаров, ввезенных на таможенную территорию Республики Казахстан в таможенном режиме "Переработка товаров на таможенной территории Республики Казахстан";
</w:t>
      </w:r>
      <w:r>
        <w:br/>
      </w:r>
      <w:r>
        <w:rPr>
          <w:rFonts w:ascii="Times New Roman"/>
          <w:b w:val="false"/>
          <w:i w:val="false"/>
          <w:color w:val="000000"/>
          <w:sz w:val="28"/>
        </w:rPr>
        <w:t>
      12-2) работ и услуг, связанных с перевозками, являющимися международными в соответствии со статьей 224 настоящего Кодекса, а именно: работ, услуг по погрузке, разгрузке, перегрузке (сливу-наливу),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технического, аэронавигационного, аэропортового обслуживания; услуг морских портов по обслуживанию международных рейсов;
</w:t>
      </w:r>
      <w:r>
        <w:br/>
      </w:r>
      <w:r>
        <w:rPr>
          <w:rFonts w:ascii="Times New Roman"/>
          <w:b w:val="false"/>
          <w:i w:val="false"/>
          <w:color w:val="000000"/>
          <w:sz w:val="28"/>
        </w:rPr>
        <w:t>
      12-3) услуг по управлению, содержанию и эксплуатации жилого фонда;";
</w:t>
      </w:r>
      <w:r>
        <w:br/>
      </w:r>
      <w:r>
        <w:rPr>
          <w:rFonts w:ascii="Times New Roman"/>
          <w:b w:val="false"/>
          <w:i w:val="false"/>
          <w:color w:val="000000"/>
          <w:sz w:val="28"/>
        </w:rPr>
        <w:t>
      78) в пункте 2 статьи 226 слово "пользования" заменить словами "(или) пользования, и (или) распоряжения";
</w:t>
      </w:r>
      <w:r>
        <w:br/>
      </w:r>
      <w:r>
        <w:rPr>
          <w:rFonts w:ascii="Times New Roman"/>
          <w:b w:val="false"/>
          <w:i w:val="false"/>
          <w:color w:val="000000"/>
          <w:sz w:val="28"/>
        </w:rPr>
        <w:t>
      79) в пункте 2 статьи 227:
</w:t>
      </w:r>
      <w:r>
        <w:br/>
      </w:r>
      <w:r>
        <w:rPr>
          <w:rFonts w:ascii="Times New Roman"/>
          <w:b w:val="false"/>
          <w:i w:val="false"/>
          <w:color w:val="000000"/>
          <w:sz w:val="28"/>
        </w:rPr>
        <w:t>
      абзац шестнадцатый подпункта 1) дополнить словами "и хранение банкнот и монет";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предоставление услуг по управлению правами требования по ипотечным жилищным займам;";
</w:t>
      </w:r>
      <w:r>
        <w:br/>
      </w:r>
      <w:r>
        <w:rPr>
          <w:rFonts w:ascii="Times New Roman"/>
          <w:b w:val="false"/>
          <w:i w:val="false"/>
          <w:color w:val="000000"/>
          <w:sz w:val="28"/>
        </w:rPr>
        <w:t>
      80) в пункте 1 статьи 234:
</w:t>
      </w:r>
      <w:r>
        <w:br/>
      </w:r>
      <w:r>
        <w:rPr>
          <w:rFonts w:ascii="Times New Roman"/>
          <w:b w:val="false"/>
          <w:i w:val="false"/>
          <w:color w:val="000000"/>
          <w:sz w:val="28"/>
        </w:rPr>
        <w:t>
      подпункт 9) после слова "производства" дополнить словом "бумажных";
</w:t>
      </w:r>
      <w:r>
        <w:br/>
      </w:r>
      <w:r>
        <w:rPr>
          <w:rFonts w:ascii="Times New Roman"/>
          <w:b w:val="false"/>
          <w:i w:val="false"/>
          <w:color w:val="000000"/>
          <w:sz w:val="28"/>
        </w:rPr>
        <w:t>
      подпункт 10) исключить;
</w:t>
      </w:r>
      <w:r>
        <w:br/>
      </w:r>
      <w:r>
        <w:rPr>
          <w:rFonts w:ascii="Times New Roman"/>
          <w:b w:val="false"/>
          <w:i w:val="false"/>
          <w:color w:val="000000"/>
          <w:sz w:val="28"/>
        </w:rPr>
        <w:t>
      81) в статье 235:
</w:t>
      </w:r>
      <w:r>
        <w:br/>
      </w:r>
      <w:r>
        <w:rPr>
          <w:rFonts w:ascii="Times New Roman"/>
          <w:b w:val="false"/>
          <w:i w:val="false"/>
          <w:color w:val="000000"/>
          <w:sz w:val="28"/>
        </w:rPr>
        <w:t>
      подпункт 2) пункта 1 изложить в следующей редакции:
</w:t>
      </w:r>
      <w:r>
        <w:br/>
      </w:r>
      <w:r>
        <w:rPr>
          <w:rFonts w:ascii="Times New Roman"/>
          <w:b w:val="false"/>
          <w:i w:val="false"/>
          <w:color w:val="000000"/>
          <w:sz w:val="28"/>
        </w:rPr>
        <w:t>
      "2) поставщиком выставлен счет-фактура или другой документ, представляемый в соответствии с пунктом 2 настоящей статьи на реализованные товары (работы, услуги) на территории Республики Казахстан. Если поставщик не является плательщиком налога на добавленную стоимость в соответствии с пунктом 1 статьи 207 настоящего Кодекса, счет-фактура или другой документ, представляемый в соответствии с пунктом 2 настоящей статьи, выписывается с отметкой "Без НДС";";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Расходы лизингодателя, связанные с приобретением имущества, подлежащего передаче в финансовый лизинг, рассматриваются как расходы, понесенные для целей облагаемого оборота.";
</w:t>
      </w:r>
      <w:r>
        <w:br/>
      </w:r>
      <w:r>
        <w:rPr>
          <w:rFonts w:ascii="Times New Roman"/>
          <w:b w:val="false"/>
          <w:i w:val="false"/>
          <w:color w:val="000000"/>
          <w:sz w:val="28"/>
        </w:rPr>
        <w:t>
      в пункте 2:
</w:t>
      </w:r>
      <w:r>
        <w:br/>
      </w:r>
      <w:r>
        <w:rPr>
          <w:rFonts w:ascii="Times New Roman"/>
          <w:b w:val="false"/>
          <w:i w:val="false"/>
          <w:color w:val="000000"/>
          <w:sz w:val="28"/>
        </w:rPr>
        <w:t>
      подпункт 1) дополнить словами ", за исключением случаев, предусмотренных подпунктами 1-1) и 1-2) настоящего пункта";
</w:t>
      </w:r>
      <w:r>
        <w:br/>
      </w:r>
      <w:r>
        <w:rPr>
          <w:rFonts w:ascii="Times New Roman"/>
          <w:b w:val="false"/>
          <w:i w:val="false"/>
          <w:color w:val="000000"/>
          <w:sz w:val="28"/>
        </w:rPr>
        <w:t>
      дополнить подпунктами 1-1) и 1-2) следующего содержания:
</w:t>
      </w:r>
      <w:r>
        <w:br/>
      </w:r>
      <w:r>
        <w:rPr>
          <w:rFonts w:ascii="Times New Roman"/>
          <w:b w:val="false"/>
          <w:i w:val="false"/>
          <w:color w:val="000000"/>
          <w:sz w:val="28"/>
        </w:rPr>
        <w:t>
      "1-1) сумма налога, подлежащего уплате недропользователям по выставленным счетам-фактурам с выделенным в них налогом на добавленную стоимость, но не более ставки, установленной пунктом 1 статьи 245 настоящего Кодекса;
</w:t>
      </w:r>
      <w:r>
        <w:br/>
      </w:r>
      <w:r>
        <w:rPr>
          <w:rFonts w:ascii="Times New Roman"/>
          <w:b w:val="false"/>
          <w:i w:val="false"/>
          <w:color w:val="000000"/>
          <w:sz w:val="28"/>
        </w:rPr>
        <w:t>
      1-2) сумма налога, подлежащего уплате по счетам-фактурам, выписанным в соответствии с пунктом 5-1 статьи 242 настоящего Кодекса, но не более суммы налога, приходящегося на размер облагаемого оборота лизингодателя, определяемого на дату совершения оборота в соответствии с пунктом 8 статьи 217 настоящего Кодекса;";
</w:t>
      </w:r>
      <w:r>
        <w:br/>
      </w:r>
      <w:r>
        <w:rPr>
          <w:rFonts w:ascii="Times New Roman"/>
          <w:b w:val="false"/>
          <w:i w:val="false"/>
          <w:color w:val="000000"/>
          <w:sz w:val="28"/>
        </w:rPr>
        <w:t>
      в части первой пункта 4 слово "Налог" заменить словами "Если иное не предусмотрено пунктом 4-1 настоящей статьи, налог";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Если выписка счета-фактуры осуществлена после даты совершения оборота по реализации товаров (работ, услуг), указанных в пункте 4 статьи 242 настоящего Кодекса, налог на добавленную стоимость относится в зачет в том налоговом периоде, на который приходится дата выписки счета-фактуры.";
</w:t>
      </w:r>
      <w:r>
        <w:br/>
      </w:r>
      <w:r>
        <w:rPr>
          <w:rFonts w:ascii="Times New Roman"/>
          <w:b w:val="false"/>
          <w:i w:val="false"/>
          <w:color w:val="000000"/>
          <w:sz w:val="28"/>
        </w:rPr>
        <w:t>
      82) подпункт 2) пункта 1 статьи 237 дополнить абзацем вторым следующего содержания:
</w:t>
      </w:r>
      <w:r>
        <w:br/>
      </w:r>
      <w:r>
        <w:rPr>
          <w:rFonts w:ascii="Times New Roman"/>
          <w:b w:val="false"/>
          <w:i w:val="false"/>
          <w:color w:val="000000"/>
          <w:sz w:val="28"/>
        </w:rPr>
        <w:t>
      "В случае порчи, утраты основных средств налог на добавленную стоимость исключается из зачета в части стоимости, приходящейся на балансовую стоимость основных средств;";
</w:t>
      </w:r>
      <w:r>
        <w:br/>
      </w:r>
      <w:r>
        <w:rPr>
          <w:rFonts w:ascii="Times New Roman"/>
          <w:b w:val="false"/>
          <w:i w:val="false"/>
          <w:color w:val="000000"/>
          <w:sz w:val="28"/>
        </w:rPr>
        <w:t>
      83) в статье 242:
</w:t>
      </w:r>
      <w:r>
        <w:br/>
      </w:r>
      <w:r>
        <w:rPr>
          <w:rFonts w:ascii="Times New Roman"/>
          <w:b w:val="false"/>
          <w:i w:val="false"/>
          <w:color w:val="000000"/>
          <w:sz w:val="28"/>
        </w:rPr>
        <w:t>
      в пункте 4:
</w:t>
      </w:r>
      <w:r>
        <w:br/>
      </w:r>
      <w:r>
        <w:rPr>
          <w:rFonts w:ascii="Times New Roman"/>
          <w:b w:val="false"/>
          <w:i w:val="false"/>
          <w:color w:val="000000"/>
          <w:sz w:val="28"/>
        </w:rPr>
        <w:t>
      слово "Счет-фактура" заменить словами "Если иное не предусмотрено настоящей статьей, счет-фактура";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"Налогоплательщики, осуществляющие реализацию электроэнергии, воды, газа, услуг связи, коммунальных услуг, железнодорожных перевозок, транспортно-экспедиторского обслуживания, банковских операций, облагаемых налогом на добавленную стоимость, вправе выписывать счета-фактуры по итогам налогового периода.";
</w:t>
      </w:r>
      <w:r>
        <w:br/>
      </w:r>
      <w:r>
        <w:rPr>
          <w:rFonts w:ascii="Times New Roman"/>
          <w:b w:val="false"/>
          <w:i w:val="false"/>
          <w:color w:val="000000"/>
          <w:sz w:val="28"/>
        </w:rPr>
        <w:t>
      дополнить пунктами 5-1 и 5-2 следующего содержания:
</w:t>
      </w:r>
      <w:r>
        <w:br/>
      </w:r>
      <w:r>
        <w:rPr>
          <w:rFonts w:ascii="Times New Roman"/>
          <w:b w:val="false"/>
          <w:i w:val="false"/>
          <w:color w:val="000000"/>
          <w:sz w:val="28"/>
        </w:rPr>
        <w:t>
      "5-1. В счете-фактуре, выписываемом лизингодателем на передаваемый им предмет лизинга, размер облагаемого оборота указывается исходя из общей суммы всех лизинговых платежей в соответствии с договором финансового лизинга без включения в них суммы вознаграждения и налога на добавленную стоимость.
</w:t>
      </w:r>
      <w:r>
        <w:br/>
      </w:r>
      <w:r>
        <w:rPr>
          <w:rFonts w:ascii="Times New Roman"/>
          <w:b w:val="false"/>
          <w:i w:val="false"/>
          <w:color w:val="000000"/>
          <w:sz w:val="28"/>
        </w:rPr>
        <w:t>
      5-2. Выписка счетов-фактур на перевозку грузов для отправителей или получателей грузов осуществляется экспедитором, если указанная перевозка производится в соответствии с договором транспортной экспедиции. Размер облагаемого оборота в таких счетах-фактурах указывается с учетом стоимости работ и услуг, выполненных и оказанных перевозчиками и другими поставщиками в рамках договора транспортной экспедиции.
</w:t>
      </w:r>
      <w:r>
        <w:br/>
      </w:r>
      <w:r>
        <w:rPr>
          <w:rFonts w:ascii="Times New Roman"/>
          <w:b w:val="false"/>
          <w:i w:val="false"/>
          <w:color w:val="000000"/>
          <w:sz w:val="28"/>
        </w:rPr>
        <w:t>
      Выписка счетов-фактур в соответствии с настоящим пунктом осуществляется в соответствии с правилами, установленными уполномоченным государственным органом.";
</w:t>
      </w:r>
      <w:r>
        <w:br/>
      </w:r>
      <w:r>
        <w:rPr>
          <w:rFonts w:ascii="Times New Roman"/>
          <w:b w:val="false"/>
          <w:i w:val="false"/>
          <w:color w:val="000000"/>
          <w:sz w:val="28"/>
        </w:rPr>
        <w:t>
      84) в пункте 3 статьи 247 слова ", в которых размер облагаемого оборота превышает 150 000 тенге" исключить;
</w:t>
      </w:r>
      <w:r>
        <w:br/>
      </w:r>
      <w:r>
        <w:rPr>
          <w:rFonts w:ascii="Times New Roman"/>
          <w:b w:val="false"/>
          <w:i w:val="false"/>
          <w:color w:val="000000"/>
          <w:sz w:val="28"/>
        </w:rPr>
        <w:t>
      85) в статье 249:
</w:t>
      </w:r>
      <w:r>
        <w:br/>
      </w:r>
      <w:r>
        <w:rPr>
          <w:rFonts w:ascii="Times New Roman"/>
          <w:b w:val="false"/>
          <w:i w:val="false"/>
          <w:color w:val="000000"/>
          <w:sz w:val="28"/>
        </w:rPr>
        <w:t>
      абзац второй пункта 4 дополнить словами "по форме, установленной уполномоченным государственным органом";
</w:t>
      </w:r>
      <w:r>
        <w:br/>
      </w:r>
      <w:r>
        <w:rPr>
          <w:rFonts w:ascii="Times New Roman"/>
          <w:b w:val="false"/>
          <w:i w:val="false"/>
          <w:color w:val="000000"/>
          <w:sz w:val="28"/>
        </w:rPr>
        <w:t>
      дополнить пунктом 5-1 следующего содержания:
</w:t>
      </w:r>
      <w:r>
        <w:br/>
      </w:r>
      <w:r>
        <w:rPr>
          <w:rFonts w:ascii="Times New Roman"/>
          <w:b w:val="false"/>
          <w:i w:val="false"/>
          <w:color w:val="000000"/>
          <w:sz w:val="28"/>
        </w:rPr>
        <w:t>
      "5-1. Решение об изменении срока уплаты налога на добавленную стоимость на импортируемые товары, предназначенные для промышленной переработки, принимается налоговыми органами в течение пяти рабочих дней со дня получения от налогоплательщика заявления и подтверждающих документов, установленных настоящей статьей.";
</w:t>
      </w:r>
      <w:r>
        <w:br/>
      </w:r>
      <w:r>
        <w:rPr>
          <w:rFonts w:ascii="Times New Roman"/>
          <w:b w:val="false"/>
          <w:i w:val="false"/>
          <w:color w:val="000000"/>
          <w:sz w:val="28"/>
        </w:rPr>
        <w:t>
      86) пункт 1 статьи 250 изложить в следующей редакции:
</w:t>
      </w:r>
      <w:r>
        <w:br/>
      </w:r>
      <w:r>
        <w:rPr>
          <w:rFonts w:ascii="Times New Roman"/>
          <w:b w:val="false"/>
          <w:i w:val="false"/>
          <w:color w:val="000000"/>
          <w:sz w:val="28"/>
        </w:rPr>
        <w:t>
      "1. Налог на добавленную стоимость уплачивается методом зачета в порядке, установленном настоящей статьей, по импорту следующих товаров:
</w:t>
      </w:r>
      <w:r>
        <w:br/>
      </w:r>
      <w:r>
        <w:rPr>
          <w:rFonts w:ascii="Times New Roman"/>
          <w:b w:val="false"/>
          <w:i w:val="false"/>
          <w:color w:val="000000"/>
          <w:sz w:val="28"/>
        </w:rPr>
        <w:t>
      1) оборудования;
</w:t>
      </w:r>
      <w:r>
        <w:br/>
      </w:r>
      <w:r>
        <w:rPr>
          <w:rFonts w:ascii="Times New Roman"/>
          <w:b w:val="false"/>
          <w:i w:val="false"/>
          <w:color w:val="000000"/>
          <w:sz w:val="28"/>
        </w:rPr>
        <w:t>
      2) сельскохозяйственной техники;
</w:t>
      </w:r>
      <w:r>
        <w:br/>
      </w:r>
      <w:r>
        <w:rPr>
          <w:rFonts w:ascii="Times New Roman"/>
          <w:b w:val="false"/>
          <w:i w:val="false"/>
          <w:color w:val="000000"/>
          <w:sz w:val="28"/>
        </w:rPr>
        <w:t>
      3) грузового подвижного состава автомобильного транспорта;
</w:t>
      </w:r>
      <w:r>
        <w:br/>
      </w:r>
      <w:r>
        <w:rPr>
          <w:rFonts w:ascii="Times New Roman"/>
          <w:b w:val="false"/>
          <w:i w:val="false"/>
          <w:color w:val="000000"/>
          <w:sz w:val="28"/>
        </w:rPr>
        <w:t>
      4) запасных частей, ввозимых для собственных производственных нужд.
</w:t>
      </w:r>
      <w:r>
        <w:br/>
      </w:r>
      <w:r>
        <w:rPr>
          <w:rFonts w:ascii="Times New Roman"/>
          <w:b w:val="false"/>
          <w:i w:val="false"/>
          <w:color w:val="000000"/>
          <w:sz w:val="28"/>
        </w:rPr>
        <w:t>
      Перечень указанных товаров определяется Правительством Республики Казахстан.";
</w:t>
      </w:r>
      <w:r>
        <w:br/>
      </w:r>
      <w:r>
        <w:rPr>
          <w:rFonts w:ascii="Times New Roman"/>
          <w:b w:val="false"/>
          <w:i w:val="false"/>
          <w:color w:val="000000"/>
          <w:sz w:val="28"/>
        </w:rPr>
        <w:t>
      87) в статье 252:
</w:t>
      </w:r>
      <w:r>
        <w:br/>
      </w:r>
      <w:r>
        <w:rPr>
          <w:rFonts w:ascii="Times New Roman"/>
          <w:b w:val="false"/>
          <w:i w:val="false"/>
          <w:color w:val="000000"/>
          <w:sz w:val="28"/>
        </w:rPr>
        <w:t>
      в подпункте 2) пункта 1 слова ", а в случае реализации работ, услуг, связанных с международными перевозками, - документов, предусмотренных статьей 224 настоящего Кодекса" исключить;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"Порядок возврата налога на добавленную стоимость в соответствии с настоящим пунктом определяется уполномоченным государственным органом.";
</w:t>
      </w:r>
      <w:r>
        <w:br/>
      </w:r>
      <w:r>
        <w:rPr>
          <w:rFonts w:ascii="Times New Roman"/>
          <w:b w:val="false"/>
          <w:i w:val="false"/>
          <w:color w:val="000000"/>
          <w:sz w:val="28"/>
        </w:rPr>
        <w:t>
      в пункте 4: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"На сумму налога на добавленную стоимость, подтвержденного в соответствии с настоящей статьей, но не возвращенного в установленные сроки, начисляется пеня в размере 2-кратной ставки рефинансирования, установленной Национальным Банком Республики Казахстан, за каждый день нарушения срока возврата.";
</w:t>
      </w:r>
      <w:r>
        <w:br/>
      </w:r>
      <w:r>
        <w:rPr>
          <w:rFonts w:ascii="Times New Roman"/>
          <w:b w:val="false"/>
          <w:i w:val="false"/>
          <w:color w:val="000000"/>
          <w:sz w:val="28"/>
        </w:rPr>
        <w:t>
      подпункт 1) части второй дополнить словами ", а также поставщиков электро- и теплоэнергии, воды, газа, услуг связи";
</w:t>
      </w:r>
      <w:r>
        <w:br/>
      </w:r>
      <w:r>
        <w:rPr>
          <w:rFonts w:ascii="Times New Roman"/>
          <w:b w:val="false"/>
          <w:i w:val="false"/>
          <w:color w:val="000000"/>
          <w:sz w:val="28"/>
        </w:rPr>
        <w:t>
      88) пункт 1 статьи 265 дополнить частью второй следующего содержания:
</w:t>
      </w:r>
      <w:r>
        <w:br/>
      </w:r>
      <w:r>
        <w:rPr>
          <w:rFonts w:ascii="Times New Roman"/>
          <w:b w:val="false"/>
          <w:i w:val="false"/>
          <w:color w:val="000000"/>
          <w:sz w:val="28"/>
        </w:rPr>
        <w:t>
      "К сфере оптовой реализации относится также отгрузка бензина (за исключением авиационного) и дизельного топлива структурным подразделениям для дальнейшей реализации.";
</w:t>
      </w:r>
      <w:r>
        <w:br/>
      </w:r>
      <w:r>
        <w:rPr>
          <w:rFonts w:ascii="Times New Roman"/>
          <w:b w:val="false"/>
          <w:i w:val="false"/>
          <w:color w:val="000000"/>
          <w:sz w:val="28"/>
        </w:rPr>
        <w:t>
      89) в статье 271: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Если иное не предусмотрено настоящей статьей, акциз на подакцизные товары подлежит перечислению в бюджет не позднее чем:
</w:t>
      </w:r>
      <w:r>
        <w:br/>
      </w:r>
      <w:r>
        <w:rPr>
          <w:rFonts w:ascii="Times New Roman"/>
          <w:b w:val="false"/>
          <w:i w:val="false"/>
          <w:color w:val="000000"/>
          <w:sz w:val="28"/>
        </w:rPr>
        <w:t>
      1) на тринадцатый день месяца по операциям, совершенным в течение первых десяти дней налогового периода;
</w:t>
      </w:r>
      <w:r>
        <w:br/>
      </w:r>
      <w:r>
        <w:rPr>
          <w:rFonts w:ascii="Times New Roman"/>
          <w:b w:val="false"/>
          <w:i w:val="false"/>
          <w:color w:val="000000"/>
          <w:sz w:val="28"/>
        </w:rPr>
        <w:t>
      2) на двадцать третий день месяца по операциям, совершенным в течение вторых десяти дней налогового периода;
</w:t>
      </w:r>
      <w:r>
        <w:br/>
      </w:r>
      <w:r>
        <w:rPr>
          <w:rFonts w:ascii="Times New Roman"/>
          <w:b w:val="false"/>
          <w:i w:val="false"/>
          <w:color w:val="000000"/>
          <w:sz w:val="28"/>
        </w:rPr>
        <w:t>
      3) на третий день месяца, следующего за отчетным месяцем, по операциям, совершенным за оставшиеся дни налогового периода.";
</w:t>
      </w:r>
      <w:r>
        <w:br/>
      </w:r>
      <w:r>
        <w:rPr>
          <w:rFonts w:ascii="Times New Roman"/>
          <w:b w:val="false"/>
          <w:i w:val="false"/>
          <w:color w:val="000000"/>
          <w:sz w:val="28"/>
        </w:rPr>
        <w:t>
      пункт 4 исключить;
</w:t>
      </w:r>
      <w:r>
        <w:br/>
      </w:r>
      <w:r>
        <w:rPr>
          <w:rFonts w:ascii="Times New Roman"/>
          <w:b w:val="false"/>
          <w:i w:val="false"/>
          <w:color w:val="000000"/>
          <w:sz w:val="28"/>
        </w:rPr>
        <w:t>
      90) в пункте 4 статьи 273 слова "своей регистрации и копии расчетов - в налоговый орган по месту" исключить;
</w:t>
      </w:r>
      <w:r>
        <w:br/>
      </w:r>
      <w:r>
        <w:rPr>
          <w:rFonts w:ascii="Times New Roman"/>
          <w:b w:val="false"/>
          <w:i w:val="false"/>
          <w:color w:val="000000"/>
          <w:sz w:val="28"/>
        </w:rPr>
        <w:t>
      91) в подпункте 5) пункта 2 статьи 278 слова "законодательными актами" заменить словом "законодательством";
</w:t>
      </w:r>
      <w:r>
        <w:br/>
      </w:r>
      <w:r>
        <w:rPr>
          <w:rFonts w:ascii="Times New Roman"/>
          <w:b w:val="false"/>
          <w:i w:val="false"/>
          <w:color w:val="000000"/>
          <w:sz w:val="28"/>
        </w:rPr>
        <w:t>
      92) в пункте 7 статьи 314 слова "законодательными актами" заменить словом "законами";
</w:t>
      </w:r>
      <w:r>
        <w:br/>
      </w:r>
      <w:r>
        <w:rPr>
          <w:rFonts w:ascii="Times New Roman"/>
          <w:b w:val="false"/>
          <w:i w:val="false"/>
          <w:color w:val="000000"/>
          <w:sz w:val="28"/>
        </w:rPr>
        <w:t>
      93) в пункте 1 статьи 315:
</w:t>
      </w:r>
      <w:r>
        <w:br/>
      </w:r>
      <w:r>
        <w:rPr>
          <w:rFonts w:ascii="Times New Roman"/>
          <w:b w:val="false"/>
          <w:i w:val="false"/>
          <w:color w:val="000000"/>
          <w:sz w:val="28"/>
        </w:rPr>
        <w:t>
      в абзаце первом слова "(далее - налогоплательщики)" исключить;
</w:t>
      </w:r>
      <w:r>
        <w:br/>
      </w:r>
      <w:r>
        <w:rPr>
          <w:rFonts w:ascii="Times New Roman"/>
          <w:b w:val="false"/>
          <w:i w:val="false"/>
          <w:color w:val="000000"/>
          <w:sz w:val="28"/>
        </w:rPr>
        <w:t>
      подпункт 1) дополнить словами ", филиалы и представительства иностранных юридических лиц";
</w:t>
      </w:r>
      <w:r>
        <w:br/>
      </w:r>
      <w:r>
        <w:rPr>
          <w:rFonts w:ascii="Times New Roman"/>
          <w:b w:val="false"/>
          <w:i w:val="false"/>
          <w:color w:val="000000"/>
          <w:sz w:val="28"/>
        </w:rPr>
        <w:t>
      подпункт 2) дополнить словами ", за исключением применяющих специальные налоговые режимы, кроме специального налогового режима для отдельных видов деятельности";
</w:t>
      </w:r>
      <w:r>
        <w:br/>
      </w:r>
      <w:r>
        <w:rPr>
          <w:rFonts w:ascii="Times New Roman"/>
          <w:b w:val="false"/>
          <w:i w:val="false"/>
          <w:color w:val="000000"/>
          <w:sz w:val="28"/>
        </w:rPr>
        <w:t>
      94) в статье 317:
</w:t>
      </w:r>
      <w:r>
        <w:br/>
      </w:r>
      <w:r>
        <w:rPr>
          <w:rFonts w:ascii="Times New Roman"/>
          <w:b w:val="false"/>
          <w:i w:val="false"/>
          <w:color w:val="000000"/>
          <w:sz w:val="28"/>
        </w:rPr>
        <w:t>
      пункт 3 после слов "налоговые режимы" дополнить словами ", кроме специального налогового режима для отдельных видов деятельности";
</w:t>
      </w:r>
      <w:r>
        <w:br/>
      </w:r>
      <w:r>
        <w:rPr>
          <w:rFonts w:ascii="Times New Roman"/>
          <w:b w:val="false"/>
          <w:i w:val="false"/>
          <w:color w:val="000000"/>
          <w:sz w:val="28"/>
        </w:rPr>
        <w:t>
      в пункте 4 слова "за инвалидов" исключить;
</w:t>
      </w:r>
      <w:r>
        <w:br/>
      </w:r>
      <w:r>
        <w:rPr>
          <w:rFonts w:ascii="Times New Roman"/>
          <w:b w:val="false"/>
          <w:i w:val="false"/>
          <w:color w:val="000000"/>
          <w:sz w:val="28"/>
        </w:rPr>
        <w:t>
      95) пункт 2 статьи 321 изложить в следующей редакции:
</w:t>
      </w:r>
      <w:r>
        <w:br/>
      </w:r>
      <w:r>
        <w:rPr>
          <w:rFonts w:ascii="Times New Roman"/>
          <w:b w:val="false"/>
          <w:i w:val="false"/>
          <w:color w:val="000000"/>
          <w:sz w:val="28"/>
        </w:rPr>
        <w:t>
      "2. Плательщики осуществляют уплату социального налога за структурные подразделения в соответствующие бюджеты в порядке, установленном законодательством Республики Казахстан.";
</w:t>
      </w:r>
      <w:r>
        <w:br/>
      </w:r>
      <w:r>
        <w:rPr>
          <w:rFonts w:ascii="Times New Roman"/>
          <w:b w:val="false"/>
          <w:i w:val="false"/>
          <w:color w:val="000000"/>
          <w:sz w:val="28"/>
        </w:rPr>
        <w:t>
      96) пункт 3 статьи 322 изложить в следующей редакции:
</w:t>
      </w:r>
      <w:r>
        <w:br/>
      </w:r>
      <w:r>
        <w:rPr>
          <w:rFonts w:ascii="Times New Roman"/>
          <w:b w:val="false"/>
          <w:i w:val="false"/>
          <w:color w:val="000000"/>
          <w:sz w:val="28"/>
        </w:rPr>
        <w:t>
      "3. Плательщики, имеющие структурные подразделения, представляют расчет социального налога по структурным подразделениям в налоговые органы по месту своей регистрации не позднее срока представления декларации по социальному налогу. Соответствующие приложения расчета социального налога по структурным подразделениям, заверенные налоговым органом по месту регистрации плательщика, представляются в налоговые органы в порядке, установленном уполномоченным государственным органом, в течение пяти рабочих дней со дня установленного срока для представления расчета.";
</w:t>
      </w:r>
      <w:r>
        <w:br/>
      </w:r>
      <w:r>
        <w:rPr>
          <w:rFonts w:ascii="Times New Roman"/>
          <w:b w:val="false"/>
          <w:i w:val="false"/>
          <w:color w:val="000000"/>
          <w:sz w:val="28"/>
        </w:rPr>
        <w:t>
      97) в пункте 3 статьи 324:
</w:t>
      </w:r>
      <w:r>
        <w:br/>
      </w:r>
      <w:r>
        <w:rPr>
          <w:rFonts w:ascii="Times New Roman"/>
          <w:b w:val="false"/>
          <w:i w:val="false"/>
          <w:color w:val="000000"/>
          <w:sz w:val="28"/>
        </w:rPr>
        <w:t>
      подпункт 1) дополнить словами "по земельным участкам, используемым в деятельности, на которую распространяется специальный налоговый режим для крестьянских (фермерских) хозяйств";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участники Великой Отечественной войны и приравненные к ним лица, инвалиды, а также один из родителей инвалида с детства по:
</w:t>
      </w:r>
      <w:r>
        <w:br/>
      </w:r>
      <w:r>
        <w:rPr>
          <w:rFonts w:ascii="Times New Roman"/>
          <w:b w:val="false"/>
          <w:i w:val="false"/>
          <w:color w:val="000000"/>
          <w:sz w:val="28"/>
        </w:rPr>
        <w:t>
      земельным участкам, занятым жилищным фондом, в том числе строениями и сооружениями при нем;
</w:t>
      </w:r>
      <w:r>
        <w:br/>
      </w:r>
      <w:r>
        <w:rPr>
          <w:rFonts w:ascii="Times New Roman"/>
          <w:b w:val="false"/>
          <w:i w:val="false"/>
          <w:color w:val="000000"/>
          <w:sz w:val="28"/>
        </w:rPr>
        <w:t>
      придомовым земельным участкам;
</w:t>
      </w:r>
      <w:r>
        <w:br/>
      </w:r>
      <w:r>
        <w:rPr>
          <w:rFonts w:ascii="Times New Roman"/>
          <w:b w:val="false"/>
          <w:i w:val="false"/>
          <w:color w:val="000000"/>
          <w:sz w:val="28"/>
        </w:rPr>
        <w:t>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
</w:t>
      </w:r>
      <w:r>
        <w:br/>
      </w:r>
      <w:r>
        <w:rPr>
          <w:rFonts w:ascii="Times New Roman"/>
          <w:b w:val="false"/>
          <w:i w:val="false"/>
          <w:color w:val="000000"/>
          <w:sz w:val="28"/>
        </w:rPr>
        <w:t>
      земельным участкам, занятым под гаражи;";
</w:t>
      </w:r>
      <w:r>
        <w:br/>
      </w:r>
      <w:r>
        <w:rPr>
          <w:rFonts w:ascii="Times New Roman"/>
          <w:b w:val="false"/>
          <w:i w:val="false"/>
          <w:color w:val="000000"/>
          <w:sz w:val="28"/>
        </w:rPr>
        <w:t>
      98) в пункте 2 статьи 325 слова "государственного акта, удостоверяющего право собственности постоянного землепользования, первичного безвозмездного временного землепользования, или договора на временное землепользование земельным участком" заменить словами "документов, удостоверяющих право на земельный участок,";
</w:t>
      </w:r>
      <w:r>
        <w:br/>
      </w:r>
      <w:r>
        <w:rPr>
          <w:rFonts w:ascii="Times New Roman"/>
          <w:b w:val="false"/>
          <w:i w:val="false"/>
          <w:color w:val="000000"/>
          <w:sz w:val="28"/>
        </w:rPr>
        <w:t>
      99) в статье 340:
</w:t>
      </w:r>
      <w:r>
        <w:br/>
      </w:r>
      <w:r>
        <w:rPr>
          <w:rFonts w:ascii="Times New Roman"/>
          <w:b w:val="false"/>
          <w:i w:val="false"/>
          <w:color w:val="000000"/>
          <w:sz w:val="28"/>
        </w:rPr>
        <w:t>
      пункт 3 после слова "уплате" дополнить словами "равными долями";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Размер текущих платежей определяется путем применения соответствующих налоговых ставок к налоговой базе по объектам налогообложения, имеющимся на начало налогового периода.";
</w:t>
      </w:r>
      <w:r>
        <w:br/>
      </w:r>
      <w:r>
        <w:rPr>
          <w:rFonts w:ascii="Times New Roman"/>
          <w:b w:val="false"/>
          <w:i w:val="false"/>
          <w:color w:val="000000"/>
          <w:sz w:val="28"/>
        </w:rPr>
        <w:t>
      в пункте 5:
</w:t>
      </w:r>
      <w:r>
        <w:br/>
      </w:r>
      <w:r>
        <w:rPr>
          <w:rFonts w:ascii="Times New Roman"/>
          <w:b w:val="false"/>
          <w:i w:val="false"/>
          <w:color w:val="000000"/>
          <w:sz w:val="28"/>
        </w:rPr>
        <w:t>
      в части первой слово "года" заменить словами "налогового периода";
</w:t>
      </w:r>
      <w:r>
        <w:br/>
      </w:r>
      <w:r>
        <w:rPr>
          <w:rFonts w:ascii="Times New Roman"/>
          <w:b w:val="false"/>
          <w:i w:val="false"/>
          <w:color w:val="000000"/>
          <w:sz w:val="28"/>
        </w:rPr>
        <w:t>
      часть третью исключить;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При изменении обязательств по земельному налогу в течение налогового периода текущие платежи корректируются на сумму изменения налоговых обязательств равными долями по предстоящим срокам уплаты земельного налога.";
</w:t>
      </w:r>
      <w:r>
        <w:br/>
      </w:r>
      <w:r>
        <w:rPr>
          <w:rFonts w:ascii="Times New Roman"/>
          <w:b w:val="false"/>
          <w:i w:val="false"/>
          <w:color w:val="000000"/>
          <w:sz w:val="28"/>
        </w:rPr>
        <w:t>
      дополнить пунктом 10 следующего содержания:
</w:t>
      </w:r>
      <w:r>
        <w:br/>
      </w:r>
      <w:r>
        <w:rPr>
          <w:rFonts w:ascii="Times New Roman"/>
          <w:b w:val="false"/>
          <w:i w:val="false"/>
          <w:color w:val="000000"/>
          <w:sz w:val="28"/>
        </w:rPr>
        <w:t>
      "10. Положения настоящей статьи не распространяются на юридические лица, осуществляющие расчеты с бюджетом в специальном налоговом режиме для производителей сельскохозяйственной продукции, по земельным участкам, используемым в деятельности, на которую распространяется указанный специальный налоговый режим.";
</w:t>
      </w:r>
      <w:r>
        <w:br/>
      </w:r>
      <w:r>
        <w:rPr>
          <w:rFonts w:ascii="Times New Roman"/>
          <w:b w:val="false"/>
          <w:i w:val="false"/>
          <w:color w:val="000000"/>
          <w:sz w:val="28"/>
        </w:rPr>
        <w:t>
      100) в статье 342:
</w:t>
      </w:r>
      <w:r>
        <w:br/>
      </w:r>
      <w:r>
        <w:rPr>
          <w:rFonts w:ascii="Times New Roman"/>
          <w:b w:val="false"/>
          <w:i w:val="false"/>
          <w:color w:val="000000"/>
          <w:sz w:val="28"/>
        </w:rPr>
        <w:t>
      пункт 1 после слов "физическими лицами" и пункт 2 после слов "Физические лица" дополнить словами "(за исключением индивидуальных предпринимателей, частных нотариусов, адвокатов по земельным участкам, используемым в своей деятельности)";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Индивидуальные предприниматели, частные нотариусы, адвокаты исчисляют и уплачивают земельный налог по земельным участкам, используемым в своей деятельности, в порядке, установленном статьей 340 настоящего Кодекса.";
</w:t>
      </w:r>
      <w:r>
        <w:br/>
      </w:r>
      <w:r>
        <w:rPr>
          <w:rFonts w:ascii="Times New Roman"/>
          <w:b w:val="false"/>
          <w:i w:val="false"/>
          <w:color w:val="000000"/>
          <w:sz w:val="28"/>
        </w:rPr>
        <w:t>
      101) в заголовке главы 56 слово "декларация" заменить словом "отчетность";
</w:t>
      </w:r>
      <w:r>
        <w:br/>
      </w:r>
      <w:r>
        <w:rPr>
          <w:rFonts w:ascii="Times New Roman"/>
          <w:b w:val="false"/>
          <w:i w:val="false"/>
          <w:color w:val="000000"/>
          <w:sz w:val="28"/>
        </w:rPr>
        <w:t>
      102) статью 344 изложить в следующей редакции:
</w:t>
      </w:r>
      <w:r>
        <w:br/>
      </w:r>
      <w:r>
        <w:rPr>
          <w:rFonts w:ascii="Times New Roman"/>
          <w:b w:val="false"/>
          <w:i w:val="false"/>
          <w:color w:val="000000"/>
          <w:sz w:val="28"/>
        </w:rPr>
        <w:t>
      "Статья 344. Налоговая отчетность
</w:t>
      </w:r>
      <w:r>
        <w:br/>
      </w:r>
      <w:r>
        <w:rPr>
          <w:rFonts w:ascii="Times New Roman"/>
          <w:b w:val="false"/>
          <w:i w:val="false"/>
          <w:color w:val="000000"/>
          <w:sz w:val="28"/>
        </w:rPr>
        <w:t>
</w:t>
      </w:r>
      <w:r>
        <w:br/>
      </w:r>
      <w:r>
        <w:rPr>
          <w:rFonts w:ascii="Times New Roman"/>
          <w:b w:val="false"/>
          <w:i w:val="false"/>
          <w:color w:val="000000"/>
          <w:sz w:val="28"/>
        </w:rPr>
        <w:t>
      1. Юридические лица, индивидуальные предприниматели, частные нотариусы, адвокаты представляют в налоговые органы по месту нахождения объектов обложения декларацию по земельному налогу не позднее 31 марта года, следующего за отчетным налоговым периодом, а также расчет текущих платежей по земельному налогу в сроки, установленные настоящей статьей.
</w:t>
      </w:r>
      <w:r>
        <w:br/>
      </w:r>
      <w:r>
        <w:rPr>
          <w:rFonts w:ascii="Times New Roman"/>
          <w:b w:val="false"/>
          <w:i w:val="false"/>
          <w:color w:val="000000"/>
          <w:sz w:val="28"/>
        </w:rPr>
        <w:t>
      2. Расчет текущих платежей по земельному налогу представляется не позднее 15 февраля текущего налогового периода.
</w:t>
      </w:r>
      <w:r>
        <w:br/>
      </w:r>
      <w:r>
        <w:rPr>
          <w:rFonts w:ascii="Times New Roman"/>
          <w:b w:val="false"/>
          <w:i w:val="false"/>
          <w:color w:val="000000"/>
          <w:sz w:val="28"/>
        </w:rPr>
        <w:t>
      3. Вновь созданные налогоплательщики представляют расчет текущих платежей не позднее 15 числа месяца, следующего за месяцем государственной регистрации налогоплательщика.
</w:t>
      </w:r>
      <w:r>
        <w:br/>
      </w:r>
      <w:r>
        <w:rPr>
          <w:rFonts w:ascii="Times New Roman"/>
          <w:b w:val="false"/>
          <w:i w:val="false"/>
          <w:color w:val="000000"/>
          <w:sz w:val="28"/>
        </w:rPr>
        <w:t>
      4. Юридические лица, указанные в подпунктах 2) и 4) пункта 3 статьи 324 настоящего Кодекса, по объектам налогообложения, переданным в пользование или аренду, представляют расчет текущих платежей не позднее 20 числа месяца, следующего за месяцем передачи объектов в пользование или аренду.
</w:t>
      </w:r>
      <w:r>
        <w:br/>
      </w:r>
      <w:r>
        <w:rPr>
          <w:rFonts w:ascii="Times New Roman"/>
          <w:b w:val="false"/>
          <w:i w:val="false"/>
          <w:color w:val="000000"/>
          <w:sz w:val="28"/>
        </w:rPr>
        <w:t>
      5. Расчет текущих платежей при изменении налоговых обязательств по земельному налогу в течение налогового периода представляется не позднее 15 февраля, 15 мая, 15 августа и 15 ноября налогового периода.
</w:t>
      </w:r>
      <w:r>
        <w:br/>
      </w:r>
      <w:r>
        <w:rPr>
          <w:rFonts w:ascii="Times New Roman"/>
          <w:b w:val="false"/>
          <w:i w:val="false"/>
          <w:color w:val="000000"/>
          <w:sz w:val="28"/>
        </w:rPr>
        <w:t>
      6. Положения настоящей статьи не распространяются на юридические лица, осуществляющие расчеты с бюджетом в специальном налоговом режиме для производителей сельскохозяйственной продукции по земельным участкам, используемым в деятельности, на которую распространяется указанный специальный налоговый режим.";
</w:t>
      </w:r>
      <w:r>
        <w:br/>
      </w:r>
      <w:r>
        <w:rPr>
          <w:rFonts w:ascii="Times New Roman"/>
          <w:b w:val="false"/>
          <w:i w:val="false"/>
          <w:color w:val="000000"/>
          <w:sz w:val="28"/>
        </w:rPr>
        <w:t>
      103) в статье 347:
</w:t>
      </w:r>
      <w:r>
        <w:br/>
      </w:r>
      <w:r>
        <w:rPr>
          <w:rFonts w:ascii="Times New Roman"/>
          <w:b w:val="false"/>
          <w:i w:val="false"/>
          <w:color w:val="000000"/>
          <w:sz w:val="28"/>
        </w:rPr>
        <w:t>
      в таблице пункта 1 в графе "Налоговая ставка (месячный расчетный показатель)" цифру "10,0" заменить цифрой "12,0"; пункт 5 изложить в следующей редакции:
</w:t>
      </w:r>
      <w:r>
        <w:br/>
      </w:r>
      <w:r>
        <w:rPr>
          <w:rFonts w:ascii="Times New Roman"/>
          <w:b w:val="false"/>
          <w:i w:val="false"/>
          <w:color w:val="000000"/>
          <w:sz w:val="28"/>
        </w:rPr>
        <w:t>
      "5. Мотоциклы, мотороллеры, мотосани, маломерные суда, мощность двигателя которых не более 55 кВт 1,0
</w:t>
      </w:r>
      <w:r>
        <w:br/>
      </w:r>
      <w:r>
        <w:rPr>
          <w:rFonts w:ascii="Times New Roman"/>
          <w:b w:val="false"/>
          <w:i w:val="false"/>
          <w:color w:val="000000"/>
          <w:sz w:val="28"/>
        </w:rPr>
        <w:t>
      Мотоциклы, мощность двигателя которых превышает 55 кВт 10,0";
</w:t>
      </w:r>
      <w:r>
        <w:br/>
      </w:r>
      <w:r>
        <w:rPr>
          <w:rFonts w:ascii="Times New Roman"/>
          <w:b w:val="false"/>
          <w:i w:val="false"/>
          <w:color w:val="000000"/>
          <w:sz w:val="28"/>
        </w:rPr>
        <w:t>
      в пункте 3:
</w:t>
      </w:r>
      <w:r>
        <w:br/>
      </w:r>
      <w:r>
        <w:rPr>
          <w:rFonts w:ascii="Times New Roman"/>
          <w:b w:val="false"/>
          <w:i w:val="false"/>
          <w:color w:val="000000"/>
          <w:sz w:val="28"/>
        </w:rPr>
        <w:t>
      абзац первый дополнить словами ", если иное не установлено настоящим пунктом";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"По легковым автомобилям и мотоциклам производства стран СНГ, у которых срок эксплуатации превышает двадцать лет, поправочный коэффициент для физических лиц - 0.";
</w:t>
      </w:r>
      <w:r>
        <w:br/>
      </w:r>
      <w:r>
        <w:rPr>
          <w:rFonts w:ascii="Times New Roman"/>
          <w:b w:val="false"/>
          <w:i w:val="false"/>
          <w:color w:val="000000"/>
          <w:sz w:val="28"/>
        </w:rPr>
        <w:t>
      в абзаце первом пункта 7 слово "судна" заменить словами "транспортных средств, указанных в пункте 6 таблицы пункта 1 настоящей статьи,";
</w:t>
      </w:r>
      <w:r>
        <w:br/>
      </w:r>
      <w:r>
        <w:rPr>
          <w:rFonts w:ascii="Times New Roman"/>
          <w:b w:val="false"/>
          <w:i w:val="false"/>
          <w:color w:val="000000"/>
          <w:sz w:val="28"/>
        </w:rPr>
        <w:t>
      104) пункт 4 статьи 348 исключить;
</w:t>
      </w:r>
      <w:r>
        <w:br/>
      </w:r>
      <w:r>
        <w:rPr>
          <w:rFonts w:ascii="Times New Roman"/>
          <w:b w:val="false"/>
          <w:i w:val="false"/>
          <w:color w:val="000000"/>
          <w:sz w:val="28"/>
        </w:rPr>
        <w:t>
      105) в подпункте 1) пункта 1 статьи 351 слова "(в том числе юридические лица-нерезиденты Республики Казахстан, осуществляющие деятельность в Республике Казахстан)" исключить;
</w:t>
      </w:r>
      <w:r>
        <w:br/>
      </w:r>
      <w:r>
        <w:rPr>
          <w:rFonts w:ascii="Times New Roman"/>
          <w:b w:val="false"/>
          <w:i w:val="false"/>
          <w:color w:val="000000"/>
          <w:sz w:val="28"/>
        </w:rPr>
        <w:t>
      106) пункт 7 статьи 356 дополнить частью третьей следующего содержания:
</w:t>
      </w:r>
      <w:r>
        <w:br/>
      </w:r>
      <w:r>
        <w:rPr>
          <w:rFonts w:ascii="Times New Roman"/>
          <w:b w:val="false"/>
          <w:i w:val="false"/>
          <w:color w:val="000000"/>
          <w:sz w:val="28"/>
        </w:rPr>
        <w:t>
      "При изменении обязательств по исчислению и уплате налога на имущество в течение налогового периода текущие платежи по налогу на имущество корректируются на сумму изменения налоговых обязательств равными долями по предстоящим срокам уплаты налога на имущество.";
</w:t>
      </w:r>
      <w:r>
        <w:br/>
      </w:r>
      <w:r>
        <w:rPr>
          <w:rFonts w:ascii="Times New Roman"/>
          <w:b w:val="false"/>
          <w:i w:val="false"/>
          <w:color w:val="000000"/>
          <w:sz w:val="28"/>
        </w:rPr>
        <w:t>
      107) в пункте 3 статьи 359 слово "месяцем" заменить словом "кварталом";
</w:t>
      </w:r>
      <w:r>
        <w:br/>
      </w:r>
      <w:r>
        <w:rPr>
          <w:rFonts w:ascii="Times New Roman"/>
          <w:b w:val="false"/>
          <w:i w:val="false"/>
          <w:color w:val="000000"/>
          <w:sz w:val="28"/>
        </w:rPr>
        <w:t>
      108) статью 360 исключить;
</w:t>
      </w:r>
      <w:r>
        <w:br/>
      </w:r>
      <w:r>
        <w:rPr>
          <w:rFonts w:ascii="Times New Roman"/>
          <w:b w:val="false"/>
          <w:i w:val="false"/>
          <w:color w:val="000000"/>
          <w:sz w:val="28"/>
        </w:rPr>
        <w:t>
      109) в абзаце первом подпункта 2) пункта 2 статьи 361 слова "к ним лица; лица" заменить словами "к ним лица, лица";
</w:t>
      </w:r>
      <w:r>
        <w:br/>
      </w:r>
      <w:r>
        <w:rPr>
          <w:rFonts w:ascii="Times New Roman"/>
          <w:b w:val="false"/>
          <w:i w:val="false"/>
          <w:color w:val="000000"/>
          <w:sz w:val="28"/>
        </w:rPr>
        <w:t>
      110) пункт 2 статьи 369 дополнить частью второй следующего содержания:
</w:t>
      </w:r>
      <w:r>
        <w:br/>
      </w:r>
      <w:r>
        <w:rPr>
          <w:rFonts w:ascii="Times New Roman"/>
          <w:b w:val="false"/>
          <w:i w:val="false"/>
          <w:color w:val="000000"/>
          <w:sz w:val="28"/>
        </w:rPr>
        <w:t>
      "При этом на лиц, осуществляющих расчеты с бюджетом по реализации на рынках, не распространяются положения статей 370, 371 и 379 настоящего Кодекса.";
</w:t>
      </w:r>
      <w:r>
        <w:br/>
      </w:r>
      <w:r>
        <w:rPr>
          <w:rFonts w:ascii="Times New Roman"/>
          <w:b w:val="false"/>
          <w:i w:val="false"/>
          <w:color w:val="000000"/>
          <w:sz w:val="28"/>
        </w:rPr>
        <w:t>
      111) в статье 370:
</w:t>
      </w:r>
      <w:r>
        <w:br/>
      </w:r>
      <w:r>
        <w:rPr>
          <w:rFonts w:ascii="Times New Roman"/>
          <w:b w:val="false"/>
          <w:i w:val="false"/>
          <w:color w:val="000000"/>
          <w:sz w:val="28"/>
        </w:rPr>
        <w:t>
      в части первой пункта 2 слова "индивидуального подоходного налога, удерживаемого у источника выплаты" заменить словами "налогов, удерживаемых у источника выплаты";
</w:t>
      </w:r>
      <w:r>
        <w:br/>
      </w:r>
      <w:r>
        <w:rPr>
          <w:rFonts w:ascii="Times New Roman"/>
          <w:b w:val="false"/>
          <w:i w:val="false"/>
          <w:color w:val="000000"/>
          <w:sz w:val="28"/>
        </w:rPr>
        <w:t>
      часть вторую пункта 4 дополнить словами ", за исключением дохода, полученного от сдачи в аренду имущества";
</w:t>
      </w:r>
      <w:r>
        <w:br/>
      </w:r>
      <w:r>
        <w:rPr>
          <w:rFonts w:ascii="Times New Roman"/>
          <w:b w:val="false"/>
          <w:i w:val="false"/>
          <w:color w:val="000000"/>
          <w:sz w:val="28"/>
        </w:rPr>
        <w:t>
      112) подпункт 6) пункта 4 статьи 371 дополнить абзацами следующего содержания:
</w:t>
      </w:r>
      <w:r>
        <w:br/>
      </w:r>
      <w:r>
        <w:rPr>
          <w:rFonts w:ascii="Times New Roman"/>
          <w:b w:val="false"/>
          <w:i w:val="false"/>
          <w:color w:val="000000"/>
          <w:sz w:val="28"/>
        </w:rPr>
        <w:t>
      "производства и предоставления услуг в области почтовой связи и телекоммуникаций, услуг по трансляции телевизионных и звуковых (радиовещательных) программ, проектирования, строительства, эксплуатации общереспубликанских магистральных, международных линий связи и использования радиочастотного спектра;
</w:t>
      </w:r>
      <w:r>
        <w:br/>
      </w:r>
      <w:r>
        <w:rPr>
          <w:rFonts w:ascii="Times New Roman"/>
          <w:b w:val="false"/>
          <w:i w:val="false"/>
          <w:color w:val="000000"/>
          <w:sz w:val="28"/>
        </w:rPr>
        <w:t>
      перевозки пассажиров и грузов речным транспортом;
</w:t>
      </w:r>
      <w:r>
        <w:br/>
      </w:r>
      <w:r>
        <w:rPr>
          <w:rFonts w:ascii="Times New Roman"/>
          <w:b w:val="false"/>
          <w:i w:val="false"/>
          <w:color w:val="000000"/>
          <w:sz w:val="28"/>
        </w:rPr>
        <w:t>
      производства землеустроительных, топографо-геодезических и картографических работ и реализации топографо-геодезической и картографической продукции;
</w:t>
      </w:r>
      <w:r>
        <w:br/>
      </w:r>
      <w:r>
        <w:rPr>
          <w:rFonts w:ascii="Times New Roman"/>
          <w:b w:val="false"/>
          <w:i w:val="false"/>
          <w:color w:val="000000"/>
          <w:sz w:val="28"/>
        </w:rPr>
        <w:t>
      поверки, производства и ремонта средств измерений;
</w:t>
      </w:r>
      <w:r>
        <w:br/>
      </w:r>
      <w:r>
        <w:rPr>
          <w:rFonts w:ascii="Times New Roman"/>
          <w:b w:val="false"/>
          <w:i w:val="false"/>
          <w:color w:val="000000"/>
          <w:sz w:val="28"/>
        </w:rPr>
        <w:t>
      археологических и реставрационных работ памятников истории и культуры;
</w:t>
      </w:r>
      <w:r>
        <w:br/>
      </w:r>
      <w:r>
        <w:rPr>
          <w:rFonts w:ascii="Times New Roman"/>
          <w:b w:val="false"/>
          <w:i w:val="false"/>
          <w:color w:val="000000"/>
          <w:sz w:val="28"/>
        </w:rPr>
        <w:t>
      установки, монтажа, ремонта и эксплуатации технических средств регулирования дорожным движением;
</w:t>
      </w:r>
      <w:r>
        <w:br/>
      </w:r>
      <w:r>
        <w:rPr>
          <w:rFonts w:ascii="Times New Roman"/>
          <w:b w:val="false"/>
          <w:i w:val="false"/>
          <w:color w:val="000000"/>
          <w:sz w:val="28"/>
        </w:rPr>
        <w:t>
      поисково-спасательных, горноспасательных, газоспасательных, противофонтанных работ;
</w:t>
      </w:r>
      <w:r>
        <w:br/>
      </w:r>
      <w:r>
        <w:rPr>
          <w:rFonts w:ascii="Times New Roman"/>
          <w:b w:val="false"/>
          <w:i w:val="false"/>
          <w:color w:val="000000"/>
          <w:sz w:val="28"/>
        </w:rPr>
        <w:t>
      деятельности по применению пестицидов (ядохимикатов);
</w:t>
      </w:r>
      <w:r>
        <w:br/>
      </w:r>
      <w:r>
        <w:rPr>
          <w:rFonts w:ascii="Times New Roman"/>
          <w:b w:val="false"/>
          <w:i w:val="false"/>
          <w:color w:val="000000"/>
          <w:sz w:val="28"/>
        </w:rPr>
        <w:t>
      образовательной деятельности юридических лиц, дающих начальное общее, основное общее или среднее общее образование; начальное профессиональное образование, в том числе по профессиям; среднее профессиональное, высшее профессиональное, послевузовское профессиональное образование, в том числе по специальностям, а также деятельности дошкольных и внешкольных организаций;
</w:t>
      </w:r>
      <w:r>
        <w:br/>
      </w:r>
      <w:r>
        <w:rPr>
          <w:rFonts w:ascii="Times New Roman"/>
          <w:b w:val="false"/>
          <w:i w:val="false"/>
          <w:color w:val="000000"/>
          <w:sz w:val="28"/>
        </w:rPr>
        <w:t>
      осуществления охранной деятельности физическими и юридическими лицами;
</w:t>
      </w:r>
      <w:r>
        <w:br/>
      </w:r>
      <w:r>
        <w:rPr>
          <w:rFonts w:ascii="Times New Roman"/>
          <w:b w:val="false"/>
          <w:i w:val="false"/>
          <w:color w:val="000000"/>
          <w:sz w:val="28"/>
        </w:rPr>
        <w:t>
      деятельности по изданию учебников, учебно-методических комплексов, электронных учебников и дополнительной учебной литературы для организаций образования;
</w:t>
      </w:r>
      <w:r>
        <w:br/>
      </w:r>
      <w:r>
        <w:rPr>
          <w:rFonts w:ascii="Times New Roman"/>
          <w:b w:val="false"/>
          <w:i w:val="false"/>
          <w:color w:val="000000"/>
          <w:sz w:val="28"/>
        </w:rPr>
        <w:t>
      обеспечения пассажиров, экипажей питанием в аэропортах, гражданских воздушных судах;
</w:t>
      </w:r>
      <w:r>
        <w:br/>
      </w:r>
      <w:r>
        <w:rPr>
          <w:rFonts w:ascii="Times New Roman"/>
          <w:b w:val="false"/>
          <w:i w:val="false"/>
          <w:color w:val="000000"/>
          <w:sz w:val="28"/>
        </w:rPr>
        <w:t>
      производства, передачи и распределения электрической и тепловой энергии;
</w:t>
      </w:r>
      <w:r>
        <w:br/>
      </w:r>
      <w:r>
        <w:rPr>
          <w:rFonts w:ascii="Times New Roman"/>
          <w:b w:val="false"/>
          <w:i w:val="false"/>
          <w:color w:val="000000"/>
          <w:sz w:val="28"/>
        </w:rPr>
        <w:t>
      проектирования, строительства и эксплуатации промышленных взрыво-, пожароопасных и горных производств, электрических станций, электрических сетей и подстанций, гидротехнических сооружений, магистральных газо-, нефтепродуктопроводов, подъемных сооружений, а также котлов, сосудов и трубопроводов, работающих под давлением;
</w:t>
      </w:r>
      <w:r>
        <w:br/>
      </w:r>
      <w:r>
        <w:rPr>
          <w:rFonts w:ascii="Times New Roman"/>
          <w:b w:val="false"/>
          <w:i w:val="false"/>
          <w:color w:val="000000"/>
          <w:sz w:val="28"/>
        </w:rPr>
        <w:t>
      проектирования, изготовления, монтажа и ремонта химического, бурового, нефтегазопромыслового, геолого-разведочного, горно-шахтного, металлургического, энергетического оборудования, взрывозащищенного электротехнического оборудования, аппаратуры и систем контроля, противоаварийной защиты и сигнализации, подъемных сооружений, а также котлов, сосудов и трубопроводов, работающих под давлением;
</w:t>
      </w:r>
      <w:r>
        <w:br/>
      </w:r>
      <w:r>
        <w:rPr>
          <w:rFonts w:ascii="Times New Roman"/>
          <w:b w:val="false"/>
          <w:i w:val="false"/>
          <w:color w:val="000000"/>
          <w:sz w:val="28"/>
        </w:rPr>
        <w:t>
      приемки, взвешивания, сушки, очистки, хранения и отгрузки зерна;
</w:t>
      </w:r>
      <w:r>
        <w:br/>
      </w:r>
      <w:r>
        <w:rPr>
          <w:rFonts w:ascii="Times New Roman"/>
          <w:b w:val="false"/>
          <w:i w:val="false"/>
          <w:color w:val="000000"/>
          <w:sz w:val="28"/>
        </w:rPr>
        <w:t>
      содержания, ремонта и эксплуатации объектов аэродрома, аэропорта, аэронавигации;
</w:t>
      </w:r>
      <w:r>
        <w:br/>
      </w:r>
      <w:r>
        <w:rPr>
          <w:rFonts w:ascii="Times New Roman"/>
          <w:b w:val="false"/>
          <w:i w:val="false"/>
          <w:color w:val="000000"/>
          <w:sz w:val="28"/>
        </w:rPr>
        <w:t>
      изготовления и ремонта железнодорожного подвижного состава, специальных контейнеров, применяемых для перевозок опасных грузов;
</w:t>
      </w:r>
      <w:r>
        <w:br/>
      </w:r>
      <w:r>
        <w:rPr>
          <w:rFonts w:ascii="Times New Roman"/>
          <w:b w:val="false"/>
          <w:i w:val="false"/>
          <w:color w:val="000000"/>
          <w:sz w:val="28"/>
        </w:rPr>
        <w:t>
      осуществления розничной торговли и предоставления услуг за наличную иностранную валюту;
</w:t>
      </w:r>
      <w:r>
        <w:br/>
      </w:r>
      <w:r>
        <w:rPr>
          <w:rFonts w:ascii="Times New Roman"/>
          <w:b w:val="false"/>
          <w:i w:val="false"/>
          <w:color w:val="000000"/>
          <w:sz w:val="28"/>
        </w:rPr>
        <w:t>
      всех видов деятельности по технической защите государственных секретов Республики Казахстан, включая разработку, изготовление, монтаж, наладку, использование, хранение, ремонт и сервисное обслуживание технических средств защиты информации, защищенных технических средств обработки информации.";
</w:t>
      </w:r>
      <w:r>
        <w:br/>
      </w:r>
      <w:r>
        <w:rPr>
          <w:rFonts w:ascii="Times New Roman"/>
          <w:b w:val="false"/>
          <w:i w:val="false"/>
          <w:color w:val="000000"/>
          <w:sz w:val="28"/>
        </w:rPr>
        <w:t>
      113) в статье 374:
</w:t>
      </w:r>
      <w:r>
        <w:br/>
      </w:r>
      <w:r>
        <w:rPr>
          <w:rFonts w:ascii="Times New Roman"/>
          <w:b w:val="false"/>
          <w:i w:val="false"/>
          <w:color w:val="000000"/>
          <w:sz w:val="28"/>
        </w:rPr>
        <w:t>
      в подпункте 3) пункта 1 цифру "1,0" заменить цифрой "1,5";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"Указанное заявление подается в момент возникновения условий, не позволяющих применять специальный налоговый режим на основе патента.";
</w:t>
      </w:r>
      <w:r>
        <w:br/>
      </w:r>
      <w:r>
        <w:rPr>
          <w:rFonts w:ascii="Times New Roman"/>
          <w:b w:val="false"/>
          <w:i w:val="false"/>
          <w:color w:val="000000"/>
          <w:sz w:val="28"/>
        </w:rPr>
        <w:t>
      114) часть вторую пункта 1 статьи 376 после слов "территориально-административных единиц" дополнить словами "в пределах одного населенного пункта";
</w:t>
      </w:r>
      <w:r>
        <w:br/>
      </w:r>
      <w:r>
        <w:rPr>
          <w:rFonts w:ascii="Times New Roman"/>
          <w:b w:val="false"/>
          <w:i w:val="false"/>
          <w:color w:val="000000"/>
          <w:sz w:val="28"/>
        </w:rPr>
        <w:t>
      115) в статье 377:
</w:t>
      </w:r>
      <w:r>
        <w:br/>
      </w:r>
      <w:r>
        <w:rPr>
          <w:rFonts w:ascii="Times New Roman"/>
          <w:b w:val="false"/>
          <w:i w:val="false"/>
          <w:color w:val="000000"/>
          <w:sz w:val="28"/>
        </w:rPr>
        <w:t>
      пункты 2 и 3 изложить в следующей редакции:
</w:t>
      </w:r>
      <w:r>
        <w:br/>
      </w:r>
      <w:r>
        <w:rPr>
          <w:rFonts w:ascii="Times New Roman"/>
          <w:b w:val="false"/>
          <w:i w:val="false"/>
          <w:color w:val="000000"/>
          <w:sz w:val="28"/>
        </w:rPr>
        <w:t>
      "2. Доход индивидуального предпринимателя подлежит обложению по следующим ставкам: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6753"/>
      </w:tblGrid>
      <w:tr>
        <w:trPr>
          <w:trHeight w:val="450" w:hRule="atLeast"/>
        </w:trPr>
        <w:tc>
          <w:tcPr>
            <w:tcW w:w="6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Доход за квартал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Ставка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6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По 1 500,0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процента с суммы дохода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6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Свыше 1 500,0 тыс. тенге по
</w:t>
            </w:r>
            <w:r>
              <w:br/>
            </w:r>
            <w:r>
              <w:rPr>
                <w:rFonts w:ascii="Times New Roman"/>
                <w:b w:val="false"/>
                <w:i w:val="false"/>
                <w:color w:val="000000"/>
                <w:sz w:val="20"/>
              </w:rPr>
              <w:t>
3 000,0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45,0 тыс. тенге + 5 процентов с суммы дохода, превышающей
</w:t>
            </w:r>
            <w:r>
              <w:br/>
            </w:r>
            <w:r>
              <w:rPr>
                <w:rFonts w:ascii="Times New Roman"/>
                <w:b w:val="false"/>
                <w:i w:val="false"/>
                <w:color w:val="000000"/>
                <w:sz w:val="20"/>
              </w:rPr>
              <w:t>
1 500,0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6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Свыше 3 000,0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120,0 тыс. тенге + 7 процентов с суммы дохода, превышающей
</w:t>
            </w:r>
            <w:r>
              <w:br/>
            </w:r>
            <w:r>
              <w:rPr>
                <w:rFonts w:ascii="Times New Roman"/>
                <w:b w:val="false"/>
                <w:i w:val="false"/>
                <w:color w:val="000000"/>
                <w:sz w:val="20"/>
              </w:rPr>
              <w:t>
3 000,0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Доход юридического лица подлежит обложению по следующим ставкам: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6753"/>
      </w:tblGrid>
      <w:tr>
        <w:trPr>
          <w:trHeight w:val="450" w:hRule="atLeast"/>
        </w:trPr>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Доход за квартал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Ставка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По 1 500,0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процента с суммы дохода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Свыше 1 500,0 тыс. тенге по
</w:t>
            </w:r>
            <w:r>
              <w:br/>
            </w:r>
            <w:r>
              <w:rPr>
                <w:rFonts w:ascii="Times New Roman"/>
                <w:b w:val="false"/>
                <w:i w:val="false"/>
                <w:color w:val="000000"/>
                <w:sz w:val="20"/>
              </w:rPr>
              <w:t>
4 500,0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60,0 тыс. тенге + 5 процентов с суммы дохода, превышающей
</w:t>
            </w:r>
            <w:r>
              <w:br/>
            </w:r>
            <w:r>
              <w:rPr>
                <w:rFonts w:ascii="Times New Roman"/>
                <w:b w:val="false"/>
                <w:i w:val="false"/>
                <w:color w:val="000000"/>
                <w:sz w:val="20"/>
              </w:rPr>
              <w:t>
1 500,0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Свыше 4 500,0 тыс. тенге по 6500,0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210,0 тыс. тенге + 7 процентов с суммы дохода, превышающей
</w:t>
            </w:r>
            <w:r>
              <w:br/>
            </w:r>
            <w:r>
              <w:rPr>
                <w:rFonts w:ascii="Times New Roman"/>
                <w:b w:val="false"/>
                <w:i w:val="false"/>
                <w:color w:val="000000"/>
                <w:sz w:val="20"/>
              </w:rPr>
              <w:t>
4 500,0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Свыше 6 500,0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350,0 тыс. тенге + 9 процентов с суммы дохода, превышающей
</w:t>
            </w:r>
            <w:r>
              <w:br/>
            </w:r>
            <w:r>
              <w:rPr>
                <w:rFonts w:ascii="Times New Roman"/>
                <w:b w:val="false"/>
                <w:i w:val="false"/>
                <w:color w:val="000000"/>
                <w:sz w:val="20"/>
              </w:rPr>
              <w:t>
6 500,0 тыс. тенге";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4 слова "не менее трехкратного" заменить словами "у индивидуальных предпринимателей не менее 2-кратного, юридических лиц не менее 2,5-кратного";
</w:t>
      </w:r>
      <w:r>
        <w:br/>
      </w:r>
      <w:r>
        <w:rPr>
          <w:rFonts w:ascii="Times New Roman"/>
          <w:b w:val="false"/>
          <w:i w:val="false"/>
          <w:color w:val="000000"/>
          <w:sz w:val="28"/>
        </w:rPr>
        <w:t>
      116) в статье 379:
</w:t>
      </w:r>
      <w:r>
        <w:br/>
      </w:r>
      <w:r>
        <w:rPr>
          <w:rFonts w:ascii="Times New Roman"/>
          <w:b w:val="false"/>
          <w:i w:val="false"/>
          <w:color w:val="000000"/>
          <w:sz w:val="28"/>
        </w:rPr>
        <w:t>
      в пункте 1:
</w:t>
      </w:r>
      <w:r>
        <w:br/>
      </w:r>
      <w:r>
        <w:rPr>
          <w:rFonts w:ascii="Times New Roman"/>
          <w:b w:val="false"/>
          <w:i w:val="false"/>
          <w:color w:val="000000"/>
          <w:sz w:val="28"/>
        </w:rPr>
        <w:t>
      абзац первый дополнить словами "и других обязательных платежей в бюджет";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земельного налога и (или) платы за пользование земельными участками - по земельным участкам, используемым в деятельности, на которую распространяется данный специальный налоговый режим;";
</w:t>
      </w:r>
      <w:r>
        <w:br/>
      </w:r>
      <w:r>
        <w:rPr>
          <w:rFonts w:ascii="Times New Roman"/>
          <w:b w:val="false"/>
          <w:i w:val="false"/>
          <w:color w:val="000000"/>
          <w:sz w:val="28"/>
        </w:rPr>
        <w:t>
      часть первую пункта 3 изложить в следующей редакции:
</w:t>
      </w:r>
      <w:r>
        <w:br/>
      </w:r>
      <w:r>
        <w:rPr>
          <w:rFonts w:ascii="Times New Roman"/>
          <w:b w:val="false"/>
          <w:i w:val="false"/>
          <w:color w:val="000000"/>
          <w:sz w:val="28"/>
        </w:rPr>
        <w:t>
      "3. При осуществлении видов деятельности, на которые не распространяется специальный налоговый режим для крестьянских (фермерских) хозяйств, плательщики единого земельного налога обязаны вести раздельный учет доходов и расходов (включая начисление заработной платы), имущества (в том числе транспортных средств) и производить исчисление, представление налоговой отчетности и уплату соответствующих налогов и других обязательных платежей в бюджет по таким видам деятельности в общеустановленном порядке и (или) в специальном налоговом режиме для субъектов малого бизнеса.";
</w:t>
      </w:r>
      <w:r>
        <w:br/>
      </w:r>
      <w:r>
        <w:rPr>
          <w:rFonts w:ascii="Times New Roman"/>
          <w:b w:val="false"/>
          <w:i w:val="false"/>
          <w:color w:val="000000"/>
          <w:sz w:val="28"/>
        </w:rPr>
        <w:t>
      117) в подпункте 2) пункта 2 статьи 382: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"2) копии документов, удостоверяющих право на земельный участок, засвидетельствованные нотариально или сельскими (поселковыми) исполнительными органами.";
</w:t>
      </w:r>
      <w:r>
        <w:br/>
      </w:r>
      <w:r>
        <w:rPr>
          <w:rFonts w:ascii="Times New Roman"/>
          <w:b w:val="false"/>
          <w:i w:val="false"/>
          <w:color w:val="000000"/>
          <w:sz w:val="28"/>
        </w:rPr>
        <w:t>
      в абзаце втором слова "акта на право землепользования" заменить словами "правоустанавливающего документа на земельный участок";
</w:t>
      </w:r>
      <w:r>
        <w:br/>
      </w:r>
      <w:r>
        <w:rPr>
          <w:rFonts w:ascii="Times New Roman"/>
          <w:b w:val="false"/>
          <w:i w:val="false"/>
          <w:color w:val="000000"/>
          <w:sz w:val="28"/>
        </w:rPr>
        <w:t>
      118) подпункт 2) пункта 2 статьи 387 изложить в следующей редакции:
</w:t>
      </w:r>
      <w:r>
        <w:br/>
      </w:r>
      <w:r>
        <w:rPr>
          <w:rFonts w:ascii="Times New Roman"/>
          <w:b w:val="false"/>
          <w:i w:val="false"/>
          <w:color w:val="000000"/>
          <w:sz w:val="28"/>
        </w:rPr>
        <w:t>
      "2) копии документов, удостоверяющих право на земельный участок, выдаваемые уполномоченными органами, засвидетельствованные нотариально или сельскими (поселковыми) исполнительными органами;";
</w:t>
      </w:r>
      <w:r>
        <w:br/>
      </w:r>
      <w:r>
        <w:rPr>
          <w:rFonts w:ascii="Times New Roman"/>
          <w:b w:val="false"/>
          <w:i w:val="false"/>
          <w:color w:val="000000"/>
          <w:sz w:val="28"/>
        </w:rPr>
        <w:t>
      119) в статье 388:
</w:t>
      </w:r>
      <w:r>
        <w:br/>
      </w:r>
      <w:r>
        <w:rPr>
          <w:rFonts w:ascii="Times New Roman"/>
          <w:b w:val="false"/>
          <w:i w:val="false"/>
          <w:color w:val="000000"/>
          <w:sz w:val="28"/>
        </w:rPr>
        <w:t>
      в пункте 1 слова "земельный налог" заменить словами "земельный налог при наличии земельных участков на праве собственности, постоянного землепользования или первичного безвозмездного временного землепользования, плата за пользование земельными участками при наличии земельных участков во временном возмездном землепользовании";
</w:t>
      </w:r>
      <w:r>
        <w:br/>
      </w:r>
      <w:r>
        <w:rPr>
          <w:rFonts w:ascii="Times New Roman"/>
          <w:b w:val="false"/>
          <w:i w:val="false"/>
          <w:color w:val="000000"/>
          <w:sz w:val="28"/>
        </w:rPr>
        <w:t>
      в пункте 2:
</w:t>
      </w:r>
      <w:r>
        <w:br/>
      </w:r>
      <w:r>
        <w:rPr>
          <w:rFonts w:ascii="Times New Roman"/>
          <w:b w:val="false"/>
          <w:i w:val="false"/>
          <w:color w:val="000000"/>
          <w:sz w:val="28"/>
        </w:rPr>
        <w:t>
      в подпункте 1) слова "три-пять" заменить словом "пять";
</w:t>
      </w:r>
      <w:r>
        <w:br/>
      </w:r>
      <w:r>
        <w:rPr>
          <w:rFonts w:ascii="Times New Roman"/>
          <w:b w:val="false"/>
          <w:i w:val="false"/>
          <w:color w:val="000000"/>
          <w:sz w:val="28"/>
        </w:rPr>
        <w:t>
      подпункт 3) после слов "земельного налога" дополнить словами ", платы за пользование земельными участками";
</w:t>
      </w:r>
      <w:r>
        <w:br/>
      </w:r>
      <w:r>
        <w:rPr>
          <w:rFonts w:ascii="Times New Roman"/>
          <w:b w:val="false"/>
          <w:i w:val="false"/>
          <w:color w:val="000000"/>
          <w:sz w:val="28"/>
        </w:rPr>
        <w:t>
      пункт 3 после слова "налогов" дополнить словами "и платы за пользование земельными участками";
</w:t>
      </w:r>
      <w:r>
        <w:br/>
      </w:r>
      <w:r>
        <w:rPr>
          <w:rFonts w:ascii="Times New Roman"/>
          <w:b w:val="false"/>
          <w:i w:val="false"/>
          <w:color w:val="000000"/>
          <w:sz w:val="28"/>
        </w:rPr>
        <w:t>
      пункты 4 и 5 изложить в следующей редакции:
</w:t>
      </w:r>
      <w:r>
        <w:br/>
      </w:r>
      <w:r>
        <w:rPr>
          <w:rFonts w:ascii="Times New Roman"/>
          <w:b w:val="false"/>
          <w:i w:val="false"/>
          <w:color w:val="000000"/>
          <w:sz w:val="28"/>
        </w:rPr>
        <w:t>
      "4. Налогоплательщики, применяющие данный специальный налоговый режим, освобождаются от представления налоговой отчетности по включенным в расчет стоимости патента налогам и плате за пользование земельными участками, за исключением налога на добавленную стоимость.
</w:t>
      </w:r>
      <w:r>
        <w:br/>
      </w:r>
      <w:r>
        <w:rPr>
          <w:rFonts w:ascii="Times New Roman"/>
          <w:b w:val="false"/>
          <w:i w:val="false"/>
          <w:color w:val="000000"/>
          <w:sz w:val="28"/>
        </w:rPr>
        <w:t>
      5. В случае изменения в течение текущего налогового периода объектов обложения и (или) налоговой базы по налогам и плате за пользование земельными участками, включенным в расчет стоимости патента, налогоплательщики производят перерасчет сумм таких налогов и платы за пользование земельными участками.";
</w:t>
      </w:r>
      <w:r>
        <w:br/>
      </w:r>
      <w:r>
        <w:rPr>
          <w:rFonts w:ascii="Times New Roman"/>
          <w:b w:val="false"/>
          <w:i w:val="false"/>
          <w:color w:val="000000"/>
          <w:sz w:val="28"/>
        </w:rPr>
        <w:t>
      120) статью 389 изложить в следующей редакции:
</w:t>
      </w:r>
      <w:r>
        <w:br/>
      </w:r>
      <w:r>
        <w:rPr>
          <w:rFonts w:ascii="Times New Roman"/>
          <w:b w:val="false"/>
          <w:i w:val="false"/>
          <w:color w:val="000000"/>
          <w:sz w:val="28"/>
        </w:rPr>
        <w:t>
      "Статья 389. Порядок и сроки уплаты налогов и платы за
</w:t>
      </w:r>
      <w:r>
        <w:br/>
      </w:r>
      <w:r>
        <w:rPr>
          <w:rFonts w:ascii="Times New Roman"/>
          <w:b w:val="false"/>
          <w:i w:val="false"/>
          <w:color w:val="000000"/>
          <w:sz w:val="28"/>
        </w:rPr>
        <w:t>
                   пользование земельными участками
</w:t>
      </w:r>
      <w:r>
        <w:br/>
      </w:r>
      <w:r>
        <w:rPr>
          <w:rFonts w:ascii="Times New Roman"/>
          <w:b w:val="false"/>
          <w:i w:val="false"/>
          <w:color w:val="000000"/>
          <w:sz w:val="28"/>
        </w:rPr>
        <w:t>
</w:t>
      </w:r>
      <w:r>
        <w:br/>
      </w:r>
      <w:r>
        <w:rPr>
          <w:rFonts w:ascii="Times New Roman"/>
          <w:b w:val="false"/>
          <w:i w:val="false"/>
          <w:color w:val="000000"/>
          <w:sz w:val="28"/>
        </w:rPr>
        <w:t>
      Уплата в бюджет сумм налогов и платы за пользование земельными участками, включенных в расчет стоимости патента, производится не позднее 20 мая и 20 октября соответственно в размере 1/6 и 1/2 суммы налогов и платы за пользование земельными участками, указанных в расчете стоимости патента, и 20 марта следующего налогового периода в размере оставшейся части стоимости патента с учетом представленных перерасчетов по налогам и плате за пользование земельными участками, включенным в расчет стоимости патента.";
</w:t>
      </w:r>
      <w:r>
        <w:br/>
      </w:r>
      <w:r>
        <w:rPr>
          <w:rFonts w:ascii="Times New Roman"/>
          <w:b w:val="false"/>
          <w:i w:val="false"/>
          <w:color w:val="000000"/>
          <w:sz w:val="28"/>
        </w:rPr>
        <w:t>
      121) пункт 2 статьи 428 дополнить подпунктами 6) и 7) следующего содержания:
</w:t>
      </w:r>
      <w:r>
        <w:br/>
      </w:r>
      <w:r>
        <w:rPr>
          <w:rFonts w:ascii="Times New Roman"/>
          <w:b w:val="false"/>
          <w:i w:val="false"/>
          <w:color w:val="000000"/>
          <w:sz w:val="28"/>
        </w:rPr>
        <w:t>
      "6) на торгах фондовых бирж, осуществляющих свою деятельность в соответствии с законодательством Республики Казахстан;
</w:t>
      </w:r>
      <w:r>
        <w:br/>
      </w:r>
      <w:r>
        <w:rPr>
          <w:rFonts w:ascii="Times New Roman"/>
          <w:b w:val="false"/>
          <w:i w:val="false"/>
          <w:color w:val="000000"/>
          <w:sz w:val="28"/>
        </w:rPr>
        <w:t>
      7) с аукционов по реализации ценных бумаг.";
</w:t>
      </w:r>
      <w:r>
        <w:br/>
      </w:r>
      <w:r>
        <w:rPr>
          <w:rFonts w:ascii="Times New Roman"/>
          <w:b w:val="false"/>
          <w:i w:val="false"/>
          <w:color w:val="000000"/>
          <w:sz w:val="28"/>
        </w:rPr>
        <w:t>
      122) главу 78 исключить;
</w:t>
      </w:r>
      <w:r>
        <w:br/>
      </w:r>
      <w:r>
        <w:rPr>
          <w:rFonts w:ascii="Times New Roman"/>
          <w:b w:val="false"/>
          <w:i w:val="false"/>
          <w:color w:val="000000"/>
          <w:sz w:val="28"/>
        </w:rPr>
        <w:t>
      123) статью 447 после слова "налога" дополнить словами "без учета положений, предусмотренных пунктом 2 статьи 338 настоящего Кодекса";
</w:t>
      </w:r>
      <w:r>
        <w:br/>
      </w:r>
      <w:r>
        <w:rPr>
          <w:rFonts w:ascii="Times New Roman"/>
          <w:b w:val="false"/>
          <w:i w:val="false"/>
          <w:color w:val="000000"/>
          <w:sz w:val="28"/>
        </w:rPr>
        <w:t>
      124) в пункте 4 статьи 450 слово "декларацией" заменить словами "расчетом сумм текущих платежей";
</w:t>
      </w:r>
      <w:r>
        <w:br/>
      </w:r>
      <w:r>
        <w:rPr>
          <w:rFonts w:ascii="Times New Roman"/>
          <w:b w:val="false"/>
          <w:i w:val="false"/>
          <w:color w:val="000000"/>
          <w:sz w:val="28"/>
        </w:rPr>
        <w:t>
      125) в пункте 2 статьи 456 слова "систем от" заменить словами "систем, от";
</w:t>
      </w:r>
      <w:r>
        <w:br/>
      </w:r>
      <w:r>
        <w:rPr>
          <w:rFonts w:ascii="Times New Roman"/>
          <w:b w:val="false"/>
          <w:i w:val="false"/>
          <w:color w:val="000000"/>
          <w:sz w:val="28"/>
        </w:rPr>
        <w:t>
      126) пункт 3 статьи 463 дополнить словами ", за исключением передвижных источников загрязнения, по которым плата вносится в бюджет по месту их государственной регистрации уполномоченным органом";
</w:t>
      </w:r>
      <w:r>
        <w:br/>
      </w:r>
      <w:r>
        <w:rPr>
          <w:rFonts w:ascii="Times New Roman"/>
          <w:b w:val="false"/>
          <w:i w:val="false"/>
          <w:color w:val="000000"/>
          <w:sz w:val="28"/>
        </w:rPr>
        <w:t>
      127) пункт 3 статьи 470 после слов "производится в бюджет" дополнить словами "по месту лесопользования";
</w:t>
      </w:r>
      <w:r>
        <w:br/>
      </w:r>
      <w:r>
        <w:rPr>
          <w:rFonts w:ascii="Times New Roman"/>
          <w:b w:val="false"/>
          <w:i w:val="false"/>
          <w:color w:val="000000"/>
          <w:sz w:val="28"/>
        </w:rPr>
        <w:t>
      128) подпункт 1) пункта 2 статьи 471 изложить в следующей редакции:
</w:t>
      </w:r>
      <w:r>
        <w:br/>
      </w:r>
      <w:r>
        <w:rPr>
          <w:rFonts w:ascii="Times New Roman"/>
          <w:b w:val="false"/>
          <w:i w:val="false"/>
          <w:color w:val="000000"/>
          <w:sz w:val="28"/>
        </w:rPr>
        <w:t>
      "1) лесовладельцы - за древесину, отпускаемую на корню при:
</w:t>
      </w:r>
      <w:r>
        <w:br/>
      </w:r>
      <w:r>
        <w:rPr>
          <w:rFonts w:ascii="Times New Roman"/>
          <w:b w:val="false"/>
          <w:i w:val="false"/>
          <w:color w:val="000000"/>
          <w:sz w:val="28"/>
        </w:rPr>
        <w:t>
      осуществлении рубок ухода за лесом, санитарных рубок (выборочные и сплошные), рубок, связанных с реконструкцией малоценных лесных насаждений, выполнении мероприятий по защите лесов от вредителей и болезней леса;
</w:t>
      </w:r>
      <w:r>
        <w:br/>
      </w:r>
      <w:r>
        <w:rPr>
          <w:rFonts w:ascii="Times New Roman"/>
          <w:b w:val="false"/>
          <w:i w:val="false"/>
          <w:color w:val="000000"/>
          <w:sz w:val="28"/>
        </w:rPr>
        <w:t>
      прокладке просек, проведении лесоустройства и мероприятий по противопожарному обустройству лесов;";
</w:t>
      </w:r>
      <w:r>
        <w:br/>
      </w:r>
      <w:r>
        <w:rPr>
          <w:rFonts w:ascii="Times New Roman"/>
          <w:b w:val="false"/>
          <w:i w:val="false"/>
          <w:color w:val="000000"/>
          <w:sz w:val="28"/>
        </w:rPr>
        <w:t>
      129) в статье 472 слово "земель" заменить словом "участков";
</w:t>
      </w:r>
      <w:r>
        <w:br/>
      </w:r>
      <w:r>
        <w:rPr>
          <w:rFonts w:ascii="Times New Roman"/>
          <w:b w:val="false"/>
          <w:i w:val="false"/>
          <w:color w:val="000000"/>
          <w:sz w:val="28"/>
        </w:rPr>
        <w:t>
      130) в пункте 1 статьи 495: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с подаваемых в суд исковых заявлений, с заявлений (жалоб) по делам особого производства, с апелляционных жалоб, с частных жалоб на определение суда по вопросу о выдаче дубликата исполнительного листа, с заявлений о вынесении судебного приказа, а также за выдачу судом исполнительных листов по решениям иностранных судов и арбитражей, копий (дубликатов) документов;";
</w:t>
      </w:r>
      <w:r>
        <w:br/>
      </w:r>
      <w:r>
        <w:rPr>
          <w:rFonts w:ascii="Times New Roman"/>
          <w:b w:val="false"/>
          <w:i w:val="false"/>
          <w:color w:val="000000"/>
          <w:sz w:val="28"/>
        </w:rPr>
        <w:t>
      дополнить подпунктами 12) и 13) следующего содержания:
</w:t>
      </w:r>
      <w:r>
        <w:br/>
      </w:r>
      <w:r>
        <w:rPr>
          <w:rFonts w:ascii="Times New Roman"/>
          <w:b w:val="false"/>
          <w:i w:val="false"/>
          <w:color w:val="000000"/>
          <w:sz w:val="28"/>
        </w:rPr>
        <w:t>
      "12)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w:t>
      </w:r>
      <w:r>
        <w:br/>
      </w:r>
      <w:r>
        <w:rPr>
          <w:rFonts w:ascii="Times New Roman"/>
          <w:b w:val="false"/>
          <w:i w:val="false"/>
          <w:color w:val="000000"/>
          <w:sz w:val="28"/>
        </w:rPr>
        <w:t>
      13) за выдачу водительских удостоверений, свидетельств о государственной регистрации транспортных средств, государственных регистрационных номерных знаков.";
</w:t>
      </w:r>
      <w:r>
        <w:br/>
      </w:r>
      <w:r>
        <w:rPr>
          <w:rFonts w:ascii="Times New Roman"/>
          <w:b w:val="false"/>
          <w:i w:val="false"/>
          <w:color w:val="000000"/>
          <w:sz w:val="28"/>
        </w:rPr>
        <w:t>
      131) в пункте 1 статьи 496: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 С подаваемых в суд исковых заявлений, с заявлений (жалоб) по делам особого производства, апелляционных жалоб, с заявлений о вынесении судебного приказа, о присоединении к апелляционной жалобе, а также за выдачу судом копий (дубликатов) документов государственная пошлина взимается в следующих размерах:";
</w:t>
      </w:r>
      <w:r>
        <w:br/>
      </w:r>
      <w:r>
        <w:rPr>
          <w:rFonts w:ascii="Times New Roman"/>
          <w:b w:val="false"/>
          <w:i w:val="false"/>
          <w:color w:val="000000"/>
          <w:sz w:val="28"/>
        </w:rPr>
        <w:t>
      в подпункте 9) слово "кассационных" заменить словом "апелляционных";
</w:t>
      </w:r>
      <w:r>
        <w:br/>
      </w:r>
      <w:r>
        <w:rPr>
          <w:rFonts w:ascii="Times New Roman"/>
          <w:b w:val="false"/>
          <w:i w:val="false"/>
          <w:color w:val="000000"/>
          <w:sz w:val="28"/>
        </w:rPr>
        <w:t>
      дополнить подпунктом 9-1) следующего содержания:
</w:t>
      </w:r>
      <w:r>
        <w:br/>
      </w:r>
      <w:r>
        <w:rPr>
          <w:rFonts w:ascii="Times New Roman"/>
          <w:b w:val="false"/>
          <w:i w:val="false"/>
          <w:color w:val="000000"/>
          <w:sz w:val="28"/>
        </w:rPr>
        <w:t>
      "9-1) с заявлений о вынесении судебного приказа - 50 процентов от ставок государственной пошлины, указанных в подпункте 1) пункта 1 настоящей статьи;";
</w:t>
      </w:r>
      <w:r>
        <w:br/>
      </w:r>
      <w:r>
        <w:rPr>
          <w:rFonts w:ascii="Times New Roman"/>
          <w:b w:val="false"/>
          <w:i w:val="false"/>
          <w:color w:val="000000"/>
          <w:sz w:val="28"/>
        </w:rPr>
        <w:t>
      подпункт 10) после слов "исполнительного листа" дополнить словами ", а также за выдачу исполнительных листов по решениям иностранных судов и арбитражей";
</w:t>
      </w:r>
      <w:r>
        <w:br/>
      </w:r>
      <w:r>
        <w:rPr>
          <w:rFonts w:ascii="Times New Roman"/>
          <w:b w:val="false"/>
          <w:i w:val="false"/>
          <w:color w:val="000000"/>
          <w:sz w:val="28"/>
        </w:rPr>
        <w:t>
      132) в статье 497:
</w:t>
      </w:r>
      <w:r>
        <w:br/>
      </w:r>
      <w:r>
        <w:rPr>
          <w:rFonts w:ascii="Times New Roman"/>
          <w:b w:val="false"/>
          <w:i w:val="false"/>
          <w:color w:val="000000"/>
          <w:sz w:val="28"/>
        </w:rPr>
        <w:t>
      подпункт 1) дополнить абзацем девятым следующего содержания:
</w:t>
      </w:r>
      <w:r>
        <w:br/>
      </w:r>
      <w:r>
        <w:rPr>
          <w:rFonts w:ascii="Times New Roman"/>
          <w:b w:val="false"/>
          <w:i w:val="false"/>
          <w:color w:val="000000"/>
          <w:sz w:val="28"/>
        </w:rPr>
        <w:t>
      "если сделка совершается в целях приобретения недвижимого имущества за счет средств, полученных по ипотечному жилищному займу, - 200 процентов;";
</w:t>
      </w:r>
      <w:r>
        <w:br/>
      </w:r>
      <w:r>
        <w:rPr>
          <w:rFonts w:ascii="Times New Roman"/>
          <w:b w:val="false"/>
          <w:i w:val="false"/>
          <w:color w:val="000000"/>
          <w:sz w:val="28"/>
        </w:rPr>
        <w:t>
      подпункт 4) после слова "займа" дополнить словами "(за исключением договоров ипотечного жилищного займа)";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за удостоверение договоров ипотечного жилищного займа - 200 процентов;";
</w:t>
      </w:r>
      <w:r>
        <w:br/>
      </w:r>
      <w:r>
        <w:rPr>
          <w:rFonts w:ascii="Times New Roman"/>
          <w:b w:val="false"/>
          <w:i w:val="false"/>
          <w:color w:val="000000"/>
          <w:sz w:val="28"/>
        </w:rPr>
        <w:t>
      подпункт 20) изложить в следующей редакции:
</w:t>
      </w:r>
      <w:r>
        <w:br/>
      </w:r>
      <w:r>
        <w:rPr>
          <w:rFonts w:ascii="Times New Roman"/>
          <w:b w:val="false"/>
          <w:i w:val="false"/>
          <w:color w:val="000000"/>
          <w:sz w:val="28"/>
        </w:rPr>
        <w:t>
      "20) за удостоверение договоров залога недвижимости, прав требования и ипотечных свидетельств по ипотечным жилищным займам - 200 процентов; за удостоверение иных договоров залога - 700 процентов;";
</w:t>
      </w:r>
      <w:r>
        <w:br/>
      </w:r>
      <w:r>
        <w:rPr>
          <w:rFonts w:ascii="Times New Roman"/>
          <w:b w:val="false"/>
          <w:i w:val="false"/>
          <w:color w:val="000000"/>
          <w:sz w:val="28"/>
        </w:rPr>
        <w:t>
      133) в статье 500: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- 20 процентов;";
</w:t>
      </w:r>
      <w:r>
        <w:br/>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за выдачу:
</w:t>
      </w:r>
      <w:r>
        <w:br/>
      </w:r>
      <w:r>
        <w:rPr>
          <w:rFonts w:ascii="Times New Roman"/>
          <w:b w:val="false"/>
          <w:i w:val="false"/>
          <w:color w:val="000000"/>
          <w:sz w:val="28"/>
        </w:rPr>
        <w:t>
      водительского удостоверения - 125 процентов;
</w:t>
      </w:r>
      <w:r>
        <w:br/>
      </w:r>
      <w:r>
        <w:rPr>
          <w:rFonts w:ascii="Times New Roman"/>
          <w:b w:val="false"/>
          <w:i w:val="false"/>
          <w:color w:val="000000"/>
          <w:sz w:val="28"/>
        </w:rPr>
        <w:t>
      свидетельства о государственной регистрации транспортных средств - 125 процентов;
</w:t>
      </w:r>
      <w:r>
        <w:br/>
      </w:r>
      <w:r>
        <w:rPr>
          <w:rFonts w:ascii="Times New Roman"/>
          <w:b w:val="false"/>
          <w:i w:val="false"/>
          <w:color w:val="000000"/>
          <w:sz w:val="28"/>
        </w:rPr>
        <w:t>
      государственного регистрационного номерного знака на автомобиль - 280 процентов;
</w:t>
      </w:r>
      <w:r>
        <w:br/>
      </w:r>
      <w:r>
        <w:rPr>
          <w:rFonts w:ascii="Times New Roman"/>
          <w:b w:val="false"/>
          <w:i w:val="false"/>
          <w:color w:val="000000"/>
          <w:sz w:val="28"/>
        </w:rPr>
        <w:t>
      государственного регистрационного номерного знака на мототранспорт, прицеп к автомобилю - 140 процентов;
</w:t>
      </w:r>
      <w:r>
        <w:br/>
      </w:r>
      <w:r>
        <w:rPr>
          <w:rFonts w:ascii="Times New Roman"/>
          <w:b w:val="false"/>
          <w:i w:val="false"/>
          <w:color w:val="000000"/>
          <w:sz w:val="28"/>
        </w:rPr>
        <w:t>
      государственного регистрационного номерного знака (транзитного) для перегона транспортного средства - 35 процентов.";
</w:t>
      </w:r>
      <w:r>
        <w:br/>
      </w:r>
      <w:r>
        <w:rPr>
          <w:rFonts w:ascii="Times New Roman"/>
          <w:b w:val="false"/>
          <w:i w:val="false"/>
          <w:color w:val="000000"/>
          <w:sz w:val="28"/>
        </w:rPr>
        <w:t>
      134) в статье 501:
</w:t>
      </w:r>
      <w:r>
        <w:br/>
      </w:r>
      <w:r>
        <w:rPr>
          <w:rFonts w:ascii="Times New Roman"/>
          <w:b w:val="false"/>
          <w:i w:val="false"/>
          <w:color w:val="000000"/>
          <w:sz w:val="28"/>
        </w:rPr>
        <w:t>
      в подпунктах 6) и 10) слово "кассационных" заменить словом "апелляционных";
</w:t>
      </w:r>
      <w:r>
        <w:br/>
      </w:r>
      <w:r>
        <w:rPr>
          <w:rFonts w:ascii="Times New Roman"/>
          <w:b w:val="false"/>
          <w:i w:val="false"/>
          <w:color w:val="000000"/>
          <w:sz w:val="28"/>
        </w:rPr>
        <w:t>
      в абзаце пятнадцатом подпункта 14) слова ", кассационной жалобам" заменить словом "жалобе";
</w:t>
      </w:r>
      <w:r>
        <w:br/>
      </w:r>
      <w:r>
        <w:rPr>
          <w:rFonts w:ascii="Times New Roman"/>
          <w:b w:val="false"/>
          <w:i w:val="false"/>
          <w:color w:val="000000"/>
          <w:sz w:val="28"/>
        </w:rPr>
        <w:t>
      135) в статье 504:
</w:t>
      </w:r>
      <w:r>
        <w:br/>
      </w:r>
      <w:r>
        <w:rPr>
          <w:rFonts w:ascii="Times New Roman"/>
          <w:b w:val="false"/>
          <w:i w:val="false"/>
          <w:color w:val="000000"/>
          <w:sz w:val="28"/>
        </w:rPr>
        <w:t>
      в заголовке слова "гражданства лиц, вынужденно покинувших территорию Республики Казахстан" заменить словами "и приобретении гражданства Республики Казахстан";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"От уплаты государственной пошлины освобождаются:
</w:t>
      </w:r>
      <w:r>
        <w:br/>
      </w:r>
      <w:r>
        <w:rPr>
          <w:rFonts w:ascii="Times New Roman"/>
          <w:b w:val="false"/>
          <w:i w:val="false"/>
          <w:color w:val="000000"/>
          <w:sz w:val="28"/>
        </w:rPr>
        <w:t>
      лица, вынужденно покинувшие территорию Республики Казахстан в периоды массовых репрессий, насильственной коллективизации, в результате иных антигуманных политических акций, и их потомки - при изъявлении ими желания восстановить гражданство Республики Казахстан;
</w:t>
      </w:r>
      <w:r>
        <w:br/>
      </w:r>
      <w:r>
        <w:rPr>
          <w:rFonts w:ascii="Times New Roman"/>
          <w:b w:val="false"/>
          <w:i w:val="false"/>
          <w:color w:val="000000"/>
          <w:sz w:val="28"/>
        </w:rPr>
        <w:t>
      оралманы - при приобретении гражданства Республики Казахстан.";
</w:t>
      </w:r>
      <w:r>
        <w:br/>
      </w:r>
      <w:r>
        <w:rPr>
          <w:rFonts w:ascii="Times New Roman"/>
          <w:b w:val="false"/>
          <w:i w:val="false"/>
          <w:color w:val="000000"/>
          <w:sz w:val="28"/>
        </w:rPr>
        <w:t>
      136) в статье 505:
</w:t>
      </w:r>
      <w:r>
        <w:br/>
      </w:r>
      <w:r>
        <w:rPr>
          <w:rFonts w:ascii="Times New Roman"/>
          <w:b w:val="false"/>
          <w:i w:val="false"/>
          <w:color w:val="000000"/>
          <w:sz w:val="28"/>
        </w:rPr>
        <w:t>
      заголовок после слов "Республики Казахстан" дополнить словами "и въезда в Республику Казахстан";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"От уплаты государственной пошлины по делам въезда в Республику Казахстан освобождаются оралманы при выдаче визы к их паспортам или заменяющим их документам на право въезда в Республику  Казахстан.";
</w:t>
      </w:r>
      <w:r>
        <w:br/>
      </w:r>
      <w:r>
        <w:rPr>
          <w:rFonts w:ascii="Times New Roman"/>
          <w:b w:val="false"/>
          <w:i w:val="false"/>
          <w:color w:val="000000"/>
          <w:sz w:val="28"/>
        </w:rPr>
        <w:t>
      137) в статье 507:
</w:t>
      </w:r>
      <w:r>
        <w:br/>
      </w:r>
      <w:r>
        <w:rPr>
          <w:rFonts w:ascii="Times New Roman"/>
          <w:b w:val="false"/>
          <w:i w:val="false"/>
          <w:color w:val="000000"/>
          <w:sz w:val="28"/>
        </w:rPr>
        <w:t>
      в пункте 2:
</w:t>
      </w:r>
      <w:r>
        <w:br/>
      </w:r>
      <w:r>
        <w:rPr>
          <w:rFonts w:ascii="Times New Roman"/>
          <w:b w:val="false"/>
          <w:i w:val="false"/>
          <w:color w:val="000000"/>
          <w:sz w:val="28"/>
        </w:rPr>
        <w:t>
      в подпункте 1) слова "кассационной жалобы" заменить словами "апелляционной жалобы, заявления о вынесении судебного приказа";
</w:t>
      </w:r>
      <w:r>
        <w:br/>
      </w:r>
      <w:r>
        <w:rPr>
          <w:rFonts w:ascii="Times New Roman"/>
          <w:b w:val="false"/>
          <w:i w:val="false"/>
          <w:color w:val="000000"/>
          <w:sz w:val="28"/>
        </w:rPr>
        <w:t>
      в подпункте 2) слова "приобретении у уполномоченных органов нотариальных марок" заменить словами "регистрации совершенного нотариального действия";
</w:t>
      </w:r>
      <w:r>
        <w:br/>
      </w:r>
      <w:r>
        <w:rPr>
          <w:rFonts w:ascii="Times New Roman"/>
          <w:b w:val="false"/>
          <w:i w:val="false"/>
          <w:color w:val="000000"/>
          <w:sz w:val="28"/>
        </w:rPr>
        <w:t>
      дополнить подпунктами 6-1) и 11) следующего содержания:
</w:t>
      </w:r>
      <w:r>
        <w:br/>
      </w:r>
      <w:r>
        <w:rPr>
          <w:rFonts w:ascii="Times New Roman"/>
          <w:b w:val="false"/>
          <w:i w:val="false"/>
          <w:color w:val="000000"/>
          <w:sz w:val="28"/>
        </w:rPr>
        <w:t>
      "6-1) за выдачу водительских удостоверений, свидетельств о государственной регистрации транспортных средств, государственных регистрационных номерных знаков - до выдачи соответствующих документов и государственных регистрационных номерных знаков;";
</w:t>
      </w:r>
      <w:r>
        <w:br/>
      </w:r>
      <w:r>
        <w:rPr>
          <w:rFonts w:ascii="Times New Roman"/>
          <w:b w:val="false"/>
          <w:i w:val="false"/>
          <w:color w:val="000000"/>
          <w:sz w:val="28"/>
        </w:rPr>
        <w:t>
      "11) за проставление уполномоченными Правительством Республики Казахстан государственными органами апостиля на официальных документах, исходящих из государственных органов и от нотариусов Республики Казахстан, - до проставления апостиля.";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Государственная пошлина зачисляется по месту совершения юридически значимых действий и (или) выдачи документов уполномоченными на то государственными органами или должностными лицами.";
</w:t>
      </w:r>
      <w:r>
        <w:br/>
      </w:r>
      <w:r>
        <w:rPr>
          <w:rFonts w:ascii="Times New Roman"/>
          <w:b w:val="false"/>
          <w:i w:val="false"/>
          <w:color w:val="000000"/>
          <w:sz w:val="28"/>
        </w:rPr>
        <w:t>
      138) в пункте 5 статьи 518 слова "законодательными актами" заменить словом "законами";
</w:t>
      </w:r>
      <w:r>
        <w:br/>
      </w:r>
      <w:r>
        <w:rPr>
          <w:rFonts w:ascii="Times New Roman"/>
          <w:b w:val="false"/>
          <w:i w:val="false"/>
          <w:color w:val="000000"/>
          <w:sz w:val="28"/>
        </w:rPr>
        <w:t>
      139) пункт 4 статьи 520 изложить в следующей редакции:
</w:t>
      </w:r>
      <w:r>
        <w:br/>
      </w:r>
      <w:r>
        <w:rPr>
          <w:rFonts w:ascii="Times New Roman"/>
          <w:b w:val="false"/>
          <w:i w:val="false"/>
          <w:color w:val="000000"/>
          <w:sz w:val="28"/>
        </w:rPr>
        <w:t>
      "4. Регистрационный учет - постановка на учет в налоговом органе налогоплательщика, в результате которой фиксируются регистрационные данные налогоплательщика, в том числе местонахождение налогоплательщика, принадлежность ему объектов налогообложения и объектов, связанных с налогообложением; регистрация текущих изменений регистрационных данных налогоплательщика; снятие с учета. Регистрационные данные налогоплательщика - сведения, заявляемые в налоговый орган налогоплательщиком при его государственной регистрации (регистрационном учете).";
</w:t>
      </w:r>
      <w:r>
        <w:br/>
      </w:r>
      <w:r>
        <w:rPr>
          <w:rFonts w:ascii="Times New Roman"/>
          <w:b w:val="false"/>
          <w:i w:val="false"/>
          <w:color w:val="000000"/>
          <w:sz w:val="28"/>
        </w:rPr>
        <w:t>
      140) дополнить статьей 520-1 следующего содержания:
</w:t>
      </w:r>
      <w:r>
        <w:br/>
      </w:r>
      <w:r>
        <w:rPr>
          <w:rFonts w:ascii="Times New Roman"/>
          <w:b w:val="false"/>
          <w:i w:val="false"/>
          <w:color w:val="000000"/>
          <w:sz w:val="28"/>
        </w:rPr>
        <w:t>
      "Статья 520-1. Общие положения
</w:t>
      </w:r>
      <w:r>
        <w:br/>
      </w:r>
      <w:r>
        <w:rPr>
          <w:rFonts w:ascii="Times New Roman"/>
          <w:b w:val="false"/>
          <w:i w:val="false"/>
          <w:color w:val="000000"/>
          <w:sz w:val="28"/>
        </w:rPr>
        <w:t>
</w:t>
      </w:r>
      <w:r>
        <w:br/>
      </w:r>
      <w:r>
        <w:rPr>
          <w:rFonts w:ascii="Times New Roman"/>
          <w:b w:val="false"/>
          <w:i w:val="false"/>
          <w:color w:val="000000"/>
          <w:sz w:val="28"/>
        </w:rPr>
        <w:t>
      1. Государственная регистрация и регистрационный учет налогоплательщика производятся на основании заявления о регистрации (о государственной регистрации, о постановке на регистрационный учет, об изменении регистрационных данных), заявления о снятии с учета, которые:
</w:t>
      </w:r>
      <w:r>
        <w:br/>
      </w:r>
      <w:r>
        <w:rPr>
          <w:rFonts w:ascii="Times New Roman"/>
          <w:b w:val="false"/>
          <w:i w:val="false"/>
          <w:color w:val="000000"/>
          <w:sz w:val="28"/>
        </w:rPr>
        <w:t>
      1) составляются по форме, установленной уполномоченным государственным органом;
</w:t>
      </w:r>
      <w:r>
        <w:br/>
      </w:r>
      <w:r>
        <w:rPr>
          <w:rFonts w:ascii="Times New Roman"/>
          <w:b w:val="false"/>
          <w:i w:val="false"/>
          <w:color w:val="000000"/>
          <w:sz w:val="28"/>
        </w:rPr>
        <w:t>
      2) подписываются, заверяются и представляются в налоговый орган в порядке, предусмотренном статьей 69 настоящего Кодекса для налоговой отчетности.
</w:t>
      </w:r>
      <w:r>
        <w:br/>
      </w:r>
      <w:r>
        <w:rPr>
          <w:rFonts w:ascii="Times New Roman"/>
          <w:b w:val="false"/>
          <w:i w:val="false"/>
          <w:color w:val="000000"/>
          <w:sz w:val="28"/>
        </w:rPr>
        <w:t>
      2. Порядок государственной регистрации и регистрационного учета налогоплательщиков, а также перечень документов, прилагаемых к заявлениям о регистрации и снятии с учета, устанавливаются уполномоченным государственным органом.
</w:t>
      </w:r>
      <w:r>
        <w:br/>
      </w:r>
      <w:r>
        <w:rPr>
          <w:rFonts w:ascii="Times New Roman"/>
          <w:b w:val="false"/>
          <w:i w:val="false"/>
          <w:color w:val="000000"/>
          <w:sz w:val="28"/>
        </w:rPr>
        <w:t>
      3. Порядок ведения учета объектов налогообложения устанавливается уполномоченным государственным органом.";
</w:t>
      </w:r>
      <w:r>
        <w:br/>
      </w:r>
      <w:r>
        <w:rPr>
          <w:rFonts w:ascii="Times New Roman"/>
          <w:b w:val="false"/>
          <w:i w:val="false"/>
          <w:color w:val="000000"/>
          <w:sz w:val="28"/>
        </w:rPr>
        <w:t>
      141) в статье 521: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Государственной регистрации в Республике Казахстан в качестве налогоплательщиков подлежат:
</w:t>
      </w:r>
      <w:r>
        <w:br/>
      </w:r>
      <w:r>
        <w:rPr>
          <w:rFonts w:ascii="Times New Roman"/>
          <w:b w:val="false"/>
          <w:i w:val="false"/>
          <w:color w:val="000000"/>
          <w:sz w:val="28"/>
        </w:rPr>
        <w:t>
      1) юридические лица, их структурные подразделения, в том числе нерезиденты, осуществляющие деятельность в Республике Казахстан с образованием постоянного учреждения, - по местонахождению;
</w:t>
      </w:r>
      <w:r>
        <w:br/>
      </w:r>
      <w:r>
        <w:rPr>
          <w:rFonts w:ascii="Times New Roman"/>
          <w:b w:val="false"/>
          <w:i w:val="false"/>
          <w:color w:val="000000"/>
          <w:sz w:val="28"/>
        </w:rPr>
        <w:t>
      2) юридические лица-нерезиденты, осуществляющие деятельность в Республике Казахстан без образования постоянного учреждения, - по  месту осуществления деятельности;
</w:t>
      </w:r>
      <w:r>
        <w:br/>
      </w:r>
      <w:r>
        <w:rPr>
          <w:rFonts w:ascii="Times New Roman"/>
          <w:b w:val="false"/>
          <w:i w:val="false"/>
          <w:color w:val="000000"/>
          <w:sz w:val="28"/>
        </w:rPr>
        <w:t>
      3) индивидуальные предприниматели, осуществляющие деятельность в форме совместного предпринимательства, - по месту осуществления деятельности;
</w:t>
      </w:r>
      <w:r>
        <w:br/>
      </w:r>
      <w:r>
        <w:rPr>
          <w:rFonts w:ascii="Times New Roman"/>
          <w:b w:val="false"/>
          <w:i w:val="false"/>
          <w:color w:val="000000"/>
          <w:sz w:val="28"/>
        </w:rPr>
        <w:t>
      4) физические лица-резиденты, являющиеся плательщиками налогов и других обязательных платежей в бюджет, - по месту жительства;
</w:t>
      </w:r>
      <w:r>
        <w:br/>
      </w:r>
      <w:r>
        <w:rPr>
          <w:rFonts w:ascii="Times New Roman"/>
          <w:b w:val="false"/>
          <w:i w:val="false"/>
          <w:color w:val="000000"/>
          <w:sz w:val="28"/>
        </w:rPr>
        <w:t>
      5) физические лица-нерезиденты, указанные в пункте 1 статьи 191 настоящего Кодекса, - по месту пребывания в Республике Казахстан;
</w:t>
      </w:r>
      <w:r>
        <w:br/>
      </w:r>
      <w:r>
        <w:rPr>
          <w:rFonts w:ascii="Times New Roman"/>
          <w:b w:val="false"/>
          <w:i w:val="false"/>
          <w:color w:val="000000"/>
          <w:sz w:val="28"/>
        </w:rPr>
        <w:t>
      6) нерезиденты, владеющие в Республике Казахстан объектами налогообложения, - по местонахождению и (или) регистрации объектов налогообложения;
</w:t>
      </w:r>
      <w:r>
        <w:br/>
      </w:r>
      <w:r>
        <w:rPr>
          <w:rFonts w:ascii="Times New Roman"/>
          <w:b w:val="false"/>
          <w:i w:val="false"/>
          <w:color w:val="000000"/>
          <w:sz w:val="28"/>
        </w:rPr>
        <w:t>
      7) нерезиденты, открывающие текущие счета в банках-резидентах, не подлежащие государственной регистрации по основаниям, предусмотренным в подпунктах 1)-4) пункта 1 статьи 521 настоящего Кодекса, - по местонахождению банка-резидента.";
</w:t>
      </w:r>
      <w:r>
        <w:br/>
      </w:r>
      <w:r>
        <w:rPr>
          <w:rFonts w:ascii="Times New Roman"/>
          <w:b w:val="false"/>
          <w:i w:val="false"/>
          <w:color w:val="000000"/>
          <w:sz w:val="28"/>
        </w:rPr>
        <w:t>
      пункт 4 исключить;
</w:t>
      </w:r>
      <w:r>
        <w:br/>
      </w:r>
      <w:r>
        <w:rPr>
          <w:rFonts w:ascii="Times New Roman"/>
          <w:b w:val="false"/>
          <w:i w:val="false"/>
          <w:color w:val="000000"/>
          <w:sz w:val="28"/>
        </w:rPr>
        <w:t>
      142) в статье 522:
</w:t>
      </w:r>
      <w:r>
        <w:br/>
      </w:r>
      <w:r>
        <w:rPr>
          <w:rFonts w:ascii="Times New Roman"/>
          <w:b w:val="false"/>
          <w:i w:val="false"/>
          <w:color w:val="000000"/>
          <w:sz w:val="28"/>
        </w:rPr>
        <w:t>
      в пункте 2 слова "структурные подразделения" заменить словами "филиалы и представительства";
</w:t>
      </w:r>
      <w:r>
        <w:br/>
      </w:r>
      <w:r>
        <w:rPr>
          <w:rFonts w:ascii="Times New Roman"/>
          <w:b w:val="false"/>
          <w:i w:val="false"/>
          <w:color w:val="000000"/>
          <w:sz w:val="28"/>
        </w:rPr>
        <w:t>
      дополнить пунктами 3 и 4 следующего содержания:
</w:t>
      </w:r>
      <w:r>
        <w:br/>
      </w:r>
      <w:r>
        <w:rPr>
          <w:rFonts w:ascii="Times New Roman"/>
          <w:b w:val="false"/>
          <w:i w:val="false"/>
          <w:color w:val="000000"/>
          <w:sz w:val="28"/>
        </w:rPr>
        <w:t>
      "3. Иные обособленные структурные подразделения обязаны обратиться в налоговый орган для прохождения государственной регистрации и присвоения регистрационного номера налогоплательщика в течение десяти рабочих дней со дня создания иного обособленного структурного подразделения.
</w:t>
      </w:r>
      <w:r>
        <w:br/>
      </w:r>
      <w:r>
        <w:rPr>
          <w:rFonts w:ascii="Times New Roman"/>
          <w:b w:val="false"/>
          <w:i w:val="false"/>
          <w:color w:val="000000"/>
          <w:sz w:val="28"/>
        </w:rPr>
        <w:t>
      4. Положения пунктов 1 и 2 статьи 522 настоящего Кодекса не распространяются на нерезидентов, сроки прохождения государственной регистрации которых установлены статьей 527 настоящего Кодекса.";
</w:t>
      </w:r>
      <w:r>
        <w:br/>
      </w:r>
      <w:r>
        <w:rPr>
          <w:rFonts w:ascii="Times New Roman"/>
          <w:b w:val="false"/>
          <w:i w:val="false"/>
          <w:color w:val="000000"/>
          <w:sz w:val="28"/>
        </w:rPr>
        <w:t>
      143) в статье 524:
</w:t>
      </w:r>
      <w:r>
        <w:br/>
      </w:r>
      <w:r>
        <w:rPr>
          <w:rFonts w:ascii="Times New Roman"/>
          <w:b w:val="false"/>
          <w:i w:val="false"/>
          <w:color w:val="000000"/>
          <w:sz w:val="28"/>
        </w:rPr>
        <w:t>
      пункт 1 дополнить частью второй следующего содержания:
</w:t>
      </w:r>
      <w:r>
        <w:br/>
      </w:r>
      <w:r>
        <w:rPr>
          <w:rFonts w:ascii="Times New Roman"/>
          <w:b w:val="false"/>
          <w:i w:val="false"/>
          <w:color w:val="000000"/>
          <w:sz w:val="28"/>
        </w:rPr>
        <w:t>
      "При этом государственная регистрация налогоплательщика является первичной постановкой налогоплательщика на регистрационный учет.";
</w:t>
      </w:r>
      <w:r>
        <w:br/>
      </w:r>
      <w:r>
        <w:rPr>
          <w:rFonts w:ascii="Times New Roman"/>
          <w:b w:val="false"/>
          <w:i w:val="false"/>
          <w:color w:val="000000"/>
          <w:sz w:val="28"/>
        </w:rPr>
        <w:t>
      подпункт 2) пункта 2 изложить в следующей редакции:
</w:t>
      </w:r>
      <w:r>
        <w:br/>
      </w:r>
      <w:r>
        <w:rPr>
          <w:rFonts w:ascii="Times New Roman"/>
          <w:b w:val="false"/>
          <w:i w:val="false"/>
          <w:color w:val="000000"/>
          <w:sz w:val="28"/>
        </w:rPr>
        <w:t>
      "2) для физического лица, в том числе индивидуального предпринимателя:
</w:t>
      </w:r>
      <w:r>
        <w:br/>
      </w:r>
      <w:r>
        <w:rPr>
          <w:rFonts w:ascii="Times New Roman"/>
          <w:b w:val="false"/>
          <w:i w:val="false"/>
          <w:color w:val="000000"/>
          <w:sz w:val="28"/>
        </w:rPr>
        <w:t>
      резидента - по месту жительства;
</w:t>
      </w:r>
      <w:r>
        <w:br/>
      </w:r>
      <w:r>
        <w:rPr>
          <w:rFonts w:ascii="Times New Roman"/>
          <w:b w:val="false"/>
          <w:i w:val="false"/>
          <w:color w:val="000000"/>
          <w:sz w:val="28"/>
        </w:rPr>
        <w:t>
      нерезидента - по месту пребывания;
</w:t>
      </w:r>
      <w:r>
        <w:br/>
      </w:r>
      <w:r>
        <w:rPr>
          <w:rFonts w:ascii="Times New Roman"/>
          <w:b w:val="false"/>
          <w:i w:val="false"/>
          <w:color w:val="000000"/>
          <w:sz w:val="28"/>
        </w:rPr>
        <w:t>
      по местонахождению и (или) регистрации объектов налогообложения, объектов, связанных с налогообложением;
</w:t>
      </w:r>
      <w:r>
        <w:br/>
      </w:r>
      <w:r>
        <w:rPr>
          <w:rFonts w:ascii="Times New Roman"/>
          <w:b w:val="false"/>
          <w:i w:val="false"/>
          <w:color w:val="000000"/>
          <w:sz w:val="28"/>
        </w:rPr>
        <w:t>
      по месту осуществления предпринимательской деятельности.";
</w:t>
      </w:r>
      <w:r>
        <w:br/>
      </w:r>
      <w:r>
        <w:rPr>
          <w:rFonts w:ascii="Times New Roman"/>
          <w:b w:val="false"/>
          <w:i w:val="false"/>
          <w:color w:val="000000"/>
          <w:sz w:val="28"/>
        </w:rPr>
        <w:t>
      пункт 4 исключить;
</w:t>
      </w:r>
      <w:r>
        <w:br/>
      </w:r>
      <w:r>
        <w:rPr>
          <w:rFonts w:ascii="Times New Roman"/>
          <w:b w:val="false"/>
          <w:i w:val="false"/>
          <w:color w:val="000000"/>
          <w:sz w:val="28"/>
        </w:rPr>
        <w:t>
      пункты 6-11 изложить в следующей редакции:
</w:t>
      </w:r>
      <w:r>
        <w:br/>
      </w:r>
      <w:r>
        <w:rPr>
          <w:rFonts w:ascii="Times New Roman"/>
          <w:b w:val="false"/>
          <w:i w:val="false"/>
          <w:color w:val="000000"/>
          <w:sz w:val="28"/>
        </w:rPr>
        <w:t>
      "6. Налогоплательщик обязан подать заявление о регистрации в налоговый орган по месту регистрационного учета:
</w:t>
      </w:r>
      <w:r>
        <w:br/>
      </w:r>
      <w:r>
        <w:rPr>
          <w:rFonts w:ascii="Times New Roman"/>
          <w:b w:val="false"/>
          <w:i w:val="false"/>
          <w:color w:val="000000"/>
          <w:sz w:val="28"/>
        </w:rPr>
        <w:t>
      для постановки на регистрационный учет - в течение десяти рабочих дней с момента возникновения требований по постановке на регистрационный учет;
</w:t>
      </w:r>
      <w:r>
        <w:br/>
      </w:r>
      <w:r>
        <w:rPr>
          <w:rFonts w:ascii="Times New Roman"/>
          <w:b w:val="false"/>
          <w:i w:val="false"/>
          <w:color w:val="000000"/>
          <w:sz w:val="28"/>
        </w:rPr>
        <w:t>
      для внесения изменений регистрационных данных - в течение десяти рабочих дней с момента возникновения таких изменений.
</w:t>
      </w:r>
      <w:r>
        <w:br/>
      </w:r>
      <w:r>
        <w:rPr>
          <w:rFonts w:ascii="Times New Roman"/>
          <w:b w:val="false"/>
          <w:i w:val="false"/>
          <w:color w:val="000000"/>
          <w:sz w:val="28"/>
        </w:rPr>
        <w:t>
      7. Регистрационный учет производится без изменения ранее присвоенного регистрационного номера налогоплательщика.
</w:t>
      </w:r>
      <w:r>
        <w:br/>
      </w:r>
      <w:r>
        <w:rPr>
          <w:rFonts w:ascii="Times New Roman"/>
          <w:b w:val="false"/>
          <w:i w:val="false"/>
          <w:color w:val="000000"/>
          <w:sz w:val="28"/>
        </w:rPr>
        <w:t>
      8. Налоговый орган осуществляет постановку на регистрационный учет в течение двух рабочих дней с момента подачи заявления налогоплательщиком.
</w:t>
      </w:r>
      <w:r>
        <w:br/>
      </w:r>
      <w:r>
        <w:rPr>
          <w:rFonts w:ascii="Times New Roman"/>
          <w:b w:val="false"/>
          <w:i w:val="false"/>
          <w:color w:val="000000"/>
          <w:sz w:val="28"/>
        </w:rPr>
        <w:t>
      9. По желанию налогоплательщика налоговый орган выдает подтверждение о постановке на регистрационный учет по форме, установленной уполномоченным государственным органом.
</w:t>
      </w:r>
      <w:r>
        <w:br/>
      </w:r>
      <w:r>
        <w:rPr>
          <w:rFonts w:ascii="Times New Roman"/>
          <w:b w:val="false"/>
          <w:i w:val="false"/>
          <w:color w:val="000000"/>
          <w:sz w:val="28"/>
        </w:rPr>
        <w:t>
      10. В случае изменения регистрационных данных, указанных в свидетельстве налогоплательщика, налоговый орган в порядке и сроки, установленные статьями 521-524 настоящего Кодекса, при сохранении прежнего регистрационного номера налогоплательщика и аннулировании ранее выданного свидетельства налогоплательщика производит выдачу свидетельства налогоплательщика с измененными данными.
</w:t>
      </w:r>
      <w:r>
        <w:br/>
      </w:r>
      <w:r>
        <w:rPr>
          <w:rFonts w:ascii="Times New Roman"/>
          <w:b w:val="false"/>
          <w:i w:val="false"/>
          <w:color w:val="000000"/>
          <w:sz w:val="28"/>
        </w:rPr>
        <w:t>
      11. В случае изменения индивидуальным предпринимателем или юридическим лицом места осуществления деятельности или местонахождения в течение десяти рабочих дней налогоплательщик обязан подать заявление о снятии с учета в налоговом органе, в котором он состоял на регистрационном учете, и встать на регистрационный учет по новому месту осуществления деятельности или местонахождению.";
</w:t>
      </w:r>
      <w:r>
        <w:br/>
      </w:r>
      <w:r>
        <w:rPr>
          <w:rFonts w:ascii="Times New Roman"/>
          <w:b w:val="false"/>
          <w:i w:val="false"/>
          <w:color w:val="000000"/>
          <w:sz w:val="28"/>
        </w:rPr>
        <w:t>
      144) статью 525 дополнить пунктом 1-1 следующего содержания:
</w:t>
      </w:r>
      <w:r>
        <w:br/>
      </w:r>
      <w:r>
        <w:rPr>
          <w:rFonts w:ascii="Times New Roman"/>
          <w:b w:val="false"/>
          <w:i w:val="false"/>
          <w:color w:val="000000"/>
          <w:sz w:val="28"/>
        </w:rPr>
        <w:t>
      "1-1. Исключение из Государственного реестра налогоплательщиков Республики Казахстан:
</w:t>
      </w:r>
      <w:r>
        <w:br/>
      </w:r>
      <w:r>
        <w:rPr>
          <w:rFonts w:ascii="Times New Roman"/>
          <w:b w:val="false"/>
          <w:i w:val="false"/>
          <w:color w:val="000000"/>
          <w:sz w:val="28"/>
        </w:rPr>
        <w:t>
      1) нерезидентов, указанных в подпункте 4) пункта 1 статьи 521 настоящего Кодекса, осуществляется в случае прекращения права, предусмотренного настоящим Кодексом, в отношении объектов налогообложения (права собственности, землепользования, хозяйственного ведения или оперативного управления) и исполнения налоговых обязательств в Республике Казахстан;
</w:t>
      </w:r>
      <w:r>
        <w:br/>
      </w:r>
      <w:r>
        <w:rPr>
          <w:rFonts w:ascii="Times New Roman"/>
          <w:b w:val="false"/>
          <w:i w:val="false"/>
          <w:color w:val="000000"/>
          <w:sz w:val="28"/>
        </w:rPr>
        <w:t>
      2) нерезидентов, указанных в подпункте 5) пункта 1 статьи 521 настоящего Кодекса, осуществляется в случае закрытия счета в банке;
</w:t>
      </w:r>
      <w:r>
        <w:br/>
      </w:r>
      <w:r>
        <w:rPr>
          <w:rFonts w:ascii="Times New Roman"/>
          <w:b w:val="false"/>
          <w:i w:val="false"/>
          <w:color w:val="000000"/>
          <w:sz w:val="28"/>
        </w:rPr>
        <w:t>
      3) нерезидентов, подлежащих государственной регистрации согласно пункту 1 статьи 521 настоящего Кодекса, кроме указанных в подпунктах 1) и 2) настоящего пункта, осуществляется при выбытии из Республики Казахстан и исполнении таким нерезидентом налоговых обязательств в Республике Казахстан.";
</w:t>
      </w:r>
      <w:r>
        <w:br/>
      </w:r>
      <w:r>
        <w:rPr>
          <w:rFonts w:ascii="Times New Roman"/>
          <w:b w:val="false"/>
          <w:i w:val="false"/>
          <w:color w:val="000000"/>
          <w:sz w:val="28"/>
        </w:rPr>
        <w:t>
      145) в статье 526:
</w:t>
      </w:r>
      <w:r>
        <w:br/>
      </w:r>
      <w:r>
        <w:rPr>
          <w:rFonts w:ascii="Times New Roman"/>
          <w:b w:val="false"/>
          <w:i w:val="false"/>
          <w:color w:val="000000"/>
          <w:sz w:val="28"/>
        </w:rPr>
        <w:t>
      подпункты 1), 2) и 4) изложить в следующей редакции:
</w:t>
      </w:r>
      <w:r>
        <w:br/>
      </w:r>
      <w:r>
        <w:rPr>
          <w:rFonts w:ascii="Times New Roman"/>
          <w:b w:val="false"/>
          <w:i w:val="false"/>
          <w:color w:val="000000"/>
          <w:sz w:val="28"/>
        </w:rPr>
        <w:t>
      "1) при открытии налогоплательщику банковских счетов, кроме сберегательных счетов нерезидентов и (или) корреспондентских счетов иностранных банков-корреспондентов, учесть регистрационный номер налогоплательщика, уведомить налоговые органы об открытии налогоплательщику - юридическому лицу и индивидуальному предпринимателю указанных счетов в течение трех рабочих дней;
</w:t>
      </w:r>
      <w:r>
        <w:br/>
      </w:r>
      <w:r>
        <w:rPr>
          <w:rFonts w:ascii="Times New Roman"/>
          <w:b w:val="false"/>
          <w:i w:val="false"/>
          <w:color w:val="000000"/>
          <w:sz w:val="28"/>
        </w:rPr>
        <w:t>
      2) не проводить операции по банковским счетам, кроме сберегательных счетов нерезидентов и (или) корреспондентских счетов иностранных банков-корреспондентов, без проставления регистрационного номера налогоплательщика в платежных документах, за исключением векселя и платежных документов, на основании которых производятся прием и выдача банком наличных денег;";
</w:t>
      </w:r>
      <w:r>
        <w:br/>
      </w:r>
      <w:r>
        <w:rPr>
          <w:rFonts w:ascii="Times New Roman"/>
          <w:b w:val="false"/>
          <w:i w:val="false"/>
          <w:color w:val="000000"/>
          <w:sz w:val="28"/>
        </w:rPr>
        <w:t>
      "4) при достаточности денег клиента в банке для удовлетворения всех требований, предъявляемых к клиенту, в первоочередном порядке исполнять платежные поручения налогоплательщика на уплату налогов и других обязательных платежей в бюджет с банковского счета. В таком же порядке исполнять инкассовые распоряжения налоговых органов на взимание сумм налогов и других обязательных платежей в бюджет, пени и штрафов, не внесенных в установленные сроки, не позднее одного операционного дня со дня получения указания налоговых органов.
</w:t>
      </w:r>
      <w:r>
        <w:br/>
      </w:r>
      <w:r>
        <w:rPr>
          <w:rFonts w:ascii="Times New Roman"/>
          <w:b w:val="false"/>
          <w:i w:val="false"/>
          <w:color w:val="000000"/>
          <w:sz w:val="28"/>
        </w:rPr>
        <w:t>
      При недостаточности денег в банке для удовлетворения всех требований, предъявляемых к клиенту, банк производит изъятие денег в следующей очередности:
</w:t>
      </w:r>
      <w:r>
        <w:br/>
      </w:r>
      <w:r>
        <w:rPr>
          <w:rFonts w:ascii="Times New Roman"/>
          <w:b w:val="false"/>
          <w:i w:val="false"/>
          <w:color w:val="000000"/>
          <w:sz w:val="28"/>
        </w:rPr>
        <w:t>
      в первую очередь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r>
        <w:br/>
      </w:r>
      <w:r>
        <w:rPr>
          <w:rFonts w:ascii="Times New Roman"/>
          <w:b w:val="false"/>
          <w:i w:val="false"/>
          <w:color w:val="000000"/>
          <w:sz w:val="28"/>
        </w:rPr>
        <w:t>
      во вторую очередь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
</w:t>
      </w:r>
      <w:r>
        <w:br/>
      </w:r>
      <w:r>
        <w:rPr>
          <w:rFonts w:ascii="Times New Roman"/>
          <w:b w:val="false"/>
          <w:i w:val="false"/>
          <w:color w:val="000000"/>
          <w:sz w:val="28"/>
        </w:rPr>
        <w:t>
      в третью очередь по обязательствам клиента перед бюджетом;";
</w:t>
      </w:r>
      <w:r>
        <w:br/>
      </w:r>
      <w:r>
        <w:rPr>
          <w:rFonts w:ascii="Times New Roman"/>
          <w:b w:val="false"/>
          <w:i w:val="false"/>
          <w:color w:val="000000"/>
          <w:sz w:val="28"/>
        </w:rPr>
        <w:t>
      дополнить подпунктами 9) и 10) следующего содержания:
</w:t>
      </w:r>
      <w:r>
        <w:br/>
      </w:r>
      <w:r>
        <w:rPr>
          <w:rFonts w:ascii="Times New Roman"/>
          <w:b w:val="false"/>
          <w:i w:val="false"/>
          <w:color w:val="000000"/>
          <w:sz w:val="28"/>
        </w:rPr>
        <w:t>
      "9) представлять в налоговые органы по месту регистрации налоговых агентов отчет согласно статье 198 настоящего Кодекса по форме, установленной уполномоченным государственным органом;
</w:t>
      </w:r>
      <w:r>
        <w:br/>
      </w:r>
      <w:r>
        <w:rPr>
          <w:rFonts w:ascii="Times New Roman"/>
          <w:b w:val="false"/>
          <w:i w:val="false"/>
          <w:color w:val="000000"/>
          <w:sz w:val="28"/>
        </w:rPr>
        <w:t>
      10) представлять в налоговые органы сведения об остатках и движении денег на текущих счетах индивидуальных предпринимателей, банковских счетах юридических лиц на основании запросов налоговых органов, произведенных в соответствии с подпунктом 9) пункта 1 статьи 16 настоящего Кодекса.";
</w:t>
      </w:r>
      <w:r>
        <w:br/>
      </w:r>
      <w:r>
        <w:rPr>
          <w:rFonts w:ascii="Times New Roman"/>
          <w:b w:val="false"/>
          <w:i w:val="false"/>
          <w:color w:val="000000"/>
          <w:sz w:val="28"/>
        </w:rPr>
        <w:t>
      146) в статье 527:
</w:t>
      </w:r>
      <w:r>
        <w:br/>
      </w:r>
      <w:r>
        <w:rPr>
          <w:rFonts w:ascii="Times New Roman"/>
          <w:b w:val="false"/>
          <w:i w:val="false"/>
          <w:color w:val="000000"/>
          <w:sz w:val="28"/>
        </w:rPr>
        <w:t>
      заголовок после слова "Особенности" дополнить словом "государственной";
</w:t>
      </w:r>
      <w:r>
        <w:br/>
      </w:r>
      <w:r>
        <w:rPr>
          <w:rFonts w:ascii="Times New Roman"/>
          <w:b w:val="false"/>
          <w:i w:val="false"/>
          <w:color w:val="000000"/>
          <w:sz w:val="28"/>
        </w:rPr>
        <w:t>
      пункт 1 исключить;
</w:t>
      </w:r>
      <w:r>
        <w:br/>
      </w:r>
      <w:r>
        <w:rPr>
          <w:rFonts w:ascii="Times New Roman"/>
          <w:b w:val="false"/>
          <w:i w:val="false"/>
          <w:color w:val="000000"/>
          <w:sz w:val="28"/>
        </w:rPr>
        <w:t>
      пункты 2 и 3 изложить в следующей редакции:
</w:t>
      </w:r>
      <w:r>
        <w:br/>
      </w:r>
      <w:r>
        <w:rPr>
          <w:rFonts w:ascii="Times New Roman"/>
          <w:b w:val="false"/>
          <w:i w:val="false"/>
          <w:color w:val="000000"/>
          <w:sz w:val="28"/>
        </w:rPr>
        <w:t>
      "2. Физические лица-нерезиденты, указанные в пункте 1 статьи 191 настоящего Кодекса, обязаны пройти государственную регистрацию в налоговом органе в течение десяти рабочих дней со дня приезда в Республику Казахстан или начала осуществления предпринимательской деятельности.
</w:t>
      </w:r>
      <w:r>
        <w:br/>
      </w:r>
      <w:r>
        <w:rPr>
          <w:rFonts w:ascii="Times New Roman"/>
          <w:b w:val="false"/>
          <w:i w:val="false"/>
          <w:color w:val="000000"/>
          <w:sz w:val="28"/>
        </w:rPr>
        <w:t>
      Остальные физические лица-нерезиденты обязаны пройти государственную регистрацию в налоговом органе в момент приобретения резидентства Республики Казахстан.
</w:t>
      </w:r>
      <w:r>
        <w:br/>
      </w:r>
      <w:r>
        <w:rPr>
          <w:rFonts w:ascii="Times New Roman"/>
          <w:b w:val="false"/>
          <w:i w:val="false"/>
          <w:color w:val="000000"/>
          <w:sz w:val="28"/>
        </w:rPr>
        <w:t>
      3. Юридические лица-нерезиденты, осуществляющие деятельность в Республике Казахстан, без образования постоянного учреждения, обязаны пройти государственную регистрацию в налоговом органе в течение тридцати рабочих дней со дня начала осуществления деятельности в Республике Казахстан.";
</w:t>
      </w:r>
      <w:r>
        <w:br/>
      </w:r>
      <w:r>
        <w:rPr>
          <w:rFonts w:ascii="Times New Roman"/>
          <w:b w:val="false"/>
          <w:i w:val="false"/>
          <w:color w:val="000000"/>
          <w:sz w:val="28"/>
        </w:rPr>
        <w:t>
      дополнить пунктами 3-1 и 3-2 следующего содержания:
</w:t>
      </w:r>
      <w:r>
        <w:br/>
      </w:r>
      <w:r>
        <w:rPr>
          <w:rFonts w:ascii="Times New Roman"/>
          <w:b w:val="false"/>
          <w:i w:val="false"/>
          <w:color w:val="000000"/>
          <w:sz w:val="28"/>
        </w:rPr>
        <w:t>
      "3-1. Юридические лица-нерезиденты, осуществляющие деятельность в Республике Казахстан через постоянное учреждение, обязаны пройти государственную регистрацию в налоговом органе в течение десяти рабочих дней со дня прохождения учетной регистрации в органах юстиции Республики Казахстан, но не позднее тридцати рабочих дней с даты начала осуществления деятельности.
</w:t>
      </w:r>
      <w:r>
        <w:br/>
      </w:r>
      <w:r>
        <w:rPr>
          <w:rFonts w:ascii="Times New Roman"/>
          <w:b w:val="false"/>
          <w:i w:val="false"/>
          <w:color w:val="000000"/>
          <w:sz w:val="28"/>
        </w:rPr>
        <w:t>
      3-2. Нерезиденты, владеющие в Республике Казахстан объектами налогообложения, обязаны пройти государственную регистрацию в налоговом органе в течение тридцати рабочих дней с момента приобретения объектов налогообложения в Республике Казахстан.";
</w:t>
      </w:r>
      <w:r>
        <w:br/>
      </w:r>
      <w:r>
        <w:rPr>
          <w:rFonts w:ascii="Times New Roman"/>
          <w:b w:val="false"/>
          <w:i w:val="false"/>
          <w:color w:val="000000"/>
          <w:sz w:val="28"/>
        </w:rPr>
        <w:t>
      в пункте 6 слова "настоящей статьи" заменить словами "статьи 521 настоящего Кодекса";
</w:t>
      </w:r>
      <w:r>
        <w:br/>
      </w:r>
      <w:r>
        <w:rPr>
          <w:rFonts w:ascii="Times New Roman"/>
          <w:b w:val="false"/>
          <w:i w:val="false"/>
          <w:color w:val="000000"/>
          <w:sz w:val="28"/>
        </w:rPr>
        <w:t>
      147) в статье 528 слова "законодательными актами" заменить словом "законами";
</w:t>
      </w:r>
      <w:r>
        <w:br/>
      </w:r>
      <w:r>
        <w:rPr>
          <w:rFonts w:ascii="Times New Roman"/>
          <w:b w:val="false"/>
          <w:i w:val="false"/>
          <w:color w:val="000000"/>
          <w:sz w:val="28"/>
        </w:rPr>
        <w:t>
      148) в статье 531:
</w:t>
      </w:r>
      <w:r>
        <w:br/>
      </w:r>
      <w:r>
        <w:rPr>
          <w:rFonts w:ascii="Times New Roman"/>
          <w:b w:val="false"/>
          <w:i w:val="false"/>
          <w:color w:val="000000"/>
          <w:sz w:val="28"/>
        </w:rPr>
        <w:t>
      подпункт 2) пункта 1 после слов "производства и" дополнить словами "(или) оптовой";
</w:t>
      </w:r>
      <w:r>
        <w:br/>
      </w:r>
      <w:r>
        <w:rPr>
          <w:rFonts w:ascii="Times New Roman"/>
          <w:b w:val="false"/>
          <w:i w:val="false"/>
          <w:color w:val="000000"/>
          <w:sz w:val="28"/>
        </w:rPr>
        <w:t>
      в пункте 5 слова "законодательным актом" заменить словом "законом";
</w:t>
      </w:r>
      <w:r>
        <w:br/>
      </w:r>
      <w:r>
        <w:rPr>
          <w:rFonts w:ascii="Times New Roman"/>
          <w:b w:val="false"/>
          <w:i w:val="false"/>
          <w:color w:val="000000"/>
          <w:sz w:val="28"/>
        </w:rPr>
        <w:t>
      149) в статье 533:
</w:t>
      </w:r>
      <w:r>
        <w:br/>
      </w:r>
      <w:r>
        <w:rPr>
          <w:rFonts w:ascii="Times New Roman"/>
          <w:b w:val="false"/>
          <w:i w:val="false"/>
          <w:color w:val="000000"/>
          <w:sz w:val="28"/>
        </w:rPr>
        <w:t>
      пункт 1 после слов "указанные в предписании" дополнить словами ", иные лица, привлекаемые к проведению проверки в соответствии с настоящим Кодексом";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В случаях необходимости для исследования вопросов, требующих специальных знаний и навыков, и получения консультаций органом налоговой службы к налоговой проверке может быть привлечен специалист, не заинтересованный в исходе налоговой проверки.
</w:t>
      </w:r>
      <w:r>
        <w:br/>
      </w:r>
      <w:r>
        <w:rPr>
          <w:rFonts w:ascii="Times New Roman"/>
          <w:b w:val="false"/>
          <w:i w:val="false"/>
          <w:color w:val="000000"/>
          <w:sz w:val="28"/>
        </w:rPr>
        <w:t>
      По поставленным вопросам специалист составляет заключение, которое прилагается к акту налоговой проверки.";
</w:t>
      </w:r>
      <w:r>
        <w:br/>
      </w:r>
      <w:r>
        <w:rPr>
          <w:rFonts w:ascii="Times New Roman"/>
          <w:b w:val="false"/>
          <w:i w:val="false"/>
          <w:color w:val="000000"/>
          <w:sz w:val="28"/>
        </w:rPr>
        <w:t>
      подпункт 2) пункта 4 дополнить словами ", исполнения банками и организациями, осуществляющими отдельные виды банковских операций, обязанностей, установленных настоящим Кодексом, а также по вопросам государственного контроля при применении трансфертных цен";
</w:t>
      </w:r>
      <w:r>
        <w:br/>
      </w:r>
      <w:r>
        <w:rPr>
          <w:rFonts w:ascii="Times New Roman"/>
          <w:b w:val="false"/>
          <w:i w:val="false"/>
          <w:color w:val="000000"/>
          <w:sz w:val="28"/>
        </w:rPr>
        <w:t>
      подпункт 3) пункта 5 после слова "лицензии" дополнить словами ", разового талона";
</w:t>
      </w:r>
      <w:r>
        <w:br/>
      </w:r>
      <w:r>
        <w:rPr>
          <w:rFonts w:ascii="Times New Roman"/>
          <w:b w:val="false"/>
          <w:i w:val="false"/>
          <w:color w:val="000000"/>
          <w:sz w:val="28"/>
        </w:rPr>
        <w:t>
      150) подпункт 2) пункта 1 статьи 534 дополнить словами ", а также по вопросам исполнения банками и организациями, осуществляющими отдельные виды банковских операций, обязанностей, установленных настоящим Кодексом, и государственного контроля при применении трансфертных цен";
</w:t>
      </w:r>
      <w:r>
        <w:br/>
      </w:r>
      <w:r>
        <w:rPr>
          <w:rFonts w:ascii="Times New Roman"/>
          <w:b w:val="false"/>
          <w:i w:val="false"/>
          <w:color w:val="000000"/>
          <w:sz w:val="28"/>
        </w:rPr>
        <w:t>
      151) в статье 535: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Срок проведения проверки по вопросам государственного контроля при применении трансфертных цен не должен превышать ста восьмидесяти рабочих дней с момента вручения предписания, если иное не установлено настоящей статьей.";
</w:t>
      </w:r>
      <w:r>
        <w:br/>
      </w:r>
      <w:r>
        <w:rPr>
          <w:rFonts w:ascii="Times New Roman"/>
          <w:b w:val="false"/>
          <w:i w:val="false"/>
          <w:color w:val="000000"/>
          <w:sz w:val="28"/>
        </w:rPr>
        <w:t>
      пункт 4 дополнить частью второй следующего содержания:
</w:t>
      </w:r>
      <w:r>
        <w:br/>
      </w:r>
      <w:r>
        <w:rPr>
          <w:rFonts w:ascii="Times New Roman"/>
          <w:b w:val="false"/>
          <w:i w:val="false"/>
          <w:color w:val="000000"/>
          <w:sz w:val="28"/>
        </w:rPr>
        <w:t>
      "Течение срока налоговой проверки также приостанавливается на периоды времени между моментами отправки в иностранные государства запроса о предоставлении информации и получения по нему сведений органами налоговой службы в соответствии с международными соглашениями.";
</w:t>
      </w:r>
      <w:r>
        <w:br/>
      </w:r>
      <w:r>
        <w:rPr>
          <w:rFonts w:ascii="Times New Roman"/>
          <w:b w:val="false"/>
          <w:i w:val="false"/>
          <w:color w:val="000000"/>
          <w:sz w:val="28"/>
        </w:rPr>
        <w:t>
      152) в статье 536:
</w:t>
      </w:r>
      <w:r>
        <w:br/>
      </w:r>
      <w:r>
        <w:rPr>
          <w:rFonts w:ascii="Times New Roman"/>
          <w:b w:val="false"/>
          <w:i w:val="false"/>
          <w:color w:val="000000"/>
          <w:sz w:val="28"/>
        </w:rPr>
        <w:t>
      подпункт 6) пункта 1 дополнить словами ", а также иных лиц, привлекаемых к проведению проверки в соответствии с настоящим Кодексом";
</w:t>
      </w:r>
      <w:r>
        <w:br/>
      </w:r>
      <w:r>
        <w:rPr>
          <w:rFonts w:ascii="Times New Roman"/>
          <w:b w:val="false"/>
          <w:i w:val="false"/>
          <w:color w:val="000000"/>
          <w:sz w:val="28"/>
        </w:rPr>
        <w:t>
      пункт 3 дополнить словами ", а также вопросы исполнения банками и организациями, осуществляющими отдельные виды банковских операций, обязанностей, установленных настоящим Кодексом, и государственного контроля при применении трансфертных цен";
</w:t>
      </w:r>
      <w:r>
        <w:br/>
      </w:r>
      <w:r>
        <w:rPr>
          <w:rFonts w:ascii="Times New Roman"/>
          <w:b w:val="false"/>
          <w:i w:val="false"/>
          <w:color w:val="000000"/>
          <w:sz w:val="28"/>
        </w:rPr>
        <w:t>
      пункт 5 дополнить словами ", фамилия, имя, отчество лиц, привлекаемых к проведению проверки в соответствии с настоящим Кодексом";
</w:t>
      </w:r>
      <w:r>
        <w:br/>
      </w:r>
      <w:r>
        <w:rPr>
          <w:rFonts w:ascii="Times New Roman"/>
          <w:b w:val="false"/>
          <w:i w:val="false"/>
          <w:color w:val="000000"/>
          <w:sz w:val="28"/>
        </w:rPr>
        <w:t>
      153) в пункте 2 статьи 544 слова "электронной подписью" заменить словами "электронной цифровой подписью";
</w:t>
      </w:r>
      <w:r>
        <w:br/>
      </w:r>
      <w:r>
        <w:rPr>
          <w:rFonts w:ascii="Times New Roman"/>
          <w:b w:val="false"/>
          <w:i w:val="false"/>
          <w:color w:val="000000"/>
          <w:sz w:val="28"/>
        </w:rPr>
        <w:t>
      154) в статье 546:
</w:t>
      </w:r>
      <w:r>
        <w:br/>
      </w:r>
      <w:r>
        <w:rPr>
          <w:rFonts w:ascii="Times New Roman"/>
          <w:b w:val="false"/>
          <w:i w:val="false"/>
          <w:color w:val="000000"/>
          <w:sz w:val="28"/>
        </w:rPr>
        <w:t>
      в абзаце третьем подпункта 2) пункта 1 слова "Министерством финансов Республики Казахстан" заменить словами "уполномоченным государственным органом на основании заключения, вносимого компетентным государственным органом";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Контрольно-кассовые машины с фискальной памятью - электронные устройства с блоком фискальной памяти и (или) компьютерные системы, используемые для регистрации денежных расчетов с потребителями при реализации товаров и оказании услуг, обеспечивающие некорректируемую ежесменную регистрацию и энергонезависимое долговременное хранение информации. Уполномоченный государственный орган утверждает Государственный реестр контрольно-кассовых машин с фискальной памятью, разрешенных к использованию на территории Республики Казахстан (далее - Государственный реестр), и правила его формирования.
</w:t>
      </w:r>
      <w:r>
        <w:br/>
      </w:r>
      <w:r>
        <w:rPr>
          <w:rFonts w:ascii="Times New Roman"/>
          <w:b w:val="false"/>
          <w:i w:val="false"/>
          <w:color w:val="000000"/>
          <w:sz w:val="28"/>
        </w:rPr>
        <w:t>
      Компьютерные системы включаются (исключаются) в (из) Государственный реестр на основании заключения, выдаваемого уполномоченным органом в области связи и информатизации.
</w:t>
      </w:r>
      <w:r>
        <w:br/>
      </w:r>
      <w:r>
        <w:rPr>
          <w:rFonts w:ascii="Times New Roman"/>
          <w:b w:val="false"/>
          <w:i w:val="false"/>
          <w:color w:val="000000"/>
          <w:sz w:val="28"/>
        </w:rPr>
        <w:t>
      Заключение является документом, подтверждающим соответствие компьютерных систем техническим требованиям, установленным настоящей статьей. Порядок выдачи заключения устанавливается уполномоченным органом в области связи и информатизации.";
</w:t>
      </w:r>
      <w:r>
        <w:br/>
      </w:r>
      <w:r>
        <w:rPr>
          <w:rFonts w:ascii="Times New Roman"/>
          <w:b w:val="false"/>
          <w:i w:val="false"/>
          <w:color w:val="000000"/>
          <w:sz w:val="28"/>
        </w:rPr>
        <w:t>
      в пункте 4 слова "товарных чеков в порядке, предусмотренном подпунктом 2) пункта 1 настоящей статьи" заменить словами "товарного чека по форме, утвержденной уполномоченным государственным органом";
</w:t>
      </w:r>
      <w:r>
        <w:br/>
      </w:r>
      <w:r>
        <w:rPr>
          <w:rFonts w:ascii="Times New Roman"/>
          <w:b w:val="false"/>
          <w:i w:val="false"/>
          <w:color w:val="000000"/>
          <w:sz w:val="28"/>
        </w:rPr>
        <w:t>
      155) по всему тексту главы 100 слова "вышестоящий налоговый орган", "вышестоящего налогового органа", "вышестоящим налоговым органом" заменить соответственно словами "вышестоящий орган налоговой службы", "вышестоящего органа налоговой службы", "вышестоящим органом налоговой службы";
</w:t>
      </w:r>
      <w:r>
        <w:br/>
      </w:r>
      <w:r>
        <w:rPr>
          <w:rFonts w:ascii="Times New Roman"/>
          <w:b w:val="false"/>
          <w:i w:val="false"/>
          <w:color w:val="000000"/>
          <w:sz w:val="28"/>
        </w:rPr>
        <w:t>
      156) в статье 552:
</w:t>
      </w:r>
      <w:r>
        <w:br/>
      </w:r>
      <w:r>
        <w:rPr>
          <w:rFonts w:ascii="Times New Roman"/>
          <w:b w:val="false"/>
          <w:i w:val="false"/>
          <w:color w:val="000000"/>
          <w:sz w:val="28"/>
        </w:rPr>
        <w:t>
      дополнить пунктами 1-1 и 1-2 следующего содержания:
</w:t>
      </w:r>
      <w:r>
        <w:br/>
      </w:r>
      <w:r>
        <w:rPr>
          <w:rFonts w:ascii="Times New Roman"/>
          <w:b w:val="false"/>
          <w:i w:val="false"/>
          <w:color w:val="000000"/>
          <w:sz w:val="28"/>
        </w:rPr>
        <w:t>
      "1-1. Рассмотрение жалобы налогоплательщика на уведомление по акту налоговой проверки, проведенной должностными лицами уполномоченного государственного органа, производится непосредственно уполномоченным государственным органом в порядке, установленном статьями 553-557 настоящего Кодекса.
</w:t>
      </w:r>
      <w:r>
        <w:br/>
      </w:r>
      <w:r>
        <w:rPr>
          <w:rFonts w:ascii="Times New Roman"/>
          <w:b w:val="false"/>
          <w:i w:val="false"/>
          <w:color w:val="000000"/>
          <w:sz w:val="28"/>
        </w:rPr>
        <w:t>
      1-2. Подача жалобы налогоплательщика в суд приостанавливает исполнение обжалуемого уведомления по акту налоговой проверки.";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Налогоплательщик вправе обжаловать уведомление по акту налоговой проверки в части начисленной суммы налогов, пени и штрафов, а также действия (бездействие) должностных лиц органов налоговой службы в суде.";
</w:t>
      </w:r>
      <w:r>
        <w:br/>
      </w:r>
      <w:r>
        <w:rPr>
          <w:rFonts w:ascii="Times New Roman"/>
          <w:b w:val="false"/>
          <w:i w:val="false"/>
          <w:color w:val="000000"/>
          <w:sz w:val="28"/>
        </w:rPr>
        <w:t>
      157) статью 553 дополнить пунктом 1-1 следующего содержания:
</w:t>
      </w:r>
      <w:r>
        <w:br/>
      </w:r>
      <w:r>
        <w:rPr>
          <w:rFonts w:ascii="Times New Roman"/>
          <w:b w:val="false"/>
          <w:i w:val="false"/>
          <w:color w:val="000000"/>
          <w:sz w:val="28"/>
        </w:rPr>
        <w:t>
      "1-1. В случае пропуска по уважительной причине срока, установленного пунктом 1 настоящей статьи, этот срок по ходатайству налогоплательщика, подающего жалобу, может быть восстановлен вышестоящим органом налоговой службы, рассматривающим жалобу.";
</w:t>
      </w:r>
      <w:r>
        <w:br/>
      </w:r>
      <w:r>
        <w:rPr>
          <w:rFonts w:ascii="Times New Roman"/>
          <w:b w:val="false"/>
          <w:i w:val="false"/>
          <w:color w:val="000000"/>
          <w:sz w:val="28"/>
        </w:rPr>
        <w:t>
      158) в пункте 1 статьи 555 слово "пятнадцати" заменить словом "тридцати";
</w:t>
      </w:r>
      <w:r>
        <w:br/>
      </w:r>
      <w:r>
        <w:rPr>
          <w:rFonts w:ascii="Times New Roman"/>
          <w:b w:val="false"/>
          <w:i w:val="false"/>
          <w:color w:val="000000"/>
          <w:sz w:val="28"/>
        </w:rPr>
        <w:t>
      159) статьи 558-565 исключить;
</w:t>
      </w:r>
      <w:r>
        <w:br/>
      </w:r>
      <w:r>
        <w:rPr>
          <w:rFonts w:ascii="Times New Roman"/>
          <w:b w:val="false"/>
          <w:i w:val="false"/>
          <w:color w:val="000000"/>
          <w:sz w:val="28"/>
        </w:rPr>
        <w:t>
      160) раздел 18 дополнить главой 100-1 следующего содержания: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"Глава 100-1. Порядок пересмотра решения по результатам рассмотрения жалобы налогоплательщика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557-1. Пересмотр решения в уполномоченном
</w:t>
      </w:r>
      <w:r>
        <w:br/>
      </w:r>
      <w:r>
        <w:rPr>
          <w:rFonts w:ascii="Times New Roman"/>
          <w:b w:val="false"/>
          <w:i w:val="false"/>
          <w:color w:val="000000"/>
          <w:sz w:val="28"/>
        </w:rPr>
        <w:t>
                    государственном органе
</w:t>
      </w:r>
      <w:r>
        <w:br/>
      </w:r>
      <w:r>
        <w:rPr>
          <w:rFonts w:ascii="Times New Roman"/>
          <w:b w:val="false"/>
          <w:i w:val="false"/>
          <w:color w:val="000000"/>
          <w:sz w:val="28"/>
        </w:rPr>
        <w:t>
</w:t>
      </w:r>
      <w:r>
        <w:br/>
      </w:r>
      <w:r>
        <w:rPr>
          <w:rFonts w:ascii="Times New Roman"/>
          <w:b w:val="false"/>
          <w:i w:val="false"/>
          <w:color w:val="000000"/>
          <w:sz w:val="28"/>
        </w:rPr>
        <w:t>
      1. В соответствии с положениями, предусмотренными настоящим Кодексом, пересмотр решения по результатам рассмотрения жалобы производится уполномоченным государственным органом.
</w:t>
      </w:r>
      <w:r>
        <w:br/>
      </w:r>
      <w:r>
        <w:rPr>
          <w:rFonts w:ascii="Times New Roman"/>
          <w:b w:val="false"/>
          <w:i w:val="false"/>
          <w:color w:val="000000"/>
          <w:sz w:val="28"/>
        </w:rPr>
        <w:t>
      2. Запрещается вмешательство в деятельность уполномоченного государственного органа при осуществлении им своих полномочий по рассмотрению жалоб.
</w:t>
      </w:r>
      <w:r>
        <w:br/>
      </w:r>
      <w:r>
        <w:rPr>
          <w:rFonts w:ascii="Times New Roman"/>
          <w:b w:val="false"/>
          <w:i w:val="false"/>
          <w:color w:val="000000"/>
          <w:sz w:val="28"/>
        </w:rPr>
        <w:t>
      3. Решения уполномоченного государственного органа, вынесенные на основании и в порядке, установленных настоящим Кодексом, обязательны для налоговых органов.
</w:t>
      </w:r>
      <w:r>
        <w:br/>
      </w:r>
      <w:r>
        <w:rPr>
          <w:rFonts w:ascii="Times New Roman"/>
          <w:b w:val="false"/>
          <w:i w:val="false"/>
          <w:color w:val="000000"/>
          <w:sz w:val="28"/>
        </w:rPr>
        <w:t>
</w:t>
      </w:r>
      <w:r>
        <w:br/>
      </w:r>
      <w:r>
        <w:rPr>
          <w:rFonts w:ascii="Times New Roman"/>
          <w:b w:val="false"/>
          <w:i w:val="false"/>
          <w:color w:val="000000"/>
          <w:sz w:val="28"/>
        </w:rPr>
        <w:t>
      Статья 557-2. Порядок и сроки обжалования в уполномоченный
</w:t>
      </w:r>
      <w:r>
        <w:br/>
      </w:r>
      <w:r>
        <w:rPr>
          <w:rFonts w:ascii="Times New Roman"/>
          <w:b w:val="false"/>
          <w:i w:val="false"/>
          <w:color w:val="000000"/>
          <w:sz w:val="28"/>
        </w:rPr>
        <w:t>
                    государственный орган
</w:t>
      </w:r>
      <w:r>
        <w:br/>
      </w:r>
      <w:r>
        <w:rPr>
          <w:rFonts w:ascii="Times New Roman"/>
          <w:b w:val="false"/>
          <w:i w:val="false"/>
          <w:color w:val="000000"/>
          <w:sz w:val="28"/>
        </w:rPr>
        <w:t>
</w:t>
      </w:r>
      <w:r>
        <w:br/>
      </w:r>
      <w:r>
        <w:rPr>
          <w:rFonts w:ascii="Times New Roman"/>
          <w:b w:val="false"/>
          <w:i w:val="false"/>
          <w:color w:val="000000"/>
          <w:sz w:val="28"/>
        </w:rPr>
        <w:t>
      1. Жалоба в уполномоченный государственный орган подается в течение пяти рабочих дней с момента получения налогоплательщиком решения по результатам рассмотрения жалобы либо отсутствия решения вышестоящего органа налоговой службы по истечении срока, указанного в пункте 1 статьи 555 настоящего Кодекса.
</w:t>
      </w:r>
      <w:r>
        <w:br/>
      </w: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налогоплательщика, подающего жалобу, может быть восстановлен уполномоченным государственным органом.
</w:t>
      </w:r>
      <w:r>
        <w:br/>
      </w:r>
      <w:r>
        <w:rPr>
          <w:rFonts w:ascii="Times New Roman"/>
          <w:b w:val="false"/>
          <w:i w:val="false"/>
          <w:color w:val="000000"/>
          <w:sz w:val="28"/>
        </w:rPr>
        <w:t>
      3. Подача жалобы в уполномоченный государственный орган осуществляется в порядке, предусмотренном статьей 553 настоящего Кодекса, с учетом положений настоящей статьи.
</w:t>
      </w:r>
      <w:r>
        <w:br/>
      </w:r>
      <w:r>
        <w:rPr>
          <w:rFonts w:ascii="Times New Roman"/>
          <w:b w:val="false"/>
          <w:i w:val="false"/>
          <w:color w:val="000000"/>
          <w:sz w:val="28"/>
        </w:rPr>
        <w:t>
      4. Копия жалобы также должна быть направлена налогоплательщиком в вышестоящий орган налоговой службы, рассматривавший жалобу налогоплательщика.
</w:t>
      </w:r>
      <w:r>
        <w:br/>
      </w:r>
      <w:r>
        <w:rPr>
          <w:rFonts w:ascii="Times New Roman"/>
          <w:b w:val="false"/>
          <w:i w:val="false"/>
          <w:color w:val="000000"/>
          <w:sz w:val="28"/>
        </w:rPr>
        <w:t>
</w:t>
      </w:r>
      <w:r>
        <w:br/>
      </w:r>
      <w:r>
        <w:rPr>
          <w:rFonts w:ascii="Times New Roman"/>
          <w:b w:val="false"/>
          <w:i w:val="false"/>
          <w:color w:val="000000"/>
          <w:sz w:val="28"/>
        </w:rPr>
        <w:t>
      Статья 557-3. Форма и содержание жалобы, направляемой в
</w:t>
      </w:r>
      <w:r>
        <w:br/>
      </w:r>
      <w:r>
        <w:rPr>
          <w:rFonts w:ascii="Times New Roman"/>
          <w:b w:val="false"/>
          <w:i w:val="false"/>
          <w:color w:val="000000"/>
          <w:sz w:val="28"/>
        </w:rPr>
        <w:t>
                    уполномоченный государственный орган
</w:t>
      </w:r>
      <w:r>
        <w:br/>
      </w:r>
      <w:r>
        <w:rPr>
          <w:rFonts w:ascii="Times New Roman"/>
          <w:b w:val="false"/>
          <w:i w:val="false"/>
          <w:color w:val="000000"/>
          <w:sz w:val="28"/>
        </w:rPr>
        <w:t>
</w:t>
      </w:r>
      <w:r>
        <w:br/>
      </w:r>
      <w:r>
        <w:rPr>
          <w:rFonts w:ascii="Times New Roman"/>
          <w:b w:val="false"/>
          <w:i w:val="false"/>
          <w:color w:val="000000"/>
          <w:sz w:val="28"/>
        </w:rPr>
        <w:t>
      1. Жалоба, направляемая в уполномоченный государственный орган, по форме и содержанию должна отвечать требованиям, установленным статьей 554 настоящего Кодекса.
</w:t>
      </w:r>
      <w:r>
        <w:br/>
      </w:r>
      <w:r>
        <w:rPr>
          <w:rFonts w:ascii="Times New Roman"/>
          <w:b w:val="false"/>
          <w:i w:val="false"/>
          <w:color w:val="000000"/>
          <w:sz w:val="28"/>
        </w:rPr>
        <w:t>
      2. К жалобе, направляемой в уполномоченный государственный орган, должна быть приложена копия решения вышестоящего органа налоговой службы, рассматривавшего жалобу налогоплательщика.
</w:t>
      </w:r>
      <w:r>
        <w:br/>
      </w:r>
      <w:r>
        <w:rPr>
          <w:rFonts w:ascii="Times New Roman"/>
          <w:b w:val="false"/>
          <w:i w:val="false"/>
          <w:color w:val="000000"/>
          <w:sz w:val="28"/>
        </w:rPr>
        <w:t>
</w:t>
      </w:r>
      <w:r>
        <w:br/>
      </w:r>
      <w:r>
        <w:rPr>
          <w:rFonts w:ascii="Times New Roman"/>
          <w:b w:val="false"/>
          <w:i w:val="false"/>
          <w:color w:val="000000"/>
          <w:sz w:val="28"/>
        </w:rPr>
        <w:t>
      Статья 557-4. Порядок рассмотрения жалобы, направляемой в
</w:t>
      </w:r>
      <w:r>
        <w:br/>
      </w:r>
      <w:r>
        <w:rPr>
          <w:rFonts w:ascii="Times New Roman"/>
          <w:b w:val="false"/>
          <w:i w:val="false"/>
          <w:color w:val="000000"/>
          <w:sz w:val="28"/>
        </w:rPr>
        <w:t>
                    уполномоченный государственный орган
</w:t>
      </w:r>
      <w:r>
        <w:br/>
      </w:r>
      <w:r>
        <w:rPr>
          <w:rFonts w:ascii="Times New Roman"/>
          <w:b w:val="false"/>
          <w:i w:val="false"/>
          <w:color w:val="000000"/>
          <w:sz w:val="28"/>
        </w:rPr>
        <w:t>
</w:t>
      </w:r>
      <w:r>
        <w:br/>
      </w:r>
      <w:r>
        <w:rPr>
          <w:rFonts w:ascii="Times New Roman"/>
          <w:b w:val="false"/>
          <w:i w:val="false"/>
          <w:color w:val="000000"/>
          <w:sz w:val="28"/>
        </w:rPr>
        <w:t>
      1. Жалоба, направляемая в уполномоченный государственный орган, поданная в порядке, установленном настоящим Кодексом, рассматривается уполномоченным государственным органом в срок не позднее пятнадцати рабочих дней со дня ее регистрации, за исключением случаев, предусмотренных статей 557-8 настоящего Кодекса.
</w:t>
      </w:r>
      <w:r>
        <w:br/>
      </w:r>
      <w:r>
        <w:rPr>
          <w:rFonts w:ascii="Times New Roman"/>
          <w:b w:val="false"/>
          <w:i w:val="false"/>
          <w:color w:val="000000"/>
          <w:sz w:val="28"/>
        </w:rPr>
        <w:t>
      2. По окончании рассмотрения дела по существу уполномоченный государственный орган выносит мотивированное решение в письменной форме и направляет или вручает его налогоплательщику-заявителю, и копию направляет в налоговый орган, рассматривавший жалобу налогоплательщика.
</w:t>
      </w:r>
      <w:r>
        <w:br/>
      </w:r>
      <w:r>
        <w:rPr>
          <w:rFonts w:ascii="Times New Roman"/>
          <w:b w:val="false"/>
          <w:i w:val="false"/>
          <w:color w:val="000000"/>
          <w:sz w:val="28"/>
        </w:rPr>
        <w:t>
</w:t>
      </w:r>
      <w:r>
        <w:br/>
      </w:r>
      <w:r>
        <w:rPr>
          <w:rFonts w:ascii="Times New Roman"/>
          <w:b w:val="false"/>
          <w:i w:val="false"/>
          <w:color w:val="000000"/>
          <w:sz w:val="28"/>
        </w:rPr>
        <w:t>
      Статья 557-5. Принятие решения по жалобе, направленной в
</w:t>
      </w:r>
      <w:r>
        <w:br/>
      </w:r>
      <w:r>
        <w:rPr>
          <w:rFonts w:ascii="Times New Roman"/>
          <w:b w:val="false"/>
          <w:i w:val="false"/>
          <w:color w:val="000000"/>
          <w:sz w:val="28"/>
        </w:rPr>
        <w:t>
                    уполномоченный государственный орган
</w:t>
      </w:r>
      <w:r>
        <w:br/>
      </w:r>
      <w:r>
        <w:rPr>
          <w:rFonts w:ascii="Times New Roman"/>
          <w:b w:val="false"/>
          <w:i w:val="false"/>
          <w:color w:val="000000"/>
          <w:sz w:val="28"/>
        </w:rPr>
        <w:t>
</w:t>
      </w:r>
      <w:r>
        <w:br/>
      </w:r>
      <w:r>
        <w:rPr>
          <w:rFonts w:ascii="Times New Roman"/>
          <w:b w:val="false"/>
          <w:i w:val="false"/>
          <w:color w:val="000000"/>
          <w:sz w:val="28"/>
        </w:rPr>
        <w:t>
      По итогам рассмотрения жалобы уполномоченный государственный орган вправе:
</w:t>
      </w:r>
      <w:r>
        <w:br/>
      </w:r>
      <w:r>
        <w:rPr>
          <w:rFonts w:ascii="Times New Roman"/>
          <w:b w:val="false"/>
          <w:i w:val="false"/>
          <w:color w:val="000000"/>
          <w:sz w:val="28"/>
        </w:rPr>
        <w:t>
      1) оставить жалобу без удовлетворения;
</w:t>
      </w:r>
      <w:r>
        <w:br/>
      </w:r>
      <w:r>
        <w:rPr>
          <w:rFonts w:ascii="Times New Roman"/>
          <w:b w:val="false"/>
          <w:i w:val="false"/>
          <w:color w:val="000000"/>
          <w:sz w:val="28"/>
        </w:rPr>
        <w:t>
      2) отменить обжалуемое решение налогового органа;
</w:t>
      </w:r>
      <w:r>
        <w:br/>
      </w:r>
      <w:r>
        <w:rPr>
          <w:rFonts w:ascii="Times New Roman"/>
          <w:b w:val="false"/>
          <w:i w:val="false"/>
          <w:color w:val="000000"/>
          <w:sz w:val="28"/>
        </w:rPr>
        <w:t>
      3) изменить решение или вынести новое решение.
</w:t>
      </w:r>
      <w:r>
        <w:br/>
      </w:r>
      <w:r>
        <w:rPr>
          <w:rFonts w:ascii="Times New Roman"/>
          <w:b w:val="false"/>
          <w:i w:val="false"/>
          <w:color w:val="000000"/>
          <w:sz w:val="28"/>
        </w:rPr>
        <w:t>
</w:t>
      </w:r>
      <w:r>
        <w:br/>
      </w:r>
      <w:r>
        <w:rPr>
          <w:rFonts w:ascii="Times New Roman"/>
          <w:b w:val="false"/>
          <w:i w:val="false"/>
          <w:color w:val="000000"/>
          <w:sz w:val="28"/>
        </w:rPr>
        <w:t>
      Статья 557-6. Содержание решения уполномоченного
</w:t>
      </w:r>
      <w:r>
        <w:br/>
      </w:r>
      <w:r>
        <w:rPr>
          <w:rFonts w:ascii="Times New Roman"/>
          <w:b w:val="false"/>
          <w:i w:val="false"/>
          <w:color w:val="000000"/>
          <w:sz w:val="28"/>
        </w:rPr>
        <w:t>
                    государственного органа
</w:t>
      </w:r>
      <w:r>
        <w:br/>
      </w:r>
      <w:r>
        <w:rPr>
          <w:rFonts w:ascii="Times New Roman"/>
          <w:b w:val="false"/>
          <w:i w:val="false"/>
          <w:color w:val="000000"/>
          <w:sz w:val="28"/>
        </w:rPr>
        <w:t>
</w:t>
      </w:r>
      <w:r>
        <w:br/>
      </w:r>
      <w:r>
        <w:rPr>
          <w:rFonts w:ascii="Times New Roman"/>
          <w:b w:val="false"/>
          <w:i w:val="false"/>
          <w:color w:val="000000"/>
          <w:sz w:val="28"/>
        </w:rPr>
        <w:t>
      В решении уполномоченного государственного органа должны быть указаны:
</w:t>
      </w:r>
      <w:r>
        <w:br/>
      </w:r>
      <w:r>
        <w:rPr>
          <w:rFonts w:ascii="Times New Roman"/>
          <w:b w:val="false"/>
          <w:i w:val="false"/>
          <w:color w:val="000000"/>
          <w:sz w:val="28"/>
        </w:rPr>
        <w:t>
      1) время и место принятия решения;
</w:t>
      </w:r>
      <w:r>
        <w:br/>
      </w:r>
      <w:r>
        <w:rPr>
          <w:rFonts w:ascii="Times New Roman"/>
          <w:b w:val="false"/>
          <w:i w:val="false"/>
          <w:color w:val="000000"/>
          <w:sz w:val="28"/>
        </w:rPr>
        <w:t>
      2) фамилия, имя, отчество либо полное наименование налогоплательщика, подавшего жалобу;
</w:t>
      </w:r>
      <w:r>
        <w:br/>
      </w:r>
      <w:r>
        <w:rPr>
          <w:rFonts w:ascii="Times New Roman"/>
          <w:b w:val="false"/>
          <w:i w:val="false"/>
          <w:color w:val="000000"/>
          <w:sz w:val="28"/>
        </w:rPr>
        <w:t>
      3) краткое содержание обжалуемого решения вышестоящего органа налоговой службы;
</w:t>
      </w:r>
      <w:r>
        <w:br/>
      </w:r>
      <w:r>
        <w:rPr>
          <w:rFonts w:ascii="Times New Roman"/>
          <w:b w:val="false"/>
          <w:i w:val="false"/>
          <w:color w:val="000000"/>
          <w:sz w:val="28"/>
        </w:rPr>
        <w:t>
      4) суть жалобы;
</w:t>
      </w:r>
      <w:r>
        <w:br/>
      </w:r>
      <w:r>
        <w:rPr>
          <w:rFonts w:ascii="Times New Roman"/>
          <w:b w:val="false"/>
          <w:i w:val="false"/>
          <w:color w:val="000000"/>
          <w:sz w:val="28"/>
        </w:rPr>
        <w:t>
      5) обоснование и выводы со ссылкой на нормы налогового законодательства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Статья 557-7. Последствия подачи жалобы в уполномоченный
</w:t>
      </w:r>
      <w:r>
        <w:br/>
      </w:r>
      <w:r>
        <w:rPr>
          <w:rFonts w:ascii="Times New Roman"/>
          <w:b w:val="false"/>
          <w:i w:val="false"/>
          <w:color w:val="000000"/>
          <w:sz w:val="28"/>
        </w:rPr>
        <w:t>
                    государственный орган
</w:t>
      </w:r>
      <w:r>
        <w:br/>
      </w:r>
      <w:r>
        <w:rPr>
          <w:rFonts w:ascii="Times New Roman"/>
          <w:b w:val="false"/>
          <w:i w:val="false"/>
          <w:color w:val="000000"/>
          <w:sz w:val="28"/>
        </w:rPr>
        <w:t>
</w:t>
      </w:r>
      <w:r>
        <w:br/>
      </w:r>
      <w:r>
        <w:rPr>
          <w:rFonts w:ascii="Times New Roman"/>
          <w:b w:val="false"/>
          <w:i w:val="false"/>
          <w:color w:val="000000"/>
          <w:sz w:val="28"/>
        </w:rPr>
        <w:t>
      1. Подача жалобы в уполномоченный государственный орган приостанавливает исполнение обжалуемого уведомления по акту налоговой проверки до вынесения письменного решения.
</w:t>
      </w:r>
      <w:r>
        <w:br/>
      </w:r>
      <w:r>
        <w:rPr>
          <w:rFonts w:ascii="Times New Roman"/>
          <w:b w:val="false"/>
          <w:i w:val="false"/>
          <w:color w:val="000000"/>
          <w:sz w:val="28"/>
        </w:rPr>
        <w:t>
      2. В случае отмены уведомления по акту налоговой проверки отменяется и акт налоговой проверки.
</w:t>
      </w:r>
      <w:r>
        <w:br/>
      </w:r>
      <w:r>
        <w:rPr>
          <w:rFonts w:ascii="Times New Roman"/>
          <w:b w:val="false"/>
          <w:i w:val="false"/>
          <w:color w:val="000000"/>
          <w:sz w:val="28"/>
        </w:rPr>
        <w:t>
</w:t>
      </w:r>
      <w:r>
        <w:br/>
      </w:r>
      <w:r>
        <w:rPr>
          <w:rFonts w:ascii="Times New Roman"/>
          <w:b w:val="false"/>
          <w:i w:val="false"/>
          <w:color w:val="000000"/>
          <w:sz w:val="28"/>
        </w:rPr>
        <w:t>
      Статья 557-8. Порядок и сроки проведения дополнительной
</w:t>
      </w:r>
      <w:r>
        <w:br/>
      </w:r>
      <w:r>
        <w:rPr>
          <w:rFonts w:ascii="Times New Roman"/>
          <w:b w:val="false"/>
          <w:i w:val="false"/>
          <w:color w:val="000000"/>
          <w:sz w:val="28"/>
        </w:rPr>
        <w:t>
                    проверки
</w:t>
      </w:r>
      <w:r>
        <w:br/>
      </w:r>
      <w:r>
        <w:rPr>
          <w:rFonts w:ascii="Times New Roman"/>
          <w:b w:val="false"/>
          <w:i w:val="false"/>
          <w:color w:val="000000"/>
          <w:sz w:val="28"/>
        </w:rPr>
        <w:t>
</w:t>
      </w:r>
      <w:r>
        <w:br/>
      </w:r>
      <w:r>
        <w:rPr>
          <w:rFonts w:ascii="Times New Roman"/>
          <w:b w:val="false"/>
          <w:i w:val="false"/>
          <w:color w:val="000000"/>
          <w:sz w:val="28"/>
        </w:rPr>
        <w:t>
      1. Орган налоговой службы при рассмотрении жалобы налогоплательщика в случае необходимости вправе назначить дополнительную проверку.
</w:t>
      </w:r>
      <w:r>
        <w:br/>
      </w:r>
      <w:r>
        <w:rPr>
          <w:rFonts w:ascii="Times New Roman"/>
          <w:b w:val="false"/>
          <w:i w:val="false"/>
          <w:color w:val="000000"/>
          <w:sz w:val="28"/>
        </w:rPr>
        <w:t>
      2. Дополнительная проверка проводится в порядке и сроки, установленные настоящим Кодексом.
</w:t>
      </w:r>
      <w:r>
        <w:br/>
      </w:r>
      <w:r>
        <w:rPr>
          <w:rFonts w:ascii="Times New Roman"/>
          <w:b w:val="false"/>
          <w:i w:val="false"/>
          <w:color w:val="000000"/>
          <w:sz w:val="28"/>
        </w:rPr>
        <w:t>
      3. Срок рассмотрения жалобы приостанавливается на период проведения дополнительной проверки.
</w:t>
      </w:r>
      <w:r>
        <w:br/>
      </w:r>
      <w:r>
        <w:rPr>
          <w:rFonts w:ascii="Times New Roman"/>
          <w:b w:val="false"/>
          <w:i w:val="false"/>
          <w:color w:val="000000"/>
          <w:sz w:val="28"/>
        </w:rPr>
        <w:t>
      4. При недостаточной ясности или полноте данных, а также возникновении новых вопросов в отношении ранее проверенных в ходе дополнительной проверки обстоятельств и документов орган, рассматривающий жалобу, вправе назначить ее повторно.
</w:t>
      </w:r>
      <w:r>
        <w:br/>
      </w:r>
      <w:r>
        <w:rPr>
          <w:rFonts w:ascii="Times New Roman"/>
          <w:b w:val="false"/>
          <w:i w:val="false"/>
          <w:color w:val="000000"/>
          <w:sz w:val="28"/>
        </w:rPr>
        <w:t>
      5. Решение по жалобе выносится с учетом результатов дополнительной проверки.";
</w:t>
      </w:r>
      <w:r>
        <w:br/>
      </w:r>
      <w:r>
        <w:rPr>
          <w:rFonts w:ascii="Times New Roman"/>
          <w:b w:val="false"/>
          <w:i w:val="false"/>
          <w:color w:val="000000"/>
          <w:sz w:val="28"/>
        </w:rPr>
        <w:t>
      161) в статье 568 слова "законодательными актами" заменить словом "законами".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июня 2001 г.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2001 г., N 11-12, ст. 169; N 15-16, ст. 224; N 24, ст. 338; 2002 г., N 1, ст. 2; N 6, ст. 73):
</w:t>
      </w:r>
      <w:r>
        <w:br/>
      </w:r>
      <w:r>
        <w:rPr>
          <w:rFonts w:ascii="Times New Roman"/>
          <w:b w:val="false"/>
          <w:i w:val="false"/>
          <w:color w:val="000000"/>
          <w:sz w:val="28"/>
        </w:rPr>
        <w:t>
      в пункте 1 статьи 2: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"подпункта 23) статьи 5, подпунктов 11), 16), 22) пункта 1 статьи 57, статьи 59, пункта 2 статьи 71-1, пункта 9 статьи 179, утрачивающих силу с 1 января 2003 года;";
</w:t>
      </w:r>
      <w:r>
        <w:br/>
      </w:r>
      <w:r>
        <w:rPr>
          <w:rFonts w:ascii="Times New Roman"/>
          <w:b w:val="false"/>
          <w:i w:val="false"/>
          <w:color w:val="000000"/>
          <w:sz w:val="28"/>
        </w:rPr>
        <w:t>
      дополнить абзацами десятым и двенадцатым следующего содержания:
</w:t>
      </w:r>
      <w:r>
        <w:br/>
      </w:r>
      <w:r>
        <w:rPr>
          <w:rFonts w:ascii="Times New Roman"/>
          <w:b w:val="false"/>
          <w:i w:val="false"/>
          <w:color w:val="000000"/>
          <w:sz w:val="28"/>
        </w:rPr>
        <w:t>
      "подпункта 19) пункта 1 статьи 57, утрачивающего силу с 1 января 2006 года;";
</w:t>
      </w:r>
      <w:r>
        <w:br/>
      </w:r>
      <w:r>
        <w:rPr>
          <w:rFonts w:ascii="Times New Roman"/>
          <w:b w:val="false"/>
          <w:i w:val="false"/>
          <w:color w:val="000000"/>
          <w:sz w:val="28"/>
        </w:rPr>
        <w:t>
      "пункта 10 статьи 179, утрачивающего силу с 1 января 2008 года. При этом сумма задолженности по налогам и штрафным санкциям, образовавшаяся по состоянию на 1 января 2000 года и не погашенная по состоянию на 1 января 2003 года, подлежит уплате в течение пяти лет равными долями.".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2003 года.
</w:t>
      </w:r>
      <w:r>
        <w:br/>
      </w:r>
      <w:r>
        <w:rPr>
          <w:rFonts w:ascii="Times New Roman"/>
          <w:b w:val="false"/>
          <w:i w:val="false"/>
          <w:color w:val="000000"/>
          <w:sz w:val="28"/>
        </w:rPr>
        <w:t>
      Установить, что подпункт 72) и абзацы четвертый, пятый, шестой, седьмой подпункта 73) пункта 1 статьи 1 настоящего Закона не распространяются на договоры финансового лизинга, заключенные до 1 января 2003 года, за исключением договоров, по которым до указанной даты не была произведена передача имущества в финансовый лизинг.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